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8" w:rsidRPr="00A94909" w:rsidRDefault="006415DB" w:rsidP="00B37318">
      <w:pPr>
        <w:jc w:val="center"/>
        <w:rPr>
          <w:b/>
          <w:sz w:val="28"/>
          <w:szCs w:val="28"/>
        </w:rPr>
      </w:pPr>
      <w:r w:rsidRPr="00A94909">
        <w:rPr>
          <w:b/>
          <w:sz w:val="28"/>
          <w:szCs w:val="28"/>
        </w:rPr>
        <w:t xml:space="preserve">ЭКОЛОГИЧЕСКИЙ </w:t>
      </w:r>
      <w:r w:rsidR="00A94909" w:rsidRPr="00A94909">
        <w:rPr>
          <w:b/>
          <w:sz w:val="28"/>
          <w:szCs w:val="28"/>
        </w:rPr>
        <w:t>ПАСПОРТ</w:t>
      </w:r>
    </w:p>
    <w:p w:rsidR="00B37318" w:rsidRPr="00A94909" w:rsidRDefault="00FD2D0E" w:rsidP="00B3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66137C" w:rsidRPr="00A94909">
        <w:rPr>
          <w:b/>
          <w:sz w:val="28"/>
          <w:szCs w:val="28"/>
        </w:rPr>
        <w:t xml:space="preserve"> год</w:t>
      </w:r>
      <w:r w:rsidR="00023EBC" w:rsidRPr="00A94909">
        <w:rPr>
          <w:b/>
          <w:sz w:val="28"/>
          <w:szCs w:val="28"/>
        </w:rPr>
        <w:t xml:space="preserve"> по АО «</w:t>
      </w:r>
      <w:r w:rsidR="00A94909">
        <w:rPr>
          <w:b/>
          <w:sz w:val="28"/>
          <w:szCs w:val="28"/>
        </w:rPr>
        <w:t>Вашкинский леспромхоз</w:t>
      </w:r>
      <w:r w:rsidR="00023EBC" w:rsidRPr="00A94909">
        <w:rPr>
          <w:b/>
          <w:sz w:val="28"/>
          <w:szCs w:val="28"/>
        </w:rPr>
        <w:t>»</w:t>
      </w:r>
      <w:r w:rsidR="00B37318" w:rsidRPr="00A94909">
        <w:rPr>
          <w:b/>
          <w:sz w:val="28"/>
          <w:szCs w:val="28"/>
        </w:rPr>
        <w:t>.</w:t>
      </w:r>
    </w:p>
    <w:p w:rsidR="008D1014" w:rsidRPr="00A94909" w:rsidRDefault="008D1014" w:rsidP="00B37318">
      <w:pPr>
        <w:jc w:val="center"/>
        <w:rPr>
          <w:sz w:val="28"/>
          <w:szCs w:val="28"/>
        </w:rPr>
      </w:pPr>
    </w:p>
    <w:p w:rsidR="00B37318" w:rsidRPr="00A94909" w:rsidRDefault="00F66770" w:rsidP="00F66770">
      <w:pPr>
        <w:spacing w:after="200" w:line="276" w:lineRule="auto"/>
        <w:jc w:val="center"/>
        <w:rPr>
          <w:rFonts w:eastAsiaTheme="minorHAnsi"/>
          <w:lang w:eastAsia="en-US"/>
        </w:rPr>
      </w:pPr>
      <w:r w:rsidRPr="00A94909">
        <w:rPr>
          <w:rFonts w:eastAsiaTheme="minorHAnsi"/>
          <w:lang w:eastAsia="en-US"/>
        </w:rPr>
        <w:t>Документ отражает перечень проводимых мероприятий по природопользованию в предприятии и мерах направленных на обеспечение вмешательства в лесные сообщества с минимальными последствиями для них.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128"/>
        <w:gridCol w:w="1134"/>
        <w:gridCol w:w="3686"/>
      </w:tblGrid>
      <w:tr w:rsidR="00A94909" w:rsidTr="000B2AC4">
        <w:trPr>
          <w:trHeight w:val="889"/>
        </w:trPr>
        <w:tc>
          <w:tcPr>
            <w:tcW w:w="516" w:type="dxa"/>
          </w:tcPr>
          <w:p w:rsidR="00A94909" w:rsidRPr="00BB2F71" w:rsidRDefault="00A94909" w:rsidP="00527C8F">
            <w:pPr>
              <w:jc w:val="center"/>
            </w:pPr>
            <w:r w:rsidRPr="00BB2F71">
              <w:t>№</w:t>
            </w:r>
          </w:p>
        </w:tc>
        <w:tc>
          <w:tcPr>
            <w:tcW w:w="4128" w:type="dxa"/>
          </w:tcPr>
          <w:p w:rsidR="00A94909" w:rsidRPr="00BB2F71" w:rsidRDefault="00A94909" w:rsidP="00527C8F">
            <w:pPr>
              <w:jc w:val="center"/>
            </w:pPr>
            <w:r w:rsidRPr="00BB2F71">
              <w:t>Наименование</w:t>
            </w:r>
          </w:p>
          <w:p w:rsidR="00A94909" w:rsidRPr="00BB2F71" w:rsidRDefault="00A94909" w:rsidP="00527C8F">
            <w:pPr>
              <w:jc w:val="center"/>
            </w:pPr>
            <w:r w:rsidRPr="00BB2F71">
              <w:t>показателей</w:t>
            </w:r>
          </w:p>
        </w:tc>
        <w:tc>
          <w:tcPr>
            <w:tcW w:w="1134" w:type="dxa"/>
          </w:tcPr>
          <w:p w:rsidR="00A94909" w:rsidRPr="00BB2F71" w:rsidRDefault="00A94909" w:rsidP="00527C8F">
            <w:pPr>
              <w:jc w:val="center"/>
            </w:pPr>
            <w:r w:rsidRPr="00BB2F71">
              <w:t>Единица</w:t>
            </w:r>
          </w:p>
          <w:p w:rsidR="00A94909" w:rsidRPr="00BB2F71" w:rsidRDefault="00A94909" w:rsidP="00527C8F">
            <w:pPr>
              <w:jc w:val="center"/>
            </w:pPr>
            <w:r w:rsidRPr="00BB2F71">
              <w:t>изм.</w:t>
            </w:r>
          </w:p>
        </w:tc>
        <w:tc>
          <w:tcPr>
            <w:tcW w:w="3686" w:type="dxa"/>
          </w:tcPr>
          <w:p w:rsidR="00A94909" w:rsidRPr="00BB2F71" w:rsidRDefault="00FD2D0E" w:rsidP="00A94909">
            <w:pPr>
              <w:jc w:val="center"/>
            </w:pPr>
            <w:r>
              <w:rPr>
                <w:b/>
                <w:sz w:val="28"/>
                <w:szCs w:val="28"/>
              </w:rPr>
              <w:t>за 2024</w:t>
            </w:r>
            <w:r w:rsidR="00A94909" w:rsidRPr="00A94909">
              <w:rPr>
                <w:b/>
                <w:sz w:val="28"/>
                <w:szCs w:val="28"/>
              </w:rPr>
              <w:t xml:space="preserve"> год по АО «</w:t>
            </w:r>
            <w:r w:rsidR="00A94909">
              <w:rPr>
                <w:b/>
                <w:sz w:val="28"/>
                <w:szCs w:val="28"/>
              </w:rPr>
              <w:t>Вашкинский леспромхоз</w:t>
            </w:r>
            <w:r w:rsidR="00A94909" w:rsidRPr="00A94909">
              <w:rPr>
                <w:b/>
                <w:sz w:val="28"/>
                <w:szCs w:val="28"/>
              </w:rPr>
              <w:t>»</w:t>
            </w:r>
          </w:p>
        </w:tc>
      </w:tr>
      <w:tr w:rsidR="00A94909" w:rsidTr="00A94909">
        <w:trPr>
          <w:trHeight w:val="1136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1.</w:t>
            </w:r>
          </w:p>
        </w:tc>
        <w:tc>
          <w:tcPr>
            <w:tcW w:w="4128" w:type="dxa"/>
          </w:tcPr>
          <w:p w:rsidR="00A94909" w:rsidRPr="00A80C16" w:rsidRDefault="00A94909" w:rsidP="00527C8F">
            <w:pPr>
              <w:jc w:val="both"/>
            </w:pPr>
            <w:r w:rsidRPr="00A80C16">
              <w:t>Объёмы лесозаготовок:</w:t>
            </w:r>
          </w:p>
          <w:p w:rsidR="00A94909" w:rsidRPr="00A80C16" w:rsidRDefault="00A94909" w:rsidP="00527C8F">
            <w:pPr>
              <w:jc w:val="both"/>
            </w:pPr>
            <w:r w:rsidRPr="00A80C16">
              <w:t>- в арендных лесах;</w:t>
            </w:r>
          </w:p>
          <w:p w:rsidR="00A94909" w:rsidRPr="00A80C16" w:rsidRDefault="00A94909" w:rsidP="008A4A30">
            <w:proofErr w:type="gramStart"/>
            <w:r w:rsidRPr="00A80C16">
              <w:t>- приобретённых на аукцио</w:t>
            </w:r>
            <w:r>
              <w:t xml:space="preserve">нах </w:t>
            </w:r>
            <w:proofErr w:type="gramEnd"/>
          </w:p>
        </w:tc>
        <w:tc>
          <w:tcPr>
            <w:tcW w:w="1134" w:type="dxa"/>
          </w:tcPr>
          <w:p w:rsidR="00A94909" w:rsidRPr="005F4426" w:rsidRDefault="00A94909" w:rsidP="00527C8F">
            <w:pPr>
              <w:jc w:val="center"/>
            </w:pPr>
            <w:r>
              <w:t>тыс. кбм.</w:t>
            </w:r>
          </w:p>
        </w:tc>
        <w:tc>
          <w:tcPr>
            <w:tcW w:w="3686" w:type="dxa"/>
          </w:tcPr>
          <w:p w:rsid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192,937</w:t>
            </w:r>
          </w:p>
          <w:p w:rsidR="00BE1EEC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192,937</w:t>
            </w:r>
          </w:p>
          <w:p w:rsidR="00A94909" w:rsidRPr="00C12ACB" w:rsidRDefault="00BE1EEC" w:rsidP="00936ED9">
            <w:pPr>
              <w:jc w:val="center"/>
              <w:rPr>
                <w:b/>
                <w:bCs/>
                <w:highlight w:val="yellow"/>
              </w:rPr>
            </w:pPr>
            <w:r w:rsidRPr="00BE1EEC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360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2.</w:t>
            </w:r>
          </w:p>
        </w:tc>
        <w:tc>
          <w:tcPr>
            <w:tcW w:w="4128" w:type="dxa"/>
          </w:tcPr>
          <w:p w:rsidR="00A94909" w:rsidRPr="00A80C16" w:rsidRDefault="00A94909" w:rsidP="00527C8F">
            <w:pPr>
              <w:jc w:val="both"/>
            </w:pPr>
            <w:r>
              <w:t>Выпуск товарной продукции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млн. руб.</w:t>
            </w:r>
          </w:p>
          <w:p w:rsidR="00A94909" w:rsidRPr="005F4426" w:rsidRDefault="00A94909" w:rsidP="00527C8F">
            <w:r>
              <w:t>.</w:t>
            </w:r>
          </w:p>
        </w:tc>
        <w:tc>
          <w:tcPr>
            <w:tcW w:w="3686" w:type="dxa"/>
          </w:tcPr>
          <w:p w:rsidR="00A94909" w:rsidRPr="00C12ACB" w:rsidRDefault="003D6270" w:rsidP="00936ED9">
            <w:pPr>
              <w:jc w:val="center"/>
              <w:rPr>
                <w:b/>
                <w:bCs/>
                <w:highlight w:val="yellow"/>
              </w:rPr>
            </w:pPr>
            <w:r w:rsidRPr="003D6270">
              <w:rPr>
                <w:b/>
                <w:bCs/>
              </w:rPr>
              <w:t>633,0</w:t>
            </w:r>
          </w:p>
        </w:tc>
      </w:tr>
      <w:tr w:rsidR="00A94909" w:rsidTr="00A94909">
        <w:trPr>
          <w:trHeight w:val="2490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3.</w:t>
            </w:r>
          </w:p>
        </w:tc>
        <w:tc>
          <w:tcPr>
            <w:tcW w:w="4128" w:type="dxa"/>
          </w:tcPr>
          <w:p w:rsidR="00A94909" w:rsidRDefault="00A94909" w:rsidP="00527C8F">
            <w:r>
              <w:t xml:space="preserve">Распределение объёма лесозаготовок по типам </w:t>
            </w:r>
          </w:p>
          <w:p w:rsidR="00A94909" w:rsidRDefault="00A94909" w:rsidP="00527C8F">
            <w:r>
              <w:t>сплошные рубки</w:t>
            </w:r>
          </w:p>
          <w:p w:rsidR="00A94909" w:rsidRDefault="00A94909" w:rsidP="00527C8F">
            <w:r>
              <w:t>- дороги</w:t>
            </w:r>
          </w:p>
          <w:p w:rsidR="00A94909" w:rsidRDefault="00A94909" w:rsidP="00527C8F">
            <w:r>
              <w:t>- с сохранением подроста;</w:t>
            </w:r>
          </w:p>
          <w:p w:rsidR="00A94909" w:rsidRDefault="00A94909" w:rsidP="00527C8F">
            <w:r>
              <w:t>- выборочные;</w:t>
            </w:r>
          </w:p>
          <w:p w:rsidR="00A94909" w:rsidRDefault="00A94909" w:rsidP="00527C8F">
            <w:r>
              <w:t>- в зимний период  (снегопокрытый)</w:t>
            </w:r>
          </w:p>
          <w:p w:rsidR="00A94909" w:rsidRDefault="00A94909" w:rsidP="00527C8F">
            <w:r>
              <w:t xml:space="preserve">- на охраняемых территориях I </w:t>
            </w:r>
            <w:proofErr w:type="spellStart"/>
            <w:r>
              <w:t>гр</w:t>
            </w:r>
            <w:proofErr w:type="spellEnd"/>
          </w:p>
          <w:p w:rsidR="00A94909" w:rsidRDefault="00A94909" w:rsidP="00527C8F">
            <w:r>
              <w:t>-лесовосстановительные рубки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тыс.м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A94909" w:rsidRPr="005F4426" w:rsidRDefault="00A94909" w:rsidP="00527C8F">
            <w:pPr>
              <w:jc w:val="center"/>
            </w:pPr>
          </w:p>
        </w:tc>
        <w:tc>
          <w:tcPr>
            <w:tcW w:w="3686" w:type="dxa"/>
          </w:tcPr>
          <w:p w:rsidR="00CD78DE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192,937</w:t>
            </w:r>
          </w:p>
          <w:p w:rsidR="00BE1EEC" w:rsidRPr="00BE1EEC" w:rsidRDefault="00BE1EEC" w:rsidP="00936ED9">
            <w:pPr>
              <w:jc w:val="center"/>
              <w:rPr>
                <w:b/>
                <w:bCs/>
              </w:rPr>
            </w:pPr>
          </w:p>
          <w:p w:rsidR="00CD78DE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173,473</w:t>
            </w:r>
          </w:p>
          <w:p w:rsidR="00CD78DE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1,7299</w:t>
            </w:r>
          </w:p>
          <w:p w:rsidR="00BE1EEC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173,473</w:t>
            </w:r>
          </w:p>
          <w:p w:rsidR="00CD78DE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17,7341</w:t>
            </w:r>
          </w:p>
          <w:p w:rsidR="00CD78DE" w:rsidRPr="00BE1EEC" w:rsidRDefault="00BE1EEC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128,1558</w:t>
            </w:r>
          </w:p>
          <w:p w:rsidR="00CD78DE" w:rsidRPr="00BE1EEC" w:rsidRDefault="00CD78DE" w:rsidP="00936ED9">
            <w:pPr>
              <w:jc w:val="center"/>
              <w:rPr>
                <w:b/>
                <w:bCs/>
              </w:rPr>
            </w:pPr>
            <w:r w:rsidRPr="00BE1EEC">
              <w:rPr>
                <w:b/>
                <w:bCs/>
              </w:rPr>
              <w:t>-</w:t>
            </w:r>
          </w:p>
          <w:p w:rsidR="00CD78DE" w:rsidRPr="00C12ACB" w:rsidRDefault="00BE1EEC" w:rsidP="00936ED9">
            <w:pPr>
              <w:jc w:val="center"/>
              <w:rPr>
                <w:b/>
                <w:bCs/>
                <w:highlight w:val="yellow"/>
              </w:rPr>
            </w:pPr>
            <w:r w:rsidRPr="00BE1EEC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540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4.</w:t>
            </w:r>
          </w:p>
        </w:tc>
        <w:tc>
          <w:tcPr>
            <w:tcW w:w="4128" w:type="dxa"/>
          </w:tcPr>
          <w:p w:rsidR="00A94909" w:rsidRDefault="00A94909" w:rsidP="00527C8F">
            <w:r>
              <w:t>Расчётная лесосека в арендных лесах,</w:t>
            </w:r>
          </w:p>
          <w:p w:rsidR="00A94909" w:rsidRDefault="00A94909" w:rsidP="00527C8F"/>
          <w:p w:rsidR="00A94909" w:rsidRDefault="00A94909" w:rsidP="00527C8F">
            <w:r>
              <w:t xml:space="preserve">запас на гектаре </w:t>
            </w:r>
            <w:proofErr w:type="gramStart"/>
            <w:r>
              <w:t>спелых</w:t>
            </w:r>
            <w:proofErr w:type="gramEnd"/>
            <w:r>
              <w:t xml:space="preserve"> и перестой.</w:t>
            </w:r>
          </w:p>
          <w:p w:rsidR="00A94909" w:rsidRDefault="00A94909" w:rsidP="00527C8F">
            <w:r>
              <w:t xml:space="preserve">  Рубки/ухода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A94909" w:rsidRDefault="00A94909" w:rsidP="00527C8F">
            <w:pPr>
              <w:jc w:val="center"/>
            </w:pPr>
            <w:r>
              <w:t>га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C815F0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A94909" w:rsidRPr="005F4426" w:rsidRDefault="00A94909" w:rsidP="00C815F0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654A8D" w:rsidRDefault="00A94909" w:rsidP="00936ED9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273,39</w:t>
            </w:r>
          </w:p>
          <w:p w:rsidR="00A94909" w:rsidRPr="00654A8D" w:rsidRDefault="00A94909" w:rsidP="00936ED9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2825,6</w:t>
            </w:r>
          </w:p>
          <w:p w:rsidR="00A94909" w:rsidRPr="00654A8D" w:rsidRDefault="00A94909" w:rsidP="00936ED9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166</w:t>
            </w:r>
          </w:p>
          <w:p w:rsidR="00A94909" w:rsidRPr="00654A8D" w:rsidRDefault="00A94909" w:rsidP="00F10CA3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24,37</w:t>
            </w:r>
          </w:p>
          <w:p w:rsidR="00A94909" w:rsidRPr="00C12ACB" w:rsidRDefault="00A94909" w:rsidP="00F10CA3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921,9</w:t>
            </w:r>
          </w:p>
        </w:tc>
      </w:tr>
      <w:tr w:rsidR="00A94909" w:rsidTr="00A94909">
        <w:trPr>
          <w:trHeight w:val="469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5.</w:t>
            </w:r>
          </w:p>
        </w:tc>
        <w:tc>
          <w:tcPr>
            <w:tcW w:w="4128" w:type="dxa"/>
          </w:tcPr>
          <w:p w:rsidR="00A94909" w:rsidRDefault="00A94909" w:rsidP="00527C8F">
            <w:r>
              <w:t xml:space="preserve">Использование </w:t>
            </w:r>
            <w:proofErr w:type="gramStart"/>
            <w:r>
              <w:t>расчётной</w:t>
            </w:r>
            <w:proofErr w:type="gramEnd"/>
          </w:p>
          <w:p w:rsidR="00A94909" w:rsidRDefault="00A94909" w:rsidP="00527C8F">
            <w:r>
              <w:t xml:space="preserve"> лесосеки</w:t>
            </w:r>
          </w:p>
          <w:p w:rsidR="00A94909" w:rsidRDefault="00A94909" w:rsidP="00527C8F">
            <w:r>
              <w:t>по площади</w:t>
            </w:r>
          </w:p>
        </w:tc>
        <w:tc>
          <w:tcPr>
            <w:tcW w:w="1134" w:type="dxa"/>
          </w:tcPr>
          <w:p w:rsidR="00A94909" w:rsidRDefault="00A94909" w:rsidP="00B6038E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A94909" w:rsidRDefault="00A94909" w:rsidP="00B6038E">
            <w:pPr>
              <w:jc w:val="center"/>
            </w:pPr>
            <w:r>
              <w:t>%</w:t>
            </w:r>
          </w:p>
          <w:p w:rsidR="00A94909" w:rsidRPr="005F4426" w:rsidRDefault="00A94909" w:rsidP="00B6038E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654A8D" w:rsidRPr="00654A8D" w:rsidRDefault="00654A8D" w:rsidP="00B6038E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192,937</w:t>
            </w:r>
          </w:p>
          <w:p w:rsidR="00A94909" w:rsidRPr="00654A8D" w:rsidRDefault="00654A8D" w:rsidP="00B60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  <w:p w:rsidR="00A94909" w:rsidRPr="00C12ACB" w:rsidRDefault="00654A8D" w:rsidP="00B6038E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1399,95</w:t>
            </w:r>
          </w:p>
        </w:tc>
      </w:tr>
      <w:tr w:rsidR="00A94909" w:rsidTr="00A94909">
        <w:trPr>
          <w:trHeight w:val="322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6.</w:t>
            </w:r>
          </w:p>
        </w:tc>
        <w:tc>
          <w:tcPr>
            <w:tcW w:w="4128" w:type="dxa"/>
          </w:tcPr>
          <w:p w:rsidR="00A94909" w:rsidRDefault="00A94909" w:rsidP="00527C8F">
            <w:r>
              <w:t>Общая площадь арендуемых лесопокрытых площадей</w:t>
            </w:r>
          </w:p>
        </w:tc>
        <w:tc>
          <w:tcPr>
            <w:tcW w:w="1134" w:type="dxa"/>
          </w:tcPr>
          <w:p w:rsidR="00A94909" w:rsidRPr="005F4426" w:rsidRDefault="00A94909" w:rsidP="00527C8F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146236,4</w:t>
            </w:r>
          </w:p>
        </w:tc>
      </w:tr>
      <w:tr w:rsidR="00A94909" w:rsidTr="00A94909">
        <w:trPr>
          <w:trHeight w:val="825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7.</w:t>
            </w:r>
          </w:p>
        </w:tc>
        <w:tc>
          <w:tcPr>
            <w:tcW w:w="4128" w:type="dxa"/>
          </w:tcPr>
          <w:p w:rsidR="00A94909" w:rsidRDefault="00A94909" w:rsidP="00527C8F">
            <w:r>
              <w:t>Ежегодная площадь лесосек (общая расчетка),</w:t>
            </w:r>
          </w:p>
          <w:p w:rsidR="00A94909" w:rsidRDefault="00A94909" w:rsidP="00527C8F">
            <w:r>
              <w:t>в т.ч. размер одной делянки по исп. Р.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га</w:t>
            </w:r>
          </w:p>
          <w:p w:rsidR="00A94909" w:rsidRDefault="00A94909" w:rsidP="00527C8F"/>
          <w:p w:rsidR="00A94909" w:rsidRPr="005F4426" w:rsidRDefault="00A94909" w:rsidP="00527C8F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654A8D" w:rsidRDefault="00654A8D" w:rsidP="00401227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1399,95</w:t>
            </w:r>
          </w:p>
          <w:p w:rsidR="00654A8D" w:rsidRPr="00654A8D" w:rsidRDefault="00654A8D" w:rsidP="00401227">
            <w:pPr>
              <w:jc w:val="center"/>
              <w:rPr>
                <w:b/>
                <w:bCs/>
              </w:rPr>
            </w:pPr>
          </w:p>
          <w:p w:rsidR="00A94909" w:rsidRPr="00C12ACB" w:rsidRDefault="00654A8D" w:rsidP="00401227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705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8.</w:t>
            </w:r>
          </w:p>
        </w:tc>
        <w:tc>
          <w:tcPr>
            <w:tcW w:w="4128" w:type="dxa"/>
          </w:tcPr>
          <w:p w:rsidR="00A94909" w:rsidRDefault="00A94909" w:rsidP="00527C8F">
            <w:r>
              <w:t>Ежегодный прирост древесины на арендуемых площадях,</w:t>
            </w:r>
          </w:p>
          <w:p w:rsidR="00A94909" w:rsidRDefault="00A94909" w:rsidP="00527C8F">
            <w:r>
              <w:t>в т.ч. хвойных пород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A94909" w:rsidRPr="005F4426" w:rsidRDefault="00A94909" w:rsidP="004E0625"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3686" w:type="dxa"/>
          </w:tcPr>
          <w:p w:rsidR="00A94909" w:rsidRPr="00C12ACB" w:rsidRDefault="00A94909" w:rsidP="002D5F49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654A8D" w:rsidRDefault="00A94909" w:rsidP="002D5F49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217,8</w:t>
            </w:r>
          </w:p>
          <w:p w:rsidR="00A94909" w:rsidRPr="00C12ACB" w:rsidRDefault="00A94909" w:rsidP="002D5F49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94,8</w:t>
            </w:r>
          </w:p>
        </w:tc>
      </w:tr>
      <w:tr w:rsidR="00A94909" w:rsidTr="00A94909">
        <w:trPr>
          <w:trHeight w:val="600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9.</w:t>
            </w:r>
          </w:p>
        </w:tc>
        <w:tc>
          <w:tcPr>
            <w:tcW w:w="4128" w:type="dxa"/>
          </w:tcPr>
          <w:p w:rsidR="00A94909" w:rsidRDefault="00A94909" w:rsidP="00527C8F">
            <w:r>
              <w:t>Ежегодный прирост древесины на гектаре арендуемой площади</w:t>
            </w:r>
          </w:p>
        </w:tc>
        <w:tc>
          <w:tcPr>
            <w:tcW w:w="1134" w:type="dxa"/>
          </w:tcPr>
          <w:p w:rsidR="00A94909" w:rsidRPr="005F4426" w:rsidRDefault="00A94909" w:rsidP="00527C8F">
            <w:pPr>
              <w:jc w:val="center"/>
            </w:pPr>
            <w:r>
              <w:t>кбм</w:t>
            </w:r>
          </w:p>
        </w:tc>
        <w:tc>
          <w:tcPr>
            <w:tcW w:w="3686" w:type="dxa"/>
          </w:tcPr>
          <w:p w:rsidR="00A94909" w:rsidRPr="00C12ACB" w:rsidRDefault="004730FF" w:rsidP="002D5F49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1,49</w:t>
            </w:r>
          </w:p>
        </w:tc>
      </w:tr>
      <w:tr w:rsidR="00A94909" w:rsidTr="00A94909">
        <w:trPr>
          <w:trHeight w:val="345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10.</w:t>
            </w:r>
          </w:p>
        </w:tc>
        <w:tc>
          <w:tcPr>
            <w:tcW w:w="4128" w:type="dxa"/>
          </w:tcPr>
          <w:p w:rsidR="00A94909" w:rsidRDefault="00A94909" w:rsidP="00527C8F">
            <w:r>
              <w:t>Лесные площади в составе арендуемой территории, имеющие особый статус природоохранные зоны в лесах I-II группы заказники и др.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га</w:t>
            </w:r>
          </w:p>
          <w:p w:rsidR="00A94909" w:rsidRPr="005F4426" w:rsidRDefault="00A94909" w:rsidP="00527C8F">
            <w:pPr>
              <w:jc w:val="center"/>
            </w:pPr>
            <w:r>
              <w:t>% от общей</w:t>
            </w:r>
          </w:p>
        </w:tc>
        <w:tc>
          <w:tcPr>
            <w:tcW w:w="3686" w:type="dxa"/>
          </w:tcPr>
          <w:p w:rsidR="00A94909" w:rsidRPr="00654A8D" w:rsidRDefault="00A94909" w:rsidP="00401227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29,889</w:t>
            </w:r>
          </w:p>
          <w:p w:rsidR="00A94909" w:rsidRPr="00654A8D" w:rsidRDefault="00A94909" w:rsidP="00401227">
            <w:pPr>
              <w:jc w:val="center"/>
              <w:rPr>
                <w:b/>
                <w:bCs/>
              </w:rPr>
            </w:pPr>
          </w:p>
          <w:p w:rsidR="00A94909" w:rsidRPr="00C12ACB" w:rsidRDefault="00A94909" w:rsidP="00401227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18,2</w:t>
            </w:r>
          </w:p>
        </w:tc>
      </w:tr>
      <w:tr w:rsidR="00A94909" w:rsidTr="00A94909">
        <w:trPr>
          <w:trHeight w:val="1142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lastRenderedPageBreak/>
              <w:t>11.</w:t>
            </w:r>
          </w:p>
        </w:tc>
        <w:tc>
          <w:tcPr>
            <w:tcW w:w="4128" w:type="dxa"/>
          </w:tcPr>
          <w:p w:rsidR="00A94909" w:rsidRDefault="00A94909" w:rsidP="00527C8F">
            <w:r>
              <w:t xml:space="preserve">Распределение расчётной лесосеки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хозяйствам:</w:t>
            </w:r>
          </w:p>
          <w:p w:rsidR="00A94909" w:rsidRDefault="00A94909" w:rsidP="00527C8F">
            <w:r>
              <w:t>- хвойные</w:t>
            </w:r>
          </w:p>
          <w:p w:rsidR="00A94909" w:rsidRDefault="00A94909" w:rsidP="00527C8F">
            <w:r>
              <w:t>- лиственные</w:t>
            </w:r>
          </w:p>
        </w:tc>
        <w:tc>
          <w:tcPr>
            <w:tcW w:w="1134" w:type="dxa"/>
          </w:tcPr>
          <w:p w:rsidR="00A94909" w:rsidRDefault="00A94909" w:rsidP="00527C8F"/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%</w:t>
            </w:r>
          </w:p>
          <w:p w:rsidR="00A94909" w:rsidRPr="005F4426" w:rsidRDefault="00A94909" w:rsidP="0013679C">
            <w:pPr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654A8D" w:rsidRDefault="00A94909" w:rsidP="00936ED9">
            <w:pPr>
              <w:jc w:val="center"/>
              <w:rPr>
                <w:b/>
                <w:bCs/>
              </w:rPr>
            </w:pPr>
            <w:r w:rsidRPr="00654A8D">
              <w:rPr>
                <w:b/>
                <w:bCs/>
              </w:rPr>
              <w:t>56</w:t>
            </w:r>
          </w:p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  <w:r w:rsidRPr="00654A8D">
              <w:rPr>
                <w:b/>
                <w:bCs/>
              </w:rPr>
              <w:t>44</w:t>
            </w:r>
          </w:p>
        </w:tc>
      </w:tr>
      <w:tr w:rsidR="00A94909" w:rsidTr="00A94909">
        <w:trPr>
          <w:trHeight w:val="1065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 w:rsidRPr="005F4426">
              <w:t>12.</w:t>
            </w:r>
          </w:p>
        </w:tc>
        <w:tc>
          <w:tcPr>
            <w:tcW w:w="4128" w:type="dxa"/>
          </w:tcPr>
          <w:p w:rsidR="00A94909" w:rsidRDefault="00A94909" w:rsidP="00527C8F">
            <w:r>
              <w:t>Ежегодное количество разрабатываемых делянок, в т. ч. методами выборочных рубок</w:t>
            </w:r>
          </w:p>
          <w:p w:rsidR="00A94909" w:rsidRDefault="00A94909" w:rsidP="00527C8F">
            <w:r>
              <w:t>площадью более 30га.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Pr="000856DC" w:rsidRDefault="00A94909" w:rsidP="00527C8F">
            <w:pPr>
              <w:jc w:val="center"/>
            </w:pPr>
            <w:r>
              <w:t>шт.</w:t>
            </w:r>
          </w:p>
        </w:tc>
        <w:tc>
          <w:tcPr>
            <w:tcW w:w="3686" w:type="dxa"/>
          </w:tcPr>
          <w:p w:rsidR="00A94909" w:rsidRPr="00F94A2D" w:rsidRDefault="00A94909" w:rsidP="00936ED9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1</w:t>
            </w:r>
            <w:r w:rsidR="00F94A2D" w:rsidRPr="00F94A2D">
              <w:rPr>
                <w:b/>
                <w:bCs/>
              </w:rPr>
              <w:t>05</w:t>
            </w:r>
          </w:p>
          <w:p w:rsidR="00A94909" w:rsidRPr="00F94A2D" w:rsidRDefault="00A94909" w:rsidP="00936ED9">
            <w:pPr>
              <w:jc w:val="center"/>
              <w:rPr>
                <w:b/>
                <w:bCs/>
              </w:rPr>
            </w:pPr>
          </w:p>
          <w:p w:rsidR="00A94909" w:rsidRPr="00F94A2D" w:rsidRDefault="00F94A2D" w:rsidP="00936ED9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13</w:t>
            </w:r>
          </w:p>
          <w:p w:rsidR="00A94909" w:rsidRPr="00F94A2D" w:rsidRDefault="00F94A2D" w:rsidP="00936ED9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14(4</w:t>
            </w:r>
            <w:r w:rsidR="00A94909" w:rsidRPr="00F94A2D">
              <w:rPr>
                <w:b/>
                <w:bCs/>
              </w:rPr>
              <w:t>вбр)</w:t>
            </w:r>
          </w:p>
        </w:tc>
      </w:tr>
      <w:tr w:rsidR="00A94909" w:rsidTr="00A94909">
        <w:trPr>
          <w:trHeight w:val="345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 w:rsidRPr="005F4426">
              <w:t>13.</w:t>
            </w:r>
          </w:p>
          <w:p w:rsidR="00A94909" w:rsidRDefault="00A94909" w:rsidP="00527C8F">
            <w:pPr>
              <w:jc w:val="center"/>
            </w:pPr>
          </w:p>
          <w:p w:rsidR="00A94909" w:rsidRPr="005F4426" w:rsidRDefault="00A94909" w:rsidP="00527C8F">
            <w:pPr>
              <w:jc w:val="center"/>
            </w:pPr>
          </w:p>
        </w:tc>
        <w:tc>
          <w:tcPr>
            <w:tcW w:w="4128" w:type="dxa"/>
          </w:tcPr>
          <w:p w:rsidR="00A94909" w:rsidRDefault="00A94909" w:rsidP="00527C8F">
            <w:r>
              <w:t>Размеры деляно</w:t>
            </w:r>
            <w:proofErr w:type="gramStart"/>
            <w:r>
              <w:t>к(</w:t>
            </w:r>
            <w:proofErr w:type="gramEnd"/>
            <w:r>
              <w:t>по Правилам..)</w:t>
            </w:r>
          </w:p>
          <w:p w:rsidR="00A94909" w:rsidRDefault="00A94909" w:rsidP="00527C8F">
            <w:r>
              <w:t>- ширина</w:t>
            </w:r>
          </w:p>
          <w:p w:rsidR="00A94909" w:rsidRDefault="00A94909" w:rsidP="00527C8F">
            <w:r>
              <w:t>- длина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proofErr w:type="spellStart"/>
            <w:r>
              <w:t>с</w:t>
            </w:r>
            <w:r w:rsidRPr="000856DC">
              <w:t>пл</w:t>
            </w:r>
            <w:proofErr w:type="spellEnd"/>
            <w:r>
              <w:t>.</w:t>
            </w:r>
          </w:p>
          <w:p w:rsidR="00A94909" w:rsidRPr="000856DC" w:rsidRDefault="00A94909" w:rsidP="00527C8F">
            <w:pPr>
              <w:jc w:val="center"/>
            </w:pPr>
            <w:r>
              <w:t>выб.</w:t>
            </w:r>
          </w:p>
        </w:tc>
        <w:tc>
          <w:tcPr>
            <w:tcW w:w="3686" w:type="dxa"/>
          </w:tcPr>
          <w:p w:rsidR="00A94909" w:rsidRPr="00F94A2D" w:rsidRDefault="00A94909" w:rsidP="00DF5185">
            <w:pPr>
              <w:jc w:val="center"/>
              <w:rPr>
                <w:b/>
                <w:bCs/>
              </w:rPr>
            </w:pPr>
          </w:p>
          <w:p w:rsidR="00A94909" w:rsidRPr="00F94A2D" w:rsidRDefault="00A94909" w:rsidP="00DF5185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500*1000</w:t>
            </w:r>
          </w:p>
          <w:p w:rsidR="00A94909" w:rsidRPr="00F94A2D" w:rsidRDefault="00A94909" w:rsidP="00DF5185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500*1000</w:t>
            </w:r>
          </w:p>
        </w:tc>
      </w:tr>
      <w:tr w:rsidR="00A94909" w:rsidTr="00A94909">
        <w:trPr>
          <w:trHeight w:val="360"/>
        </w:trPr>
        <w:tc>
          <w:tcPr>
            <w:tcW w:w="516" w:type="dxa"/>
          </w:tcPr>
          <w:p w:rsidR="00A94909" w:rsidRPr="005F4426" w:rsidRDefault="00A94909" w:rsidP="00527C8F">
            <w:pPr>
              <w:jc w:val="center"/>
            </w:pPr>
            <w:r>
              <w:t>14.</w:t>
            </w:r>
          </w:p>
        </w:tc>
        <w:tc>
          <w:tcPr>
            <w:tcW w:w="4128" w:type="dxa"/>
          </w:tcPr>
          <w:p w:rsidR="00A94909" w:rsidRDefault="00A94909" w:rsidP="00527C8F">
            <w:r>
              <w:t>Сроки примыкания в т.ч. в лесах I-II группы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Листв./хв.</w:t>
            </w:r>
          </w:p>
          <w:p w:rsidR="00A94909" w:rsidRDefault="00A94909" w:rsidP="00527C8F">
            <w:pPr>
              <w:jc w:val="center"/>
            </w:pPr>
            <w:r>
              <w:t>лет</w:t>
            </w:r>
          </w:p>
        </w:tc>
        <w:tc>
          <w:tcPr>
            <w:tcW w:w="3686" w:type="dxa"/>
          </w:tcPr>
          <w:p w:rsidR="00A94909" w:rsidRPr="00F94A2D" w:rsidRDefault="00A94909" w:rsidP="00DF5185">
            <w:pPr>
              <w:jc w:val="center"/>
              <w:rPr>
                <w:b/>
                <w:bCs/>
              </w:rPr>
            </w:pPr>
            <w:r w:rsidRPr="00F94A2D">
              <w:rPr>
                <w:b/>
                <w:bCs/>
              </w:rPr>
              <w:t>2/4/5</w:t>
            </w:r>
          </w:p>
        </w:tc>
      </w:tr>
      <w:tr w:rsidR="00A94909" w:rsidTr="00A94909">
        <w:trPr>
          <w:trHeight w:val="1413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15.</w:t>
            </w:r>
          </w:p>
        </w:tc>
        <w:tc>
          <w:tcPr>
            <w:tcW w:w="4128" w:type="dxa"/>
          </w:tcPr>
          <w:p w:rsidR="00A94909" w:rsidRDefault="00A94909" w:rsidP="00527C8F">
            <w:r>
              <w:t>Активные действия по лесовосстановлению (ежегодно):</w:t>
            </w:r>
          </w:p>
          <w:p w:rsidR="00A94909" w:rsidRDefault="00A94909" w:rsidP="00527C8F">
            <w:r>
              <w:t xml:space="preserve">- искусственное </w:t>
            </w:r>
            <w:proofErr w:type="spellStart"/>
            <w:r>
              <w:t>лесовостановление</w:t>
            </w:r>
            <w:proofErr w:type="spellEnd"/>
            <w:r>
              <w:t>;</w:t>
            </w:r>
          </w:p>
          <w:p w:rsidR="00A94909" w:rsidRDefault="00A94909" w:rsidP="00527C8F">
            <w:r>
              <w:t xml:space="preserve">- содействие </w:t>
            </w:r>
            <w:proofErr w:type="gramStart"/>
            <w:r>
              <w:t>естественному</w:t>
            </w:r>
            <w:proofErr w:type="gramEnd"/>
            <w:r>
              <w:t xml:space="preserve"> возобн.</w:t>
            </w:r>
          </w:p>
          <w:p w:rsidR="00A94909" w:rsidRDefault="00A94909" w:rsidP="00527C8F">
            <w:r>
              <w:t>- комбинированное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га</w:t>
            </w:r>
          </w:p>
          <w:p w:rsidR="00A94909" w:rsidRDefault="00A94909" w:rsidP="00B31FA2">
            <w:r>
              <w:t xml:space="preserve">      га</w:t>
            </w:r>
          </w:p>
          <w:p w:rsidR="00A94909" w:rsidRPr="00800804" w:rsidRDefault="00A94909" w:rsidP="000050D4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177BE3" w:rsidRDefault="00177BE3" w:rsidP="00401227">
            <w:pPr>
              <w:jc w:val="center"/>
              <w:rPr>
                <w:b/>
                <w:bCs/>
              </w:rPr>
            </w:pPr>
            <w:r w:rsidRPr="00177BE3">
              <w:rPr>
                <w:b/>
                <w:bCs/>
              </w:rPr>
              <w:t>1029,6</w:t>
            </w:r>
          </w:p>
          <w:p w:rsidR="00A94909" w:rsidRPr="00177BE3" w:rsidRDefault="00177BE3" w:rsidP="00401227">
            <w:pPr>
              <w:jc w:val="center"/>
              <w:rPr>
                <w:b/>
                <w:bCs/>
              </w:rPr>
            </w:pPr>
            <w:r w:rsidRPr="00177BE3">
              <w:rPr>
                <w:b/>
                <w:bCs/>
              </w:rPr>
              <w:t>125,1</w:t>
            </w:r>
          </w:p>
          <w:p w:rsidR="00A94909" w:rsidRPr="00177BE3" w:rsidRDefault="00177BE3" w:rsidP="00401227">
            <w:pPr>
              <w:jc w:val="center"/>
              <w:rPr>
                <w:b/>
                <w:bCs/>
              </w:rPr>
            </w:pPr>
            <w:r w:rsidRPr="00177BE3">
              <w:rPr>
                <w:b/>
                <w:bCs/>
              </w:rPr>
              <w:t>904,5</w:t>
            </w:r>
          </w:p>
          <w:p w:rsidR="00A94909" w:rsidRPr="00C12ACB" w:rsidRDefault="00A94909" w:rsidP="00401227">
            <w:pPr>
              <w:jc w:val="center"/>
              <w:rPr>
                <w:b/>
                <w:bCs/>
                <w:highlight w:val="yellow"/>
              </w:rPr>
            </w:pPr>
            <w:r w:rsidRPr="00177BE3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720"/>
        </w:trPr>
        <w:tc>
          <w:tcPr>
            <w:tcW w:w="516" w:type="dxa"/>
          </w:tcPr>
          <w:p w:rsidR="00A94909" w:rsidRDefault="00A94909" w:rsidP="00527C8F">
            <w:r>
              <w:t>16.</w:t>
            </w:r>
          </w:p>
        </w:tc>
        <w:tc>
          <w:tcPr>
            <w:tcW w:w="4128" w:type="dxa"/>
          </w:tcPr>
          <w:p w:rsidR="00A94909" w:rsidRDefault="00A94909" w:rsidP="00527C8F">
            <w:r>
              <w:t>Затраты на аудит: всего</w:t>
            </w:r>
          </w:p>
          <w:p w:rsidR="00A94909" w:rsidRDefault="00A94909" w:rsidP="00527C8F">
            <w:r>
              <w:t>внутренний</w:t>
            </w:r>
          </w:p>
          <w:p w:rsidR="00A94909" w:rsidRPr="00361F03" w:rsidRDefault="00A94909" w:rsidP="00527C8F">
            <w:r>
              <w:rPr>
                <w:lang w:val="en-US"/>
              </w:rPr>
              <w:t>GFA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т. руб.</w:t>
            </w:r>
          </w:p>
        </w:tc>
        <w:tc>
          <w:tcPr>
            <w:tcW w:w="3686" w:type="dxa"/>
          </w:tcPr>
          <w:p w:rsidR="00870C19" w:rsidRPr="00C12ACB" w:rsidRDefault="000D5860" w:rsidP="00936ED9">
            <w:pPr>
              <w:jc w:val="center"/>
              <w:rPr>
                <w:highlight w:val="yellow"/>
              </w:rPr>
            </w:pPr>
            <w:r>
              <w:rPr>
                <w:b/>
              </w:rPr>
              <w:t>-</w:t>
            </w:r>
          </w:p>
        </w:tc>
      </w:tr>
      <w:tr w:rsidR="00A94909" w:rsidTr="00A94909">
        <w:trPr>
          <w:trHeight w:val="168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17.</w:t>
            </w:r>
          </w:p>
        </w:tc>
        <w:tc>
          <w:tcPr>
            <w:tcW w:w="4128" w:type="dxa"/>
          </w:tcPr>
          <w:p w:rsidR="00A94909" w:rsidRDefault="00A94909" w:rsidP="00527C8F">
            <w:pPr>
              <w:ind w:left="708" w:hanging="708"/>
            </w:pPr>
            <w:r>
              <w:t>Затраты на проведение</w:t>
            </w:r>
          </w:p>
          <w:p w:rsidR="00A94909" w:rsidRDefault="00A94909" w:rsidP="00527C8F">
            <w:pPr>
              <w:ind w:left="708" w:hanging="708"/>
            </w:pPr>
            <w:r>
              <w:t xml:space="preserve">- лесохозяйственных работ, без ЛВ </w:t>
            </w:r>
          </w:p>
          <w:p w:rsidR="00A94909" w:rsidRDefault="00A94909" w:rsidP="00527C8F">
            <w:pPr>
              <w:ind w:left="708" w:hanging="708"/>
            </w:pPr>
            <w:r>
              <w:t xml:space="preserve">- по </w:t>
            </w:r>
            <w:proofErr w:type="spellStart"/>
            <w:r>
              <w:t>стр-ву</w:t>
            </w:r>
            <w:proofErr w:type="spellEnd"/>
            <w:r>
              <w:t xml:space="preserve"> дорог</w:t>
            </w:r>
          </w:p>
          <w:p w:rsidR="00A94909" w:rsidRDefault="00A94909" w:rsidP="00527C8F">
            <w:pPr>
              <w:ind w:left="708" w:hanging="708"/>
            </w:pPr>
            <w:r>
              <w:t>всего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 xml:space="preserve">Млн. </w:t>
            </w:r>
            <w:proofErr w:type="spellStart"/>
            <w:r>
              <w:t>ру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лн. </w:t>
            </w:r>
            <w:proofErr w:type="spellStart"/>
            <w:r>
              <w:t>ру</w:t>
            </w:r>
            <w:proofErr w:type="spellEnd"/>
            <w:r>
              <w:t xml:space="preserve">   Млн. </w:t>
            </w:r>
            <w:proofErr w:type="spellStart"/>
            <w:r>
              <w:t>ру</w:t>
            </w:r>
            <w:proofErr w:type="spellEnd"/>
            <w:r>
              <w:t>.</w:t>
            </w:r>
          </w:p>
          <w:p w:rsidR="00A94909" w:rsidRDefault="00A94909" w:rsidP="00527C8F">
            <w:pPr>
              <w:jc w:val="center"/>
            </w:pPr>
          </w:p>
        </w:tc>
        <w:tc>
          <w:tcPr>
            <w:tcW w:w="3686" w:type="dxa"/>
          </w:tcPr>
          <w:p w:rsidR="00A94909" w:rsidRPr="00C12ACB" w:rsidRDefault="00A94909" w:rsidP="00936ED9">
            <w:pPr>
              <w:tabs>
                <w:tab w:val="left" w:pos="330"/>
                <w:tab w:val="center" w:pos="9300"/>
              </w:tabs>
              <w:jc w:val="center"/>
              <w:rPr>
                <w:b/>
                <w:bCs/>
                <w:highlight w:val="yellow"/>
              </w:rPr>
            </w:pPr>
          </w:p>
          <w:p w:rsidR="00A94909" w:rsidRPr="003D6270" w:rsidRDefault="003D6270" w:rsidP="00936ED9">
            <w:pPr>
              <w:tabs>
                <w:tab w:val="left" w:pos="330"/>
                <w:tab w:val="center" w:pos="9300"/>
              </w:tabs>
              <w:jc w:val="center"/>
              <w:rPr>
                <w:b/>
                <w:bCs/>
              </w:rPr>
            </w:pPr>
            <w:r w:rsidRPr="003D6270">
              <w:rPr>
                <w:b/>
                <w:bCs/>
              </w:rPr>
              <w:t>68,8</w:t>
            </w:r>
          </w:p>
          <w:p w:rsidR="00A94909" w:rsidRPr="003D6270" w:rsidRDefault="003D6270" w:rsidP="00936ED9">
            <w:pPr>
              <w:tabs>
                <w:tab w:val="left" w:pos="330"/>
                <w:tab w:val="center" w:pos="9300"/>
              </w:tabs>
              <w:jc w:val="center"/>
              <w:rPr>
                <w:b/>
                <w:bCs/>
              </w:rPr>
            </w:pPr>
            <w:r w:rsidRPr="003D6270">
              <w:rPr>
                <w:b/>
                <w:bCs/>
              </w:rPr>
              <w:t>104,0</w:t>
            </w:r>
          </w:p>
          <w:p w:rsidR="00A94909" w:rsidRPr="00C12ACB" w:rsidRDefault="003D6270" w:rsidP="00936ED9">
            <w:pPr>
              <w:tabs>
                <w:tab w:val="left" w:pos="330"/>
                <w:tab w:val="center" w:pos="9300"/>
              </w:tabs>
              <w:jc w:val="center"/>
              <w:rPr>
                <w:b/>
                <w:bCs/>
                <w:highlight w:val="yellow"/>
              </w:rPr>
            </w:pPr>
            <w:r w:rsidRPr="003D6270">
              <w:rPr>
                <w:b/>
                <w:bCs/>
              </w:rPr>
              <w:t>172,8</w:t>
            </w:r>
          </w:p>
        </w:tc>
      </w:tr>
      <w:tr w:rsidR="00A94909" w:rsidTr="00A94909">
        <w:trPr>
          <w:trHeight w:val="1455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18.</w:t>
            </w:r>
          </w:p>
        </w:tc>
        <w:tc>
          <w:tcPr>
            <w:tcW w:w="4128" w:type="dxa"/>
          </w:tcPr>
          <w:p w:rsidR="00A94909" w:rsidRDefault="00A94909" w:rsidP="00527C8F">
            <w:pPr>
              <w:ind w:left="708" w:hanging="708"/>
            </w:pPr>
            <w:r>
              <w:t xml:space="preserve">Контроль (мониторинг) </w:t>
            </w:r>
          </w:p>
          <w:p w:rsidR="00A94909" w:rsidRDefault="00A94909" w:rsidP="00527C8F">
            <w:pPr>
              <w:ind w:left="708" w:hanging="708"/>
            </w:pPr>
            <w:r>
              <w:t xml:space="preserve">Лесовосстановительных процессов </w:t>
            </w:r>
          </w:p>
          <w:p w:rsidR="00A94909" w:rsidRDefault="00A94909" w:rsidP="00527C8F">
            <w:pPr>
              <w:ind w:left="708" w:hanging="708"/>
            </w:pPr>
            <w:r>
              <w:t>(количество проверок):</w:t>
            </w:r>
          </w:p>
          <w:p w:rsidR="00A94909" w:rsidRDefault="00A94909" w:rsidP="00527C8F">
            <w:pPr>
              <w:ind w:left="708" w:hanging="708"/>
            </w:pPr>
            <w:r>
              <w:t>- районный отдел лесничество</w:t>
            </w:r>
          </w:p>
          <w:p w:rsidR="00A94909" w:rsidRDefault="00A94909" w:rsidP="00527C8F">
            <w:pPr>
              <w:ind w:left="708" w:hanging="708"/>
            </w:pPr>
            <w:r>
              <w:t xml:space="preserve">- предприятием </w:t>
            </w:r>
          </w:p>
          <w:p w:rsidR="00A94909" w:rsidRDefault="00A94909" w:rsidP="00527C8F">
            <w:pPr>
              <w:ind w:left="708" w:hanging="708"/>
            </w:pPr>
            <w:r>
              <w:t>- принятие работ лесничеством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036863">
            <w:pPr>
              <w:jc w:val="center"/>
            </w:pPr>
            <w:r>
              <w:t>Шт.</w:t>
            </w:r>
          </w:p>
          <w:p w:rsidR="00A94909" w:rsidRDefault="00A94909" w:rsidP="00036863">
            <w:pPr>
              <w:jc w:val="center"/>
            </w:pPr>
            <w:r>
              <w:t xml:space="preserve">шт. </w:t>
            </w:r>
          </w:p>
        </w:tc>
        <w:tc>
          <w:tcPr>
            <w:tcW w:w="3686" w:type="dxa"/>
          </w:tcPr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E3F62" w:rsidRDefault="00A94909" w:rsidP="002D5F49">
            <w:pPr>
              <w:jc w:val="center"/>
              <w:rPr>
                <w:b/>
                <w:bCs/>
              </w:rPr>
            </w:pPr>
            <w:r w:rsidRPr="00CE3F62">
              <w:rPr>
                <w:b/>
                <w:bCs/>
              </w:rPr>
              <w:t>150</w:t>
            </w:r>
          </w:p>
          <w:p w:rsidR="00A94909" w:rsidRPr="00CE3F62" w:rsidRDefault="00A94909" w:rsidP="002D5F49">
            <w:pPr>
              <w:jc w:val="center"/>
              <w:rPr>
                <w:b/>
                <w:bCs/>
              </w:rPr>
            </w:pPr>
          </w:p>
          <w:p w:rsidR="00A94909" w:rsidRPr="00CE3F62" w:rsidRDefault="00A94909" w:rsidP="002D5F49">
            <w:pPr>
              <w:jc w:val="center"/>
              <w:rPr>
                <w:b/>
                <w:bCs/>
              </w:rPr>
            </w:pPr>
            <w:r w:rsidRPr="00CE3F62">
              <w:rPr>
                <w:b/>
                <w:bCs/>
              </w:rPr>
              <w:t>120</w:t>
            </w:r>
          </w:p>
          <w:p w:rsidR="00A94909" w:rsidRPr="00CE3F62" w:rsidRDefault="00A94909" w:rsidP="002D5F49">
            <w:pPr>
              <w:jc w:val="center"/>
              <w:rPr>
                <w:b/>
                <w:bCs/>
              </w:rPr>
            </w:pPr>
            <w:r w:rsidRPr="00CE3F62">
              <w:rPr>
                <w:b/>
                <w:bCs/>
              </w:rPr>
              <w:t>30</w:t>
            </w:r>
          </w:p>
          <w:p w:rsidR="00A94909" w:rsidRPr="00C12ACB" w:rsidRDefault="00A94909" w:rsidP="002D5F49">
            <w:pPr>
              <w:jc w:val="center"/>
              <w:rPr>
                <w:b/>
                <w:bCs/>
                <w:highlight w:val="yellow"/>
              </w:rPr>
            </w:pPr>
            <w:r w:rsidRPr="00CE3F62">
              <w:rPr>
                <w:b/>
                <w:bCs/>
              </w:rPr>
              <w:t>120</w:t>
            </w:r>
          </w:p>
        </w:tc>
      </w:tr>
      <w:tr w:rsidR="00A94909" w:rsidTr="00A94909">
        <w:trPr>
          <w:trHeight w:val="1550"/>
        </w:trPr>
        <w:tc>
          <w:tcPr>
            <w:tcW w:w="516" w:type="dxa"/>
          </w:tcPr>
          <w:p w:rsidR="00A94909" w:rsidRDefault="00A94909" w:rsidP="00527C8F">
            <w:r>
              <w:t>19.</w:t>
            </w:r>
          </w:p>
        </w:tc>
        <w:tc>
          <w:tcPr>
            <w:tcW w:w="4128" w:type="dxa"/>
          </w:tcPr>
          <w:p w:rsidR="00A94909" w:rsidRDefault="00A94909" w:rsidP="00527C8F">
            <w:pPr>
              <w:ind w:left="708" w:hanging="708"/>
            </w:pPr>
            <w:r>
              <w:t>Допущенные</w:t>
            </w:r>
          </w:p>
          <w:p w:rsidR="00A94909" w:rsidRDefault="00A94909" w:rsidP="00527C8F">
            <w:pPr>
              <w:ind w:left="708" w:hanging="708"/>
            </w:pPr>
            <w:r>
              <w:t>нарушения Правил</w:t>
            </w:r>
          </w:p>
          <w:p w:rsidR="00A94909" w:rsidRDefault="00A94909" w:rsidP="00655A79">
            <w:pPr>
              <w:ind w:left="708" w:hanging="708"/>
            </w:pPr>
            <w:r>
              <w:t xml:space="preserve">заготовки древесины </w:t>
            </w:r>
          </w:p>
          <w:p w:rsidR="00A94909" w:rsidRDefault="00A94909" w:rsidP="00EE4D6B">
            <w:pPr>
              <w:ind w:left="708" w:hanging="708"/>
            </w:pPr>
          </w:p>
        </w:tc>
        <w:tc>
          <w:tcPr>
            <w:tcW w:w="1134" w:type="dxa"/>
          </w:tcPr>
          <w:p w:rsidR="00A94909" w:rsidRDefault="00A94909" w:rsidP="00245320">
            <w:pPr>
              <w:jc w:val="center"/>
            </w:pPr>
            <w:r>
              <w:t>Всего</w:t>
            </w:r>
          </w:p>
          <w:p w:rsidR="00A94909" w:rsidRDefault="00A94909" w:rsidP="00245320">
            <w:pPr>
              <w:jc w:val="center"/>
            </w:pPr>
          </w:p>
          <w:p w:rsidR="00A94909" w:rsidRDefault="00A94909" w:rsidP="00245320">
            <w:pPr>
              <w:jc w:val="center"/>
            </w:pPr>
            <w:r>
              <w:t xml:space="preserve">т. </w:t>
            </w:r>
            <w:proofErr w:type="spellStart"/>
            <w:r>
              <w:t>руб</w:t>
            </w:r>
            <w:proofErr w:type="spellEnd"/>
          </w:p>
          <w:p w:rsidR="00A94909" w:rsidRDefault="00A94909" w:rsidP="00245320">
            <w:pPr>
              <w:jc w:val="center"/>
            </w:pPr>
          </w:p>
          <w:p w:rsidR="00A94909" w:rsidRDefault="00A94909" w:rsidP="00245320">
            <w:pPr>
              <w:jc w:val="center"/>
            </w:pPr>
          </w:p>
        </w:tc>
        <w:tc>
          <w:tcPr>
            <w:tcW w:w="3686" w:type="dxa"/>
          </w:tcPr>
          <w:p w:rsidR="00A94909" w:rsidRPr="004914C3" w:rsidRDefault="000D5860" w:rsidP="00401227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  <w:p w:rsidR="00A94909" w:rsidRPr="004914C3" w:rsidRDefault="00A94909" w:rsidP="00401227">
            <w:pPr>
              <w:jc w:val="center"/>
              <w:rPr>
                <w:b/>
                <w:bCs/>
              </w:rPr>
            </w:pPr>
          </w:p>
          <w:p w:rsidR="00A94909" w:rsidRPr="00C12ACB" w:rsidRDefault="000D5860" w:rsidP="00401227">
            <w:pPr>
              <w:jc w:val="center"/>
              <w:rPr>
                <w:b/>
                <w:bCs/>
                <w:highlight w:val="yellow"/>
              </w:rPr>
            </w:pPr>
            <w:r w:rsidRPr="004914C3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1696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20.</w:t>
            </w:r>
          </w:p>
        </w:tc>
        <w:tc>
          <w:tcPr>
            <w:tcW w:w="4128" w:type="dxa"/>
          </w:tcPr>
          <w:p w:rsidR="00A94909" w:rsidRDefault="00A94909" w:rsidP="00527C8F">
            <w:r>
              <w:t>Плата за лес на корню (</w:t>
            </w:r>
            <w:proofErr w:type="spellStart"/>
            <w:r>
              <w:t>попённая</w:t>
            </w:r>
            <w:proofErr w:type="spellEnd"/>
            <w:r>
              <w:t xml:space="preserve"> плата): </w:t>
            </w:r>
          </w:p>
          <w:p w:rsidR="00A94909" w:rsidRDefault="00A94909" w:rsidP="00527C8F">
            <w:r>
              <w:t xml:space="preserve">-арендная плата </w:t>
            </w:r>
          </w:p>
          <w:p w:rsidR="00A94909" w:rsidRDefault="00A94909" w:rsidP="00527C8F">
            <w:r>
              <w:t>- на 1м³заготовлен</w:t>
            </w:r>
            <w:proofErr w:type="gramStart"/>
            <w:r>
              <w:t>.д</w:t>
            </w:r>
            <w:proofErr w:type="gramEnd"/>
            <w:r>
              <w:t>рев.</w:t>
            </w:r>
          </w:p>
          <w:p w:rsidR="00A94909" w:rsidRDefault="00A94909" w:rsidP="00524054">
            <w:r>
              <w:t>- расходы на сертификацию</w:t>
            </w:r>
          </w:p>
          <w:p w:rsidR="00A94909" w:rsidRPr="00524054" w:rsidRDefault="00A94909" w:rsidP="00524054">
            <w:r>
              <w:t>- расход на 1м</w:t>
            </w:r>
            <w:r>
              <w:rPr>
                <w:vertAlign w:val="superscript"/>
              </w:rPr>
              <w:t>3</w:t>
            </w:r>
            <w:r>
              <w:t xml:space="preserve"> лесозаготовки</w:t>
            </w:r>
          </w:p>
          <w:p w:rsidR="00A94909" w:rsidRDefault="00A94909" w:rsidP="00527C8F"/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т.руб.</w:t>
            </w:r>
          </w:p>
          <w:p w:rsidR="00A94909" w:rsidRDefault="00A94909" w:rsidP="00527C8F">
            <w:pPr>
              <w:jc w:val="center"/>
            </w:pPr>
            <w:r>
              <w:t>руб.</w:t>
            </w:r>
          </w:p>
          <w:p w:rsidR="00A94909" w:rsidRDefault="00A94909" w:rsidP="00527C8F">
            <w:pPr>
              <w:jc w:val="center"/>
            </w:pPr>
            <w:r>
              <w:t>т. руб.</w:t>
            </w:r>
          </w:p>
          <w:p w:rsidR="00A94909" w:rsidRDefault="00A94909" w:rsidP="00527C8F">
            <w:pPr>
              <w:jc w:val="center"/>
            </w:pPr>
            <w:r>
              <w:t xml:space="preserve"> руб.</w:t>
            </w:r>
          </w:p>
        </w:tc>
        <w:tc>
          <w:tcPr>
            <w:tcW w:w="3686" w:type="dxa"/>
          </w:tcPr>
          <w:p w:rsidR="00A94909" w:rsidRPr="00C12ACB" w:rsidRDefault="00A94909" w:rsidP="00524054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524054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0D5860" w:rsidRDefault="00A94909" w:rsidP="00524054">
            <w:pPr>
              <w:jc w:val="center"/>
              <w:rPr>
                <w:b/>
                <w:bCs/>
              </w:rPr>
            </w:pPr>
            <w:r w:rsidRPr="000D5860">
              <w:rPr>
                <w:b/>
                <w:bCs/>
              </w:rPr>
              <w:t>36880,83</w:t>
            </w:r>
          </w:p>
          <w:p w:rsidR="00A94909" w:rsidRPr="000D5860" w:rsidRDefault="00A94909" w:rsidP="00524054">
            <w:pPr>
              <w:jc w:val="center"/>
              <w:rPr>
                <w:b/>
                <w:bCs/>
              </w:rPr>
            </w:pPr>
            <w:r w:rsidRPr="000D5860">
              <w:rPr>
                <w:b/>
                <w:bCs/>
              </w:rPr>
              <w:t>168,27</w:t>
            </w:r>
          </w:p>
          <w:p w:rsidR="00870C19" w:rsidRPr="000D5860" w:rsidRDefault="000D5860" w:rsidP="00524054">
            <w:pPr>
              <w:jc w:val="center"/>
              <w:rPr>
                <w:b/>
                <w:bCs/>
              </w:rPr>
            </w:pPr>
            <w:r w:rsidRPr="000D5860">
              <w:rPr>
                <w:b/>
                <w:bCs/>
              </w:rPr>
              <w:t>-</w:t>
            </w:r>
          </w:p>
          <w:p w:rsidR="00870C19" w:rsidRPr="00C12ACB" w:rsidRDefault="00870C19" w:rsidP="00524054">
            <w:pPr>
              <w:jc w:val="center"/>
              <w:rPr>
                <w:b/>
                <w:bCs/>
                <w:highlight w:val="yellow"/>
              </w:rPr>
            </w:pPr>
            <w:r w:rsidRPr="000D5860">
              <w:rPr>
                <w:b/>
                <w:bCs/>
              </w:rPr>
              <w:t>17,7</w:t>
            </w:r>
          </w:p>
        </w:tc>
      </w:tr>
      <w:tr w:rsidR="00A94909" w:rsidTr="00A94909">
        <w:trPr>
          <w:trHeight w:val="975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21.</w:t>
            </w:r>
          </w:p>
        </w:tc>
        <w:tc>
          <w:tcPr>
            <w:tcW w:w="4128" w:type="dxa"/>
          </w:tcPr>
          <w:p w:rsidR="00A94909" w:rsidRDefault="00A94909" w:rsidP="00527C8F">
            <w:r>
              <w:t>Переведено в лесопокрытую площадь</w:t>
            </w:r>
          </w:p>
        </w:tc>
        <w:tc>
          <w:tcPr>
            <w:tcW w:w="1134" w:type="dxa"/>
          </w:tcPr>
          <w:p w:rsidR="00A94909" w:rsidRDefault="00A94909" w:rsidP="00DD1265">
            <w:pPr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3686" w:type="dxa"/>
          </w:tcPr>
          <w:p w:rsidR="00A94909" w:rsidRPr="004914C3" w:rsidRDefault="00A94909" w:rsidP="00DD1265">
            <w:pPr>
              <w:tabs>
                <w:tab w:val="left" w:pos="240"/>
              </w:tabs>
              <w:jc w:val="center"/>
              <w:rPr>
                <w:b/>
              </w:rPr>
            </w:pPr>
            <w:r w:rsidRPr="004914C3">
              <w:rPr>
                <w:b/>
              </w:rPr>
              <w:t>985,4</w:t>
            </w:r>
          </w:p>
        </w:tc>
      </w:tr>
      <w:tr w:rsidR="00A94909" w:rsidTr="00A94909">
        <w:trPr>
          <w:trHeight w:val="1879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lastRenderedPageBreak/>
              <w:t>22.</w:t>
            </w:r>
          </w:p>
        </w:tc>
        <w:tc>
          <w:tcPr>
            <w:tcW w:w="4128" w:type="dxa"/>
          </w:tcPr>
          <w:p w:rsidR="00A94909" w:rsidRDefault="00A94909" w:rsidP="00527C8F">
            <w:r>
              <w:t>Охраняемые природные территории</w:t>
            </w:r>
          </w:p>
          <w:p w:rsidR="00A94909" w:rsidRDefault="00A94909" w:rsidP="00527C8F">
            <w:r>
              <w:t>- ЛВПЦ 1</w:t>
            </w:r>
          </w:p>
          <w:p w:rsidR="00A94909" w:rsidRDefault="00A94909" w:rsidP="00527C8F">
            <w:r>
              <w:t>- ЛВПЦ 3</w:t>
            </w:r>
          </w:p>
          <w:p w:rsidR="00A94909" w:rsidRDefault="00A94909" w:rsidP="00527C8F">
            <w:r>
              <w:t xml:space="preserve">- ЛВПЦ 4 </w:t>
            </w:r>
          </w:p>
          <w:p w:rsidR="00A94909" w:rsidRDefault="00A94909" w:rsidP="00527C8F">
            <w:r>
              <w:t>- ЛВПЦ 5</w:t>
            </w:r>
          </w:p>
          <w:p w:rsidR="00A94909" w:rsidRDefault="00A94909" w:rsidP="00527C8F">
            <w:r>
              <w:t>- ЛВПЦ 6</w:t>
            </w:r>
          </w:p>
        </w:tc>
        <w:tc>
          <w:tcPr>
            <w:tcW w:w="1134" w:type="dxa"/>
          </w:tcPr>
          <w:p w:rsidR="00A94909" w:rsidRDefault="00A94909" w:rsidP="00DD1265"/>
          <w:p w:rsidR="00A94909" w:rsidRDefault="00A94909" w:rsidP="00DD1265"/>
          <w:p w:rsidR="00A94909" w:rsidRDefault="00A94909" w:rsidP="00DD1265"/>
          <w:p w:rsidR="00A94909" w:rsidRDefault="00A94909" w:rsidP="00DD1265"/>
          <w:p w:rsidR="00A94909" w:rsidRDefault="00A94909" w:rsidP="00DD1265"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3686" w:type="dxa"/>
          </w:tcPr>
          <w:p w:rsidR="00A94909" w:rsidRPr="004914C3" w:rsidRDefault="00A94909" w:rsidP="00401227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29889,7</w:t>
            </w:r>
          </w:p>
          <w:p w:rsidR="00A94909" w:rsidRPr="004914C3" w:rsidRDefault="00A94909" w:rsidP="00401227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11671,5</w:t>
            </w:r>
          </w:p>
          <w:p w:rsidR="00A94909" w:rsidRPr="004914C3" w:rsidRDefault="00A94909" w:rsidP="000F07A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257,4</w:t>
            </w:r>
          </w:p>
          <w:p w:rsidR="00A94909" w:rsidRPr="004914C3" w:rsidRDefault="00A94909" w:rsidP="000F07A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15740,2</w:t>
            </w:r>
          </w:p>
          <w:p w:rsidR="00A94909" w:rsidRPr="004914C3" w:rsidRDefault="00A94909" w:rsidP="000F07A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2220,6</w:t>
            </w:r>
          </w:p>
          <w:p w:rsidR="00A94909" w:rsidRPr="004914C3" w:rsidRDefault="00A94909" w:rsidP="000F07A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7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23.</w:t>
            </w:r>
          </w:p>
        </w:tc>
        <w:tc>
          <w:tcPr>
            <w:tcW w:w="4128" w:type="dxa"/>
          </w:tcPr>
          <w:p w:rsidR="00A94909" w:rsidRDefault="00A94909" w:rsidP="00527C8F">
            <w:r>
              <w:t>Стоимость оборудования, зданий и сооружений, задействованных в систему охраны арендных участков</w:t>
            </w:r>
          </w:p>
          <w:p w:rsidR="00A94909" w:rsidRDefault="00A94909" w:rsidP="00527C8F">
            <w:r>
              <w:t>Перечень объектов являющихся источниками загрязнений</w:t>
            </w:r>
          </w:p>
          <w:p w:rsidR="00A94909" w:rsidRDefault="00A94909" w:rsidP="00527C8F">
            <w:r>
              <w:t xml:space="preserve">- механические мастерские, </w:t>
            </w:r>
          </w:p>
          <w:p w:rsidR="00A94909" w:rsidRDefault="00A94909" w:rsidP="00527C8F">
            <w:r>
              <w:t>- котельные</w:t>
            </w:r>
          </w:p>
          <w:p w:rsidR="00A94909" w:rsidRDefault="00A94909" w:rsidP="00527C8F">
            <w:r>
              <w:t>- деревообрабатывающие цеха</w:t>
            </w:r>
          </w:p>
          <w:p w:rsidR="00A94909" w:rsidRDefault="00A94909" w:rsidP="00527C8F">
            <w:r>
              <w:t>- карьеры</w:t>
            </w:r>
          </w:p>
          <w:p w:rsidR="00A94909" w:rsidRDefault="00A94909" w:rsidP="00527C8F">
            <w:r>
              <w:t>- склады ГСМ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млн. руб.</w:t>
            </w:r>
          </w:p>
        </w:tc>
        <w:tc>
          <w:tcPr>
            <w:tcW w:w="3686" w:type="dxa"/>
          </w:tcPr>
          <w:p w:rsidR="00A94909" w:rsidRPr="00C12ACB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  <w:highlight w:val="yellow"/>
              </w:rPr>
            </w:pP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16,8</w:t>
            </w: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rPr>
                <w:b/>
                <w:bCs/>
              </w:rPr>
            </w:pP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rPr>
                <w:b/>
                <w:bCs/>
              </w:rPr>
            </w:pP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</w:t>
            </w: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</w:t>
            </w: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  <w:p w:rsidR="00A94909" w:rsidRPr="004914C3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10</w:t>
            </w:r>
          </w:p>
          <w:p w:rsidR="00A94909" w:rsidRPr="00C12ACB" w:rsidRDefault="00A94909" w:rsidP="00E77323">
            <w:pPr>
              <w:tabs>
                <w:tab w:val="left" w:pos="195"/>
                <w:tab w:val="center" w:pos="8809"/>
              </w:tabs>
              <w:jc w:val="center"/>
              <w:rPr>
                <w:b/>
                <w:bCs/>
                <w:highlight w:val="yellow"/>
              </w:rPr>
            </w:pPr>
            <w:r w:rsidRPr="004914C3">
              <w:rPr>
                <w:b/>
                <w:bCs/>
              </w:rPr>
              <w:t>2</w:t>
            </w:r>
          </w:p>
        </w:tc>
      </w:tr>
      <w:tr w:rsidR="00A94909" w:rsidTr="00A94909">
        <w:trPr>
          <w:trHeight w:val="279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24.</w:t>
            </w:r>
          </w:p>
        </w:tc>
        <w:tc>
          <w:tcPr>
            <w:tcW w:w="4128" w:type="dxa"/>
          </w:tcPr>
          <w:p w:rsidR="00A94909" w:rsidRDefault="00A94909" w:rsidP="00527C8F">
            <w:r>
              <w:t>Земельные ресурсы предприятий:</w:t>
            </w:r>
          </w:p>
          <w:p w:rsidR="00A94909" w:rsidRDefault="00A94909" w:rsidP="00527C8F">
            <w:r>
              <w:t xml:space="preserve">- в постоянном пользовании </w:t>
            </w:r>
          </w:p>
          <w:p w:rsidR="00A94909" w:rsidRDefault="00A94909" w:rsidP="00527C8F">
            <w:r>
              <w:t>- здания и сооружения</w:t>
            </w:r>
          </w:p>
          <w:p w:rsidR="00A94909" w:rsidRDefault="00A94909" w:rsidP="00527C8F">
            <w:r>
              <w:t>- в аренде</w:t>
            </w:r>
          </w:p>
          <w:p w:rsidR="00A94909" w:rsidRDefault="00A94909" w:rsidP="00527C8F">
            <w:r>
              <w:t>- в собственности</w:t>
            </w:r>
          </w:p>
          <w:p w:rsidR="00A94909" w:rsidRDefault="00A94909" w:rsidP="00527C8F">
            <w:r>
              <w:t>- карьеры и выемки под ПГС и другие инертные материалы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га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Pr="00933F13" w:rsidRDefault="00A94909" w:rsidP="00527C8F">
            <w:pPr>
              <w:jc w:val="center"/>
              <w:rPr>
                <w:vertAlign w:val="superscript"/>
              </w:rPr>
            </w:pPr>
            <w:proofErr w:type="gramStart"/>
            <w:r>
              <w:t>га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A94909" w:rsidRPr="00C12ACB" w:rsidRDefault="00A94909" w:rsidP="002D5F49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4914C3" w:rsidRDefault="00A94909" w:rsidP="002D5F4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557,505</w:t>
            </w:r>
          </w:p>
          <w:p w:rsidR="00A94909" w:rsidRPr="004914C3" w:rsidRDefault="00A94909" w:rsidP="002D5F4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12,6</w:t>
            </w:r>
          </w:p>
          <w:p w:rsidR="00A94909" w:rsidRPr="004914C3" w:rsidRDefault="00A94909" w:rsidP="002D5F4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518</w:t>
            </w:r>
          </w:p>
          <w:p w:rsidR="00A94909" w:rsidRPr="004914C3" w:rsidRDefault="00A94909" w:rsidP="002D5F4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39,505</w:t>
            </w:r>
          </w:p>
          <w:p w:rsidR="00A94909" w:rsidRPr="00C12ACB" w:rsidRDefault="004914C3" w:rsidP="002D5F49">
            <w:pPr>
              <w:jc w:val="center"/>
              <w:rPr>
                <w:b/>
                <w:bCs/>
                <w:highlight w:val="yellow"/>
              </w:rPr>
            </w:pPr>
            <w:r w:rsidRPr="004914C3">
              <w:rPr>
                <w:b/>
                <w:bCs/>
              </w:rPr>
              <w:t>6шт/</w:t>
            </w:r>
            <w:r w:rsidR="00A94909" w:rsidRPr="004914C3">
              <w:rPr>
                <w:b/>
                <w:bCs/>
              </w:rPr>
              <w:t>10</w:t>
            </w:r>
            <w:r w:rsidRPr="004914C3">
              <w:rPr>
                <w:b/>
                <w:bCs/>
              </w:rPr>
              <w:t>га/250,0</w:t>
            </w:r>
          </w:p>
        </w:tc>
      </w:tr>
      <w:tr w:rsidR="00A94909" w:rsidTr="00A94909">
        <w:trPr>
          <w:trHeight w:val="75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25.</w:t>
            </w:r>
          </w:p>
        </w:tc>
        <w:tc>
          <w:tcPr>
            <w:tcW w:w="4128" w:type="dxa"/>
          </w:tcPr>
          <w:p w:rsidR="00A94909" w:rsidRDefault="00A94909" w:rsidP="00527C8F">
            <w:r>
              <w:t>Плата за землепользование:</w:t>
            </w:r>
          </w:p>
          <w:p w:rsidR="00A94909" w:rsidRDefault="00A94909" w:rsidP="00527C8F">
            <w:r>
              <w:t>- местный бюджет</w:t>
            </w:r>
          </w:p>
          <w:p w:rsidR="00A94909" w:rsidRDefault="00A94909" w:rsidP="00527C8F">
            <w:r>
              <w:t>- областной бюджет</w:t>
            </w:r>
          </w:p>
          <w:p w:rsidR="00A94909" w:rsidRDefault="00A94909" w:rsidP="00527C8F">
            <w:r>
              <w:t>- федеральный бюджет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 руб.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02DE0" w:rsidRPr="00C12ACB" w:rsidRDefault="00102DE0" w:rsidP="00102DE0">
            <w:pPr>
              <w:jc w:val="center"/>
              <w:rPr>
                <w:b/>
                <w:bCs/>
                <w:highlight w:val="yellow"/>
              </w:rPr>
            </w:pPr>
          </w:p>
          <w:p w:rsidR="00102DE0" w:rsidRPr="004914C3" w:rsidRDefault="00102DE0" w:rsidP="00102DE0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357,355</w:t>
            </w:r>
          </w:p>
          <w:p w:rsidR="00102DE0" w:rsidRPr="004914C3" w:rsidRDefault="00102DE0" w:rsidP="00102DE0">
            <w:pPr>
              <w:jc w:val="center"/>
              <w:rPr>
                <w:b/>
                <w:bCs/>
              </w:rPr>
            </w:pPr>
          </w:p>
          <w:p w:rsidR="00A94909" w:rsidRPr="00C12ACB" w:rsidRDefault="00102DE0" w:rsidP="00102DE0">
            <w:pPr>
              <w:jc w:val="center"/>
              <w:rPr>
                <w:b/>
                <w:bCs/>
                <w:highlight w:val="yellow"/>
              </w:rPr>
            </w:pPr>
            <w:r w:rsidRPr="004914C3">
              <w:rPr>
                <w:b/>
                <w:bCs/>
              </w:rPr>
              <w:t>37,707</w:t>
            </w:r>
          </w:p>
        </w:tc>
      </w:tr>
      <w:tr w:rsidR="00A94909" w:rsidTr="00A94909">
        <w:trPr>
          <w:trHeight w:val="135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26.</w:t>
            </w:r>
          </w:p>
        </w:tc>
        <w:tc>
          <w:tcPr>
            <w:tcW w:w="4128" w:type="dxa"/>
          </w:tcPr>
          <w:p w:rsidR="00A94909" w:rsidRDefault="00A94909" w:rsidP="00527C8F">
            <w:r>
              <w:t>Объёмы используемого в производстве сырья:</w:t>
            </w:r>
          </w:p>
          <w:p w:rsidR="00A94909" w:rsidRDefault="00A94909" w:rsidP="00527C8F">
            <w:r>
              <w:t xml:space="preserve">- пиловочник </w:t>
            </w:r>
          </w:p>
          <w:p w:rsidR="00A94909" w:rsidRDefault="00A94909" w:rsidP="00527C8F">
            <w:r>
              <w:t>- технологическое сырьё</w:t>
            </w:r>
          </w:p>
          <w:p w:rsidR="00A94909" w:rsidRDefault="00A94909" w:rsidP="00527C8F">
            <w:r>
              <w:t>- дрова</w:t>
            </w:r>
          </w:p>
          <w:p w:rsidR="00A94909" w:rsidRDefault="00A94909" w:rsidP="00527C8F">
            <w:r>
              <w:t>- опилки для отопления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E81799">
            <w:pPr>
              <w:jc w:val="center"/>
            </w:pPr>
          </w:p>
          <w:p w:rsidR="00A94909" w:rsidRDefault="00A94909" w:rsidP="00E81799">
            <w:pPr>
              <w:jc w:val="center"/>
            </w:pPr>
            <w:r>
              <w:t>тыс. м³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A787A">
            <w:pPr>
              <w:jc w:val="center"/>
            </w:pPr>
            <w:r>
              <w:t>тыс. м³</w:t>
            </w:r>
          </w:p>
          <w:p w:rsidR="00A94909" w:rsidRDefault="00A94909" w:rsidP="00527C8F">
            <w:pPr>
              <w:jc w:val="center"/>
            </w:pPr>
            <w:r>
              <w:t>тонн</w:t>
            </w:r>
          </w:p>
        </w:tc>
        <w:tc>
          <w:tcPr>
            <w:tcW w:w="3686" w:type="dxa"/>
          </w:tcPr>
          <w:p w:rsidR="00A94909" w:rsidRPr="004914C3" w:rsidRDefault="004914C3" w:rsidP="00F93434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10,660</w:t>
            </w:r>
          </w:p>
          <w:p w:rsidR="00F93434" w:rsidRPr="004914C3" w:rsidRDefault="00F93434" w:rsidP="002E18B0">
            <w:pPr>
              <w:tabs>
                <w:tab w:val="left" w:pos="180"/>
              </w:tabs>
              <w:rPr>
                <w:b/>
                <w:bCs/>
              </w:rPr>
            </w:pPr>
          </w:p>
          <w:p w:rsidR="00F93434" w:rsidRPr="004914C3" w:rsidRDefault="00F93434" w:rsidP="002E18B0">
            <w:pPr>
              <w:tabs>
                <w:tab w:val="left" w:pos="180"/>
              </w:tabs>
              <w:rPr>
                <w:b/>
                <w:bCs/>
              </w:rPr>
            </w:pPr>
          </w:p>
          <w:p w:rsidR="00F93434" w:rsidRPr="004914C3" w:rsidRDefault="00F93434" w:rsidP="002E18B0">
            <w:pPr>
              <w:tabs>
                <w:tab w:val="left" w:pos="180"/>
              </w:tabs>
              <w:rPr>
                <w:b/>
                <w:bCs/>
              </w:rPr>
            </w:pPr>
          </w:p>
          <w:p w:rsidR="00F93434" w:rsidRPr="00C12ACB" w:rsidRDefault="004914C3" w:rsidP="00F93434">
            <w:pPr>
              <w:tabs>
                <w:tab w:val="left" w:pos="180"/>
              </w:tabs>
              <w:jc w:val="center"/>
              <w:rPr>
                <w:b/>
                <w:bCs/>
                <w:highlight w:val="yellow"/>
              </w:rPr>
            </w:pPr>
            <w:r w:rsidRPr="004914C3">
              <w:rPr>
                <w:b/>
                <w:bCs/>
              </w:rPr>
              <w:t>10,660</w:t>
            </w:r>
          </w:p>
        </w:tc>
      </w:tr>
      <w:tr w:rsidR="00A94909" w:rsidTr="00A94909">
        <w:trPr>
          <w:trHeight w:val="103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27.</w:t>
            </w:r>
          </w:p>
        </w:tc>
        <w:tc>
          <w:tcPr>
            <w:tcW w:w="4128" w:type="dxa"/>
          </w:tcPr>
          <w:p w:rsidR="00A94909" w:rsidRDefault="00A94909" w:rsidP="00527C8F">
            <w:r>
              <w:t>Объёмы отходов производства:</w:t>
            </w:r>
          </w:p>
          <w:p w:rsidR="00A94909" w:rsidRDefault="00A94909" w:rsidP="00527C8F">
            <w:r>
              <w:t>- кора</w:t>
            </w:r>
          </w:p>
          <w:p w:rsidR="00A94909" w:rsidRDefault="00A94909" w:rsidP="00527C8F">
            <w:r>
              <w:t>- опилки</w:t>
            </w:r>
          </w:p>
          <w:p w:rsidR="00A94909" w:rsidRDefault="00A94909" w:rsidP="00527C8F">
            <w:r>
              <w:t>- щепа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тыс. м³</w:t>
            </w:r>
          </w:p>
          <w:p w:rsidR="00A94909" w:rsidRPr="00E81799" w:rsidRDefault="00A94909" w:rsidP="00527C8F">
            <w:pPr>
              <w:jc w:val="center"/>
              <w:rPr>
                <w:b/>
              </w:rPr>
            </w:pPr>
            <w:r>
              <w:t>тыс. м³</w:t>
            </w:r>
          </w:p>
        </w:tc>
        <w:tc>
          <w:tcPr>
            <w:tcW w:w="3686" w:type="dxa"/>
          </w:tcPr>
          <w:p w:rsidR="00A94909" w:rsidRPr="004914C3" w:rsidRDefault="00A94909" w:rsidP="00DF3BC7">
            <w:pPr>
              <w:rPr>
                <w:b/>
                <w:bCs/>
              </w:rPr>
            </w:pPr>
          </w:p>
          <w:p w:rsidR="00A94909" w:rsidRPr="004914C3" w:rsidRDefault="00DF3BC7" w:rsidP="001B7558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  <w:p w:rsidR="00DF3BC7" w:rsidRPr="004914C3" w:rsidRDefault="00DF3BC7" w:rsidP="001B7558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  <w:p w:rsidR="00DF3BC7" w:rsidRPr="004914C3" w:rsidRDefault="00DF3BC7" w:rsidP="001B7558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39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28.</w:t>
            </w:r>
          </w:p>
        </w:tc>
        <w:tc>
          <w:tcPr>
            <w:tcW w:w="4128" w:type="dxa"/>
          </w:tcPr>
          <w:p w:rsidR="00A94909" w:rsidRDefault="00A94909" w:rsidP="00527C8F">
            <w:proofErr w:type="gramStart"/>
            <w:r>
              <w:t>Занимаемые</w:t>
            </w:r>
            <w:proofErr w:type="gramEnd"/>
            <w:r>
              <w:t xml:space="preserve"> под складирование</w:t>
            </w:r>
          </w:p>
          <w:p w:rsidR="00A94909" w:rsidRDefault="00A94909" w:rsidP="00527C8F">
            <w:r>
              <w:t xml:space="preserve">отходов площади 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</w:p>
          <w:p w:rsidR="00A94909" w:rsidRPr="004914C3" w:rsidRDefault="00A94909" w:rsidP="00936ED9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0,03</w:t>
            </w:r>
          </w:p>
        </w:tc>
      </w:tr>
      <w:tr w:rsidR="00A94909" w:rsidTr="00A94909">
        <w:trPr>
          <w:trHeight w:val="72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29.</w:t>
            </w:r>
          </w:p>
        </w:tc>
        <w:tc>
          <w:tcPr>
            <w:tcW w:w="4128" w:type="dxa"/>
          </w:tcPr>
          <w:p w:rsidR="00A94909" w:rsidRDefault="00A94909" w:rsidP="00527C8F">
            <w:proofErr w:type="gramStart"/>
            <w:r>
              <w:t>Плата за складирование (времен-</w:t>
            </w:r>
            <w:proofErr w:type="gramEnd"/>
          </w:p>
          <w:p w:rsidR="00A94909" w:rsidRDefault="00A94909" w:rsidP="00527C8F">
            <w:proofErr w:type="spellStart"/>
            <w:proofErr w:type="gramStart"/>
            <w:r>
              <w:t>ное</w:t>
            </w:r>
            <w:proofErr w:type="spellEnd"/>
            <w:r>
              <w:t xml:space="preserve"> использование земли), отходов производства (свалки)</w:t>
            </w:r>
            <w:proofErr w:type="gramEnd"/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т. руб.</w:t>
            </w:r>
          </w:p>
        </w:tc>
        <w:tc>
          <w:tcPr>
            <w:tcW w:w="3686" w:type="dxa"/>
          </w:tcPr>
          <w:p w:rsidR="00A94909" w:rsidRPr="004914C3" w:rsidRDefault="00A94909" w:rsidP="00527C8F">
            <w:pPr>
              <w:ind w:left="-288" w:firstLine="288"/>
              <w:jc w:val="center"/>
            </w:pPr>
            <w:r w:rsidRPr="004914C3">
              <w:t>-</w:t>
            </w:r>
          </w:p>
        </w:tc>
      </w:tr>
      <w:tr w:rsidR="00A94909" w:rsidTr="00A94909">
        <w:trPr>
          <w:trHeight w:val="1140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30.</w:t>
            </w:r>
          </w:p>
        </w:tc>
        <w:tc>
          <w:tcPr>
            <w:tcW w:w="4128" w:type="dxa"/>
          </w:tcPr>
          <w:p w:rsidR="00A94909" w:rsidRDefault="00A94909" w:rsidP="00527C8F">
            <w:r>
              <w:t>Характеристика токсичных и прочих опасных материалов и веществ, применяемых в производстве (перечень)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шт.</w:t>
            </w:r>
          </w:p>
        </w:tc>
        <w:tc>
          <w:tcPr>
            <w:tcW w:w="3686" w:type="dxa"/>
          </w:tcPr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Бензин</w:t>
            </w:r>
          </w:p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Дизтопливо</w:t>
            </w:r>
          </w:p>
          <w:p w:rsidR="00A94909" w:rsidRPr="004914C3" w:rsidRDefault="00A94909" w:rsidP="001B7558">
            <w:pPr>
              <w:jc w:val="center"/>
            </w:pPr>
            <w:r w:rsidRPr="004914C3">
              <w:rPr>
                <w:b/>
                <w:bCs/>
              </w:rPr>
              <w:t>масло</w:t>
            </w:r>
          </w:p>
        </w:tc>
      </w:tr>
      <w:tr w:rsidR="00A94909" w:rsidTr="00A94909">
        <w:trPr>
          <w:trHeight w:val="1065"/>
        </w:trPr>
        <w:tc>
          <w:tcPr>
            <w:tcW w:w="516" w:type="dxa"/>
          </w:tcPr>
          <w:p w:rsidR="00A94909" w:rsidRDefault="00A94909" w:rsidP="00527C8F">
            <w:pPr>
              <w:jc w:val="center"/>
            </w:pPr>
            <w:r>
              <w:t>31.</w:t>
            </w:r>
          </w:p>
        </w:tc>
        <w:tc>
          <w:tcPr>
            <w:tcW w:w="4128" w:type="dxa"/>
          </w:tcPr>
          <w:p w:rsidR="00A94909" w:rsidRDefault="00A94909" w:rsidP="00527C8F">
            <w:r>
              <w:t>Условия их хранения:</w:t>
            </w:r>
          </w:p>
          <w:p w:rsidR="00A94909" w:rsidRDefault="00A94909" w:rsidP="00527C8F">
            <w:r>
              <w:t>- склады</w:t>
            </w:r>
          </w:p>
          <w:p w:rsidR="00A94909" w:rsidRDefault="00A94909" w:rsidP="00527C8F">
            <w:r>
              <w:t>- специальные ёмкости РВС-200</w:t>
            </w:r>
          </w:p>
          <w:p w:rsidR="00A94909" w:rsidRDefault="00A94909" w:rsidP="00527C8F">
            <w:r>
              <w:t>- топливозаправочные пункты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шт./кв</w:t>
            </w:r>
            <w:proofErr w:type="gramStart"/>
            <w:r>
              <w:t>.м</w:t>
            </w:r>
            <w:proofErr w:type="gramEnd"/>
          </w:p>
          <w:p w:rsidR="00A94909" w:rsidRDefault="00A94909" w:rsidP="00527C8F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527C8F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686" w:type="dxa"/>
          </w:tcPr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</w:p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</w:p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2</w:t>
            </w:r>
          </w:p>
          <w:p w:rsidR="00A94909" w:rsidRPr="004914C3" w:rsidRDefault="00A94909" w:rsidP="00E77323">
            <w:pPr>
              <w:jc w:val="center"/>
              <w:rPr>
                <w:b/>
                <w:bCs/>
              </w:rPr>
            </w:pPr>
            <w:r w:rsidRPr="004914C3">
              <w:rPr>
                <w:b/>
                <w:bCs/>
              </w:rPr>
              <w:t>60</w:t>
            </w:r>
          </w:p>
        </w:tc>
      </w:tr>
      <w:tr w:rsidR="00A94909" w:rsidTr="00A94909">
        <w:trPr>
          <w:trHeight w:val="528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lastRenderedPageBreak/>
              <w:t>32.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/>
          <w:p w:rsidR="00A94909" w:rsidRDefault="00A94909" w:rsidP="00527C8F">
            <w:pPr>
              <w:jc w:val="center"/>
            </w:pP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 xml:space="preserve">Расходование энергоресурсов и сопровождающих их компонентов в год: </w:t>
            </w:r>
          </w:p>
          <w:p w:rsidR="00A94909" w:rsidRDefault="00A94909" w:rsidP="00527C8F">
            <w:r>
              <w:t>- э/энергия: промышленная,</w:t>
            </w:r>
            <w:r w:rsidR="00E66F37" w:rsidRPr="00871AA3">
              <w:t xml:space="preserve"> </w:t>
            </w:r>
            <w:r>
              <w:t>бытовая</w:t>
            </w:r>
          </w:p>
          <w:p w:rsidR="00A94909" w:rsidRDefault="00A94909" w:rsidP="00527C8F">
            <w:r>
              <w:t>- газ природный</w:t>
            </w:r>
          </w:p>
          <w:p w:rsidR="00A94909" w:rsidRDefault="00A94909" w:rsidP="00527C8F">
            <w:r>
              <w:t>- газ сжиженный</w:t>
            </w:r>
          </w:p>
          <w:p w:rsidR="00A94909" w:rsidRDefault="00A94909" w:rsidP="00527C8F">
            <w:r>
              <w:t>- бензин</w:t>
            </w:r>
          </w:p>
          <w:p w:rsidR="00A94909" w:rsidRDefault="00A94909" w:rsidP="00527C8F">
            <w:r>
              <w:t>- дизельное топливо</w:t>
            </w:r>
          </w:p>
          <w:p w:rsidR="00A94909" w:rsidRPr="00B362ED" w:rsidRDefault="00A94909" w:rsidP="00527C8F">
            <w:r w:rsidRPr="00B362ED">
              <w:t xml:space="preserve">- масла моторные, </w:t>
            </w:r>
          </w:p>
          <w:p w:rsidR="00A94909" w:rsidRPr="00B362ED" w:rsidRDefault="00A94909" w:rsidP="00527C8F">
            <w:r w:rsidRPr="00B362ED">
              <w:t>масла агрегатные,</w:t>
            </w:r>
          </w:p>
          <w:p w:rsidR="00A94909" w:rsidRDefault="00A94909" w:rsidP="00527C8F">
            <w:pPr>
              <w:ind w:right="-468"/>
            </w:pPr>
            <w:r w:rsidRPr="00B362ED">
              <w:t>масла трансформаторные</w:t>
            </w:r>
          </w:p>
          <w:p w:rsidR="00A94909" w:rsidRDefault="00A94909" w:rsidP="00527C8F">
            <w:pPr>
              <w:ind w:hanging="468"/>
            </w:pP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 квт.</w:t>
            </w:r>
          </w:p>
          <w:p w:rsidR="00A94909" w:rsidRDefault="00A94909" w:rsidP="00632D80">
            <w:pPr>
              <w:jc w:val="center"/>
            </w:pPr>
            <w:r>
              <w:t>т. куб.</w:t>
            </w:r>
          </w:p>
          <w:p w:rsidR="00A94909" w:rsidRDefault="00A94909" w:rsidP="00527C8F">
            <w:pPr>
              <w:jc w:val="center"/>
            </w:pPr>
            <w:r>
              <w:t>тыс.м³</w:t>
            </w:r>
          </w:p>
          <w:p w:rsidR="00A94909" w:rsidRDefault="00A94909" w:rsidP="00527C8F">
            <w:pPr>
              <w:jc w:val="center"/>
            </w:pPr>
            <w:r>
              <w:t>тонн³</w:t>
            </w:r>
          </w:p>
          <w:p w:rsidR="00A94909" w:rsidRDefault="00A94909" w:rsidP="00DF3BC7">
            <w:pPr>
              <w:jc w:val="center"/>
            </w:pPr>
            <w:r>
              <w:t>тонн</w:t>
            </w:r>
          </w:p>
          <w:p w:rsidR="00A94909" w:rsidRDefault="00A94909" w:rsidP="00DF3BC7">
            <w:pPr>
              <w:jc w:val="center"/>
            </w:pPr>
            <w:r>
              <w:t>тонн</w:t>
            </w:r>
          </w:p>
          <w:p w:rsidR="00A94909" w:rsidRDefault="00A94909" w:rsidP="00DF3BC7">
            <w:pPr>
              <w:jc w:val="center"/>
            </w:pPr>
            <w:r>
              <w:t>тонн</w:t>
            </w:r>
          </w:p>
        </w:tc>
        <w:tc>
          <w:tcPr>
            <w:tcW w:w="3686" w:type="dxa"/>
          </w:tcPr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871AA3" w:rsidRDefault="00A94909" w:rsidP="00E77323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188,3</w:t>
            </w:r>
          </w:p>
          <w:p w:rsidR="00A94909" w:rsidRPr="00871AA3" w:rsidRDefault="00A94909" w:rsidP="00E77323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-</w:t>
            </w:r>
          </w:p>
          <w:p w:rsidR="00A94909" w:rsidRPr="00871AA3" w:rsidRDefault="00A94909" w:rsidP="00E77323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-</w:t>
            </w:r>
          </w:p>
          <w:p w:rsidR="00A94909" w:rsidRPr="00871AA3" w:rsidRDefault="00A94909" w:rsidP="00E77323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144</w:t>
            </w:r>
          </w:p>
          <w:p w:rsidR="00A94909" w:rsidRPr="00871AA3" w:rsidRDefault="00A94909" w:rsidP="00E77323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1179,27</w:t>
            </w:r>
          </w:p>
          <w:p w:rsidR="00B362ED" w:rsidRPr="00871AA3" w:rsidRDefault="00B362ED" w:rsidP="00B362ED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11,05</w:t>
            </w:r>
          </w:p>
          <w:p w:rsidR="00B362ED" w:rsidRPr="00871AA3" w:rsidRDefault="00B362ED" w:rsidP="00B362ED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32,1</w:t>
            </w:r>
          </w:p>
          <w:p w:rsidR="00A94909" w:rsidRPr="00871AA3" w:rsidRDefault="00B362ED" w:rsidP="00B362ED">
            <w:pPr>
              <w:jc w:val="center"/>
              <w:rPr>
                <w:b/>
                <w:bCs/>
              </w:rPr>
            </w:pPr>
            <w:r w:rsidRPr="00871AA3">
              <w:rPr>
                <w:b/>
                <w:bCs/>
              </w:rPr>
              <w:t>-</w:t>
            </w:r>
          </w:p>
          <w:p w:rsidR="00A94909" w:rsidRPr="00C12ACB" w:rsidRDefault="00A94909" w:rsidP="0063561B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94909" w:rsidTr="00A94909">
        <w:trPr>
          <w:trHeight w:val="1980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33.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Объёмы утилизации масел:</w:t>
            </w:r>
          </w:p>
          <w:p w:rsidR="00A94909" w:rsidRDefault="00A94909" w:rsidP="00527C8F">
            <w:r>
              <w:t>- в качества топлива в котельных др. организаций</w:t>
            </w:r>
          </w:p>
          <w:p w:rsidR="00A94909" w:rsidRDefault="00A94909" w:rsidP="00527C8F">
            <w:r>
              <w:t>- на регенерацию</w:t>
            </w:r>
          </w:p>
          <w:p w:rsidR="00A94909" w:rsidRDefault="00A94909" w:rsidP="00527C8F">
            <w:r>
              <w:t>- использование  отработанных масел в производстве (н/складское оборудов.)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тонн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тонн</w:t>
            </w:r>
          </w:p>
          <w:p w:rsidR="00A94909" w:rsidRDefault="00A94909" w:rsidP="00527C8F">
            <w:pPr>
              <w:jc w:val="center"/>
            </w:pPr>
          </w:p>
        </w:tc>
        <w:tc>
          <w:tcPr>
            <w:tcW w:w="3686" w:type="dxa"/>
          </w:tcPr>
          <w:p w:rsidR="00A94909" w:rsidRPr="00632B15" w:rsidRDefault="00632B15" w:rsidP="008F1A84">
            <w:pPr>
              <w:jc w:val="center"/>
              <w:rPr>
                <w:b/>
                <w:bCs/>
              </w:rPr>
            </w:pPr>
            <w:r w:rsidRPr="00632B15">
              <w:rPr>
                <w:b/>
                <w:bCs/>
              </w:rPr>
              <w:t>1,377</w:t>
            </w:r>
          </w:p>
          <w:p w:rsidR="00A94909" w:rsidRPr="00632B15" w:rsidRDefault="00A94909" w:rsidP="008F1A84">
            <w:pPr>
              <w:jc w:val="center"/>
              <w:rPr>
                <w:b/>
                <w:bCs/>
              </w:rPr>
            </w:pPr>
          </w:p>
          <w:p w:rsidR="00A94909" w:rsidRPr="00632B15" w:rsidRDefault="00A94909" w:rsidP="008F1A84">
            <w:pPr>
              <w:jc w:val="center"/>
              <w:rPr>
                <w:b/>
                <w:bCs/>
              </w:rPr>
            </w:pPr>
          </w:p>
          <w:p w:rsidR="00A94909" w:rsidRPr="00632B15" w:rsidRDefault="00632B15" w:rsidP="008F1A84">
            <w:pPr>
              <w:jc w:val="center"/>
              <w:rPr>
                <w:b/>
                <w:bCs/>
              </w:rPr>
            </w:pPr>
            <w:r w:rsidRPr="00632B15">
              <w:rPr>
                <w:b/>
                <w:bCs/>
              </w:rPr>
              <w:t>1,377</w:t>
            </w:r>
          </w:p>
          <w:p w:rsidR="00A94909" w:rsidRPr="00C12ACB" w:rsidRDefault="00A94909" w:rsidP="00DF518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94909" w:rsidTr="00A94909">
        <w:trPr>
          <w:trHeight w:val="2535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34.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Выброс вредных веществ</w:t>
            </w:r>
          </w:p>
          <w:p w:rsidR="00A94909" w:rsidRDefault="00A94909" w:rsidP="00527C8F">
            <w:r>
              <w:t>в атмосферу:</w:t>
            </w:r>
          </w:p>
          <w:p w:rsidR="00A94909" w:rsidRDefault="00A94909" w:rsidP="00527C8F">
            <w:r>
              <w:t xml:space="preserve">- наличие котельных </w:t>
            </w:r>
            <w:proofErr w:type="gramStart"/>
            <w:r>
              <w:t>суммарной</w:t>
            </w:r>
            <w:proofErr w:type="gramEnd"/>
          </w:p>
          <w:p w:rsidR="00A94909" w:rsidRDefault="00A94909" w:rsidP="00527C8F">
            <w:r>
              <w:t>мощностью г-кал</w:t>
            </w:r>
          </w:p>
          <w:p w:rsidR="00A94909" w:rsidRDefault="00A94909" w:rsidP="00527C8F">
            <w:r>
              <w:t>- наличие др. источников</w:t>
            </w:r>
          </w:p>
          <w:p w:rsidR="00A94909" w:rsidRDefault="00A94909" w:rsidP="00527C8F">
            <w:r>
              <w:t>- объёмы выбросов (по договорам) общие</w:t>
            </w:r>
          </w:p>
          <w:p w:rsidR="00A94909" w:rsidRDefault="00A94909" w:rsidP="00527C8F">
            <w:r>
              <w:t xml:space="preserve">- объёмы выбросов </w:t>
            </w:r>
            <w:proofErr w:type="spellStart"/>
            <w:r>
              <w:t>допус</w:t>
            </w:r>
            <w:proofErr w:type="spellEnd"/>
            <w:r>
              <w:t>.</w:t>
            </w:r>
          </w:p>
          <w:p w:rsidR="00A94909" w:rsidRDefault="00A94909" w:rsidP="00527C8F">
            <w:r>
              <w:t>- платежи за выбросы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527C8F">
            <w:pPr>
              <w:jc w:val="center"/>
            </w:pPr>
            <w:r>
              <w:t xml:space="preserve">г-кал 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т/год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686" w:type="dxa"/>
          </w:tcPr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2</w:t>
            </w: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0,58</w:t>
            </w: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58,03</w:t>
            </w:r>
          </w:p>
          <w:p w:rsidR="00A94909" w:rsidRPr="00C12ACB" w:rsidRDefault="00EC33B1" w:rsidP="008F1A8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1,93</w:t>
            </w:r>
          </w:p>
        </w:tc>
      </w:tr>
      <w:tr w:rsidR="00A94909" w:rsidTr="00A94909">
        <w:trPr>
          <w:trHeight w:val="1065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35.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Объёмы потребляемого  атмосферного  воздуха на технологические цели:</w:t>
            </w:r>
          </w:p>
          <w:p w:rsidR="00A94909" w:rsidRDefault="00A94909" w:rsidP="00527C8F">
            <w:r>
              <w:t xml:space="preserve">- платежи за воздух </w:t>
            </w:r>
          </w:p>
        </w:tc>
        <w:tc>
          <w:tcPr>
            <w:tcW w:w="1134" w:type="dxa"/>
          </w:tcPr>
          <w:p w:rsidR="00A94909" w:rsidRDefault="00A94909" w:rsidP="00527C8F">
            <w:r>
              <w:t>тыс.м³/год</w:t>
            </w:r>
          </w:p>
          <w:p w:rsidR="00A94909" w:rsidRDefault="00A94909" w:rsidP="00527C8F"/>
          <w:p w:rsidR="00A94909" w:rsidRDefault="00A94909" w:rsidP="00527C8F">
            <w:pPr>
              <w:jc w:val="center"/>
            </w:pPr>
            <w:r>
              <w:t>т. руб.</w:t>
            </w:r>
          </w:p>
        </w:tc>
        <w:tc>
          <w:tcPr>
            <w:tcW w:w="3686" w:type="dxa"/>
          </w:tcPr>
          <w:p w:rsidR="00A94909" w:rsidRPr="00EC33B1" w:rsidRDefault="00A94909" w:rsidP="00E77323">
            <w:pPr>
              <w:jc w:val="center"/>
            </w:pPr>
            <w:r w:rsidRPr="00EC33B1">
              <w:t>-</w:t>
            </w:r>
          </w:p>
          <w:p w:rsidR="00A94909" w:rsidRPr="00EC33B1" w:rsidRDefault="00A94909" w:rsidP="00E77323">
            <w:pPr>
              <w:jc w:val="center"/>
            </w:pPr>
          </w:p>
          <w:p w:rsidR="00A94909" w:rsidRPr="00EC33B1" w:rsidRDefault="00A94909" w:rsidP="00E77323">
            <w:pPr>
              <w:jc w:val="center"/>
            </w:pPr>
          </w:p>
          <w:p w:rsidR="00A94909" w:rsidRPr="00EC33B1" w:rsidRDefault="00A94909" w:rsidP="00527C8F">
            <w:pPr>
              <w:jc w:val="center"/>
            </w:pPr>
            <w:r w:rsidRPr="00EC33B1">
              <w:t>-</w:t>
            </w:r>
          </w:p>
        </w:tc>
      </w:tr>
      <w:tr w:rsidR="00A94909" w:rsidTr="00A94909">
        <w:trPr>
          <w:trHeight w:val="2263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36.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Водопотребление:</w:t>
            </w:r>
          </w:p>
          <w:p w:rsidR="00A94909" w:rsidRDefault="00A94909" w:rsidP="00527C8F">
            <w:r>
              <w:t>- оплата объёмов воды, забранной из всех источников</w:t>
            </w:r>
          </w:p>
          <w:p w:rsidR="00A94909" w:rsidRDefault="00A94909" w:rsidP="00527C8F">
            <w:r>
              <w:t>- забрано из природных источников</w:t>
            </w:r>
          </w:p>
          <w:p w:rsidR="00A94909" w:rsidRDefault="00A94909" w:rsidP="00527C8F">
            <w:r>
              <w:t>- рек, озёр, водохранилищ</w:t>
            </w:r>
          </w:p>
          <w:p w:rsidR="00A94909" w:rsidRDefault="00A94909" w:rsidP="00527C8F">
            <w:r>
              <w:t>- подземных скважин</w:t>
            </w:r>
          </w:p>
          <w:p w:rsidR="00A94909" w:rsidRDefault="00A94909" w:rsidP="00527C8F">
            <w:r>
              <w:t>- получено от других</w:t>
            </w:r>
          </w:p>
          <w:p w:rsidR="00A94909" w:rsidRDefault="00A94909" w:rsidP="00527C8F">
            <w:r>
              <w:t xml:space="preserve">предприятий 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 руб.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т.м³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 куб. м.</w:t>
            </w:r>
          </w:p>
          <w:p w:rsidR="00A94909" w:rsidRDefault="00A94909" w:rsidP="00527C8F">
            <w:pPr>
              <w:jc w:val="center"/>
            </w:pPr>
          </w:p>
        </w:tc>
        <w:tc>
          <w:tcPr>
            <w:tcW w:w="3686" w:type="dxa"/>
          </w:tcPr>
          <w:p w:rsidR="00A94909" w:rsidRPr="00EC33B1" w:rsidRDefault="00A94909" w:rsidP="00936ED9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1230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37.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Использование воды:</w:t>
            </w:r>
          </w:p>
          <w:p w:rsidR="00A94909" w:rsidRDefault="00A94909" w:rsidP="00527C8F">
            <w:r>
              <w:t>- на хозяйственные нужды</w:t>
            </w:r>
          </w:p>
          <w:p w:rsidR="00A94909" w:rsidRDefault="00A94909" w:rsidP="00527C8F">
            <w:r>
              <w:t xml:space="preserve">- на производственные нужды, вкл. противопожарные мероприятия </w:t>
            </w:r>
          </w:p>
        </w:tc>
        <w:tc>
          <w:tcPr>
            <w:tcW w:w="1134" w:type="dxa"/>
          </w:tcPr>
          <w:p w:rsidR="00A94909" w:rsidRDefault="00A94909" w:rsidP="00EA304C"/>
          <w:p w:rsidR="00A94909" w:rsidRDefault="00A94909" w:rsidP="00527C8F">
            <w:pPr>
              <w:jc w:val="center"/>
            </w:pPr>
            <w:r>
              <w:t>т. куб. м</w:t>
            </w: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тыс.руб.</w:t>
            </w:r>
          </w:p>
        </w:tc>
        <w:tc>
          <w:tcPr>
            <w:tcW w:w="3686" w:type="dxa"/>
          </w:tcPr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0,23</w:t>
            </w:r>
          </w:p>
          <w:p w:rsidR="00A94909" w:rsidRPr="00EC33B1" w:rsidRDefault="00A94909" w:rsidP="008F1A84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0,23</w:t>
            </w:r>
          </w:p>
        </w:tc>
      </w:tr>
      <w:tr w:rsidR="00A94909" w:rsidTr="00A94909">
        <w:trPr>
          <w:trHeight w:val="1635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38.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 xml:space="preserve">Водоотведение: </w:t>
            </w:r>
          </w:p>
          <w:p w:rsidR="00A94909" w:rsidRDefault="00A94909" w:rsidP="00527C8F">
            <w:r>
              <w:t>- сброшено сточных вод  в природные водоёмы без очистки</w:t>
            </w:r>
          </w:p>
          <w:p w:rsidR="00A94909" w:rsidRDefault="00A94909" w:rsidP="00527C8F">
            <w:r>
              <w:t xml:space="preserve">- сброшено недостаточно очищенных </w:t>
            </w:r>
          </w:p>
          <w:p w:rsidR="00A94909" w:rsidRDefault="00A94909" w:rsidP="00527C8F">
            <w:r>
              <w:t>сброшено нормативно чистых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тыс.м³</w:t>
            </w:r>
          </w:p>
        </w:tc>
        <w:tc>
          <w:tcPr>
            <w:tcW w:w="3686" w:type="dxa"/>
          </w:tcPr>
          <w:p w:rsidR="00A94909" w:rsidRPr="00EC33B1" w:rsidRDefault="00A94909" w:rsidP="00E77323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  <w:p w:rsidR="00A94909" w:rsidRPr="00EC33B1" w:rsidRDefault="00A94909" w:rsidP="00E77323">
            <w:pPr>
              <w:jc w:val="center"/>
              <w:rPr>
                <w:b/>
                <w:bCs/>
              </w:rPr>
            </w:pPr>
          </w:p>
          <w:p w:rsidR="00A94909" w:rsidRPr="00EC33B1" w:rsidRDefault="00A94909" w:rsidP="00E77323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  <w:p w:rsidR="00A94909" w:rsidRPr="00EC33B1" w:rsidRDefault="00A94909" w:rsidP="00E77323">
            <w:pPr>
              <w:jc w:val="center"/>
              <w:rPr>
                <w:b/>
                <w:bCs/>
              </w:rPr>
            </w:pPr>
          </w:p>
          <w:p w:rsidR="00A94909" w:rsidRPr="00EC33B1" w:rsidRDefault="00A94909" w:rsidP="00E77323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  <w:p w:rsidR="00A94909" w:rsidRPr="00EC33B1" w:rsidRDefault="00A94909" w:rsidP="00527C8F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719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lastRenderedPageBreak/>
              <w:t>39.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 xml:space="preserve">Отведено сточных вод в канализационные сети др. предприятий  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тыс.м³</w:t>
            </w:r>
          </w:p>
        </w:tc>
        <w:tc>
          <w:tcPr>
            <w:tcW w:w="3686" w:type="dxa"/>
          </w:tcPr>
          <w:p w:rsidR="00A94909" w:rsidRPr="00EC33B1" w:rsidRDefault="00EC33B1" w:rsidP="00936ED9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0,040</w:t>
            </w:r>
          </w:p>
        </w:tc>
      </w:tr>
      <w:tr w:rsidR="00A94909" w:rsidTr="00A94909">
        <w:trPr>
          <w:trHeight w:val="525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40.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Оплата за сброс неочищенных вод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тыс.руб.</w:t>
            </w:r>
          </w:p>
        </w:tc>
        <w:tc>
          <w:tcPr>
            <w:tcW w:w="3686" w:type="dxa"/>
          </w:tcPr>
          <w:p w:rsidR="00A94909" w:rsidRPr="00EC33B1" w:rsidRDefault="00A94909" w:rsidP="008F1A84">
            <w:pPr>
              <w:jc w:val="center"/>
              <w:rPr>
                <w:b/>
              </w:rPr>
            </w:pPr>
            <w:r w:rsidRPr="00EC33B1">
              <w:rPr>
                <w:b/>
                <w:bCs/>
              </w:rPr>
              <w:t>Не сбрасывается</w:t>
            </w:r>
          </w:p>
        </w:tc>
      </w:tr>
      <w:tr w:rsidR="00A94909" w:rsidTr="00A94909">
        <w:trPr>
          <w:trHeight w:val="1609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41.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Сведения о качественном составе сточных вод и эффективности работы очистных сооружений:</w:t>
            </w:r>
          </w:p>
          <w:p w:rsidR="00A94909" w:rsidRDefault="00A94909" w:rsidP="00527C8F">
            <w:r>
              <w:t xml:space="preserve">- </w:t>
            </w:r>
            <w:proofErr w:type="gramStart"/>
            <w:r>
              <w:t>установленный</w:t>
            </w:r>
            <w:proofErr w:type="gramEnd"/>
            <w:r>
              <w:t xml:space="preserve"> ПДС</w:t>
            </w:r>
          </w:p>
          <w:p w:rsidR="00A94909" w:rsidRDefault="00A94909" w:rsidP="00527C8F">
            <w:r>
              <w:t xml:space="preserve">- фактический ПДС   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/>
          <w:p w:rsidR="00A94909" w:rsidRDefault="00A94909" w:rsidP="00527C8F">
            <w:pPr>
              <w:jc w:val="center"/>
            </w:pPr>
            <w:r>
              <w:t>мг/л</w:t>
            </w:r>
          </w:p>
          <w:p w:rsidR="00A94909" w:rsidRDefault="00A94909" w:rsidP="00527C8F">
            <w:pPr>
              <w:jc w:val="center"/>
            </w:pPr>
            <w:r>
              <w:t>мг/л</w:t>
            </w:r>
          </w:p>
        </w:tc>
        <w:tc>
          <w:tcPr>
            <w:tcW w:w="3686" w:type="dxa"/>
          </w:tcPr>
          <w:p w:rsidR="00A94909" w:rsidRPr="00EC33B1" w:rsidRDefault="00A94909" w:rsidP="00E77323">
            <w:pPr>
              <w:jc w:val="center"/>
            </w:pPr>
          </w:p>
          <w:p w:rsidR="00A94909" w:rsidRPr="00EC33B1" w:rsidRDefault="00A94909" w:rsidP="00E77323">
            <w:pPr>
              <w:jc w:val="center"/>
            </w:pPr>
          </w:p>
          <w:p w:rsidR="00A94909" w:rsidRPr="00EC33B1" w:rsidRDefault="00A94909" w:rsidP="00E77323">
            <w:pPr>
              <w:jc w:val="center"/>
            </w:pPr>
          </w:p>
          <w:p w:rsidR="00A94909" w:rsidRPr="00EC33B1" w:rsidRDefault="00A94909" w:rsidP="00E77323">
            <w:pPr>
              <w:jc w:val="center"/>
            </w:pPr>
            <w:r w:rsidRPr="00EC33B1">
              <w:t>-</w:t>
            </w:r>
          </w:p>
          <w:p w:rsidR="00A94909" w:rsidRPr="00EC33B1" w:rsidRDefault="00A94909" w:rsidP="00527C8F">
            <w:pPr>
              <w:jc w:val="center"/>
            </w:pPr>
            <w:r w:rsidRPr="00EC33B1">
              <w:t>-</w:t>
            </w:r>
          </w:p>
        </w:tc>
      </w:tr>
      <w:tr w:rsidR="00A94909" w:rsidTr="00A94909">
        <w:trPr>
          <w:trHeight w:val="1365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42.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Рекультивация нарушенных земель:</w:t>
            </w:r>
          </w:p>
          <w:p w:rsidR="00A94909" w:rsidRDefault="00A94909" w:rsidP="00527C8F">
            <w:r>
              <w:t>рекультивировано</w:t>
            </w:r>
          </w:p>
          <w:p w:rsidR="00A94909" w:rsidRDefault="00A94909" w:rsidP="00527C8F">
            <w:r>
              <w:t xml:space="preserve">под пашню </w:t>
            </w:r>
          </w:p>
          <w:p w:rsidR="00A94909" w:rsidRDefault="00A94909" w:rsidP="00527C8F">
            <w:r>
              <w:t xml:space="preserve">под лесные насаждения 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га</w:t>
            </w:r>
          </w:p>
        </w:tc>
        <w:tc>
          <w:tcPr>
            <w:tcW w:w="3686" w:type="dxa"/>
          </w:tcPr>
          <w:p w:rsidR="00A94909" w:rsidRPr="00EC33B1" w:rsidRDefault="00A94909" w:rsidP="00EC33B1">
            <w:pPr>
              <w:jc w:val="center"/>
            </w:pPr>
            <w:r w:rsidRPr="00EC33B1">
              <w:t>-</w:t>
            </w:r>
          </w:p>
        </w:tc>
      </w:tr>
      <w:tr w:rsidR="00A94909" w:rsidTr="00A94909">
        <w:trPr>
          <w:trHeight w:val="510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43.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Платежи за использование плодородного слоя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  <w:r>
              <w:t>т.м³/</w:t>
            </w:r>
          </w:p>
          <w:p w:rsidR="00A94909" w:rsidRDefault="00A94909" w:rsidP="00527C8F">
            <w:pPr>
              <w:jc w:val="center"/>
            </w:pPr>
            <w:r>
              <w:t>т.руб.</w:t>
            </w:r>
          </w:p>
        </w:tc>
        <w:tc>
          <w:tcPr>
            <w:tcW w:w="3686" w:type="dxa"/>
          </w:tcPr>
          <w:p w:rsidR="00A94909" w:rsidRPr="00EC33B1" w:rsidRDefault="00A94909" w:rsidP="00936ED9">
            <w:pPr>
              <w:jc w:val="center"/>
              <w:rPr>
                <w:b/>
                <w:bCs/>
              </w:rPr>
            </w:pPr>
            <w:r w:rsidRPr="00EC33B1">
              <w:rPr>
                <w:b/>
                <w:bCs/>
              </w:rPr>
              <w:t>-</w:t>
            </w:r>
          </w:p>
        </w:tc>
      </w:tr>
      <w:tr w:rsidR="00A94909" w:rsidTr="00A94909">
        <w:trPr>
          <w:trHeight w:val="1719"/>
        </w:trPr>
        <w:tc>
          <w:tcPr>
            <w:tcW w:w="516" w:type="dxa"/>
            <w:tcBorders>
              <w:right w:val="single" w:sz="4" w:space="0" w:color="auto"/>
            </w:tcBorders>
          </w:tcPr>
          <w:p w:rsidR="00A94909" w:rsidRDefault="00A94909" w:rsidP="00527C8F">
            <w:pPr>
              <w:jc w:val="center"/>
            </w:pPr>
            <w:r>
              <w:t>44.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A94909" w:rsidRDefault="00A94909" w:rsidP="00527C8F">
            <w:r>
              <w:t>Оплата вреда, приносимого</w:t>
            </w:r>
          </w:p>
          <w:p w:rsidR="00A94909" w:rsidRDefault="00A94909" w:rsidP="00527C8F">
            <w:r>
              <w:t xml:space="preserve"> транспортом, по всем видам платежей:</w:t>
            </w:r>
          </w:p>
          <w:p w:rsidR="00A94909" w:rsidRDefault="00A94909" w:rsidP="00527C8F">
            <w:r>
              <w:t>- наличие автомашин</w:t>
            </w:r>
          </w:p>
          <w:p w:rsidR="00A94909" w:rsidRDefault="00A94909" w:rsidP="00527C8F">
            <w:r>
              <w:t>- наличие тракторов</w:t>
            </w:r>
          </w:p>
          <w:p w:rsidR="00A94909" w:rsidRDefault="00A94909" w:rsidP="00527C8F">
            <w:r>
              <w:t>- наличие другой техники (суда)</w:t>
            </w:r>
          </w:p>
        </w:tc>
        <w:tc>
          <w:tcPr>
            <w:tcW w:w="1134" w:type="dxa"/>
          </w:tcPr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</w:p>
          <w:p w:rsidR="00A94909" w:rsidRDefault="00A94909" w:rsidP="00527C8F">
            <w:pPr>
              <w:jc w:val="center"/>
            </w:pPr>
            <w:r>
              <w:t>т.руб.</w:t>
            </w: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527C8F">
            <w:pPr>
              <w:jc w:val="center"/>
            </w:pPr>
            <w:r>
              <w:t>шт.</w:t>
            </w:r>
          </w:p>
          <w:p w:rsidR="00A94909" w:rsidRDefault="00A94909" w:rsidP="00527C8F">
            <w:pPr>
              <w:jc w:val="center"/>
            </w:pPr>
            <w:r>
              <w:t>шт.</w:t>
            </w:r>
          </w:p>
        </w:tc>
        <w:tc>
          <w:tcPr>
            <w:tcW w:w="3686" w:type="dxa"/>
          </w:tcPr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12ACB" w:rsidRDefault="00A94909" w:rsidP="00E77323">
            <w:pPr>
              <w:jc w:val="center"/>
              <w:rPr>
                <w:b/>
                <w:bCs/>
                <w:highlight w:val="yellow"/>
              </w:rPr>
            </w:pPr>
          </w:p>
          <w:p w:rsidR="00A94909" w:rsidRPr="00C5444D" w:rsidRDefault="00054983" w:rsidP="00936ED9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576,878</w:t>
            </w:r>
          </w:p>
          <w:p w:rsidR="00A94909" w:rsidRPr="00C5444D" w:rsidRDefault="00A94909" w:rsidP="00936ED9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44</w:t>
            </w:r>
          </w:p>
          <w:p w:rsidR="00A94909" w:rsidRPr="00C5444D" w:rsidRDefault="00A94909" w:rsidP="00936ED9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11</w:t>
            </w:r>
          </w:p>
          <w:p w:rsidR="00A94909" w:rsidRPr="00C12ACB" w:rsidRDefault="00A94909" w:rsidP="00936ED9">
            <w:pPr>
              <w:jc w:val="center"/>
              <w:rPr>
                <w:b/>
                <w:bCs/>
                <w:highlight w:val="yellow"/>
              </w:rPr>
            </w:pPr>
            <w:r w:rsidRPr="00C5444D">
              <w:rPr>
                <w:b/>
                <w:bCs/>
              </w:rPr>
              <w:t>1</w:t>
            </w:r>
          </w:p>
        </w:tc>
      </w:tr>
      <w:tr w:rsidR="00954893" w:rsidTr="00A94909">
        <w:trPr>
          <w:trHeight w:val="3178"/>
        </w:trPr>
        <w:tc>
          <w:tcPr>
            <w:tcW w:w="516" w:type="dxa"/>
            <w:tcBorders>
              <w:right w:val="single" w:sz="4" w:space="0" w:color="auto"/>
            </w:tcBorders>
          </w:tcPr>
          <w:p w:rsidR="00954893" w:rsidRDefault="00954893" w:rsidP="00527C8F">
            <w:pPr>
              <w:jc w:val="center"/>
            </w:pPr>
            <w:r>
              <w:t>45.</w:t>
            </w:r>
          </w:p>
        </w:tc>
        <w:tc>
          <w:tcPr>
            <w:tcW w:w="4128" w:type="dxa"/>
            <w:tcBorders>
              <w:left w:val="single" w:sz="4" w:space="0" w:color="auto"/>
            </w:tcBorders>
          </w:tcPr>
          <w:p w:rsidR="00954893" w:rsidRDefault="00954893" w:rsidP="00527C8F">
            <w:r>
              <w:t xml:space="preserve">Экономический ущерб, </w:t>
            </w:r>
          </w:p>
          <w:p w:rsidR="00954893" w:rsidRDefault="00954893" w:rsidP="00527C8F">
            <w:proofErr w:type="gramStart"/>
            <w:r>
              <w:t>причиняемый</w:t>
            </w:r>
            <w:proofErr w:type="gramEnd"/>
            <w:r>
              <w:t xml:space="preserve"> загрязнением окружающей среды (по платежам в бюджеты):</w:t>
            </w:r>
          </w:p>
          <w:p w:rsidR="00954893" w:rsidRDefault="00954893" w:rsidP="00527C8F">
            <w:r>
              <w:t>- от выбросов в атмосферу</w:t>
            </w:r>
          </w:p>
          <w:p w:rsidR="00954893" w:rsidRDefault="00954893" w:rsidP="00527C8F">
            <w:r>
              <w:t>- от сбросов в водоёмы</w:t>
            </w:r>
          </w:p>
          <w:p w:rsidR="00954893" w:rsidRDefault="00954893" w:rsidP="00527C8F">
            <w:r>
              <w:t>- от размещения в природной среде</w:t>
            </w:r>
          </w:p>
          <w:p w:rsidR="00954893" w:rsidRDefault="00954893" w:rsidP="00527C8F">
            <w:r>
              <w:t>- от нерационального использования ресурсов, в частности, оставление древесины на лесосеках (лесонарушения)</w:t>
            </w:r>
          </w:p>
        </w:tc>
        <w:tc>
          <w:tcPr>
            <w:tcW w:w="1134" w:type="dxa"/>
          </w:tcPr>
          <w:p w:rsidR="00954893" w:rsidRDefault="00954893" w:rsidP="00527C8F">
            <w:pPr>
              <w:jc w:val="center"/>
            </w:pPr>
          </w:p>
          <w:p w:rsidR="00954893" w:rsidRDefault="00954893" w:rsidP="00527C8F">
            <w:pPr>
              <w:jc w:val="center"/>
            </w:pPr>
          </w:p>
          <w:p w:rsidR="00954893" w:rsidRDefault="00954893" w:rsidP="00527C8F">
            <w:pPr>
              <w:jc w:val="center"/>
            </w:pPr>
          </w:p>
          <w:p w:rsidR="00954893" w:rsidRDefault="00954893" w:rsidP="00527C8F">
            <w:pPr>
              <w:jc w:val="center"/>
            </w:pPr>
            <w:r>
              <w:t>т.руб.</w:t>
            </w:r>
          </w:p>
          <w:p w:rsidR="00954893" w:rsidRDefault="00954893" w:rsidP="00527C8F">
            <w:pPr>
              <w:jc w:val="center"/>
            </w:pPr>
            <w:r>
              <w:t>т.руб.</w:t>
            </w:r>
          </w:p>
          <w:p w:rsidR="00954893" w:rsidRDefault="00954893" w:rsidP="00527C8F">
            <w:pPr>
              <w:jc w:val="center"/>
            </w:pPr>
            <w:r>
              <w:t>т.руб.</w:t>
            </w:r>
          </w:p>
          <w:p w:rsidR="00954893" w:rsidRDefault="00954893" w:rsidP="00527C8F">
            <w:pPr>
              <w:jc w:val="center"/>
            </w:pPr>
            <w:r>
              <w:t>т.руб.</w:t>
            </w:r>
          </w:p>
          <w:p w:rsidR="00954893" w:rsidRDefault="00954893" w:rsidP="00527C8F">
            <w:pPr>
              <w:jc w:val="center"/>
            </w:pPr>
            <w:r>
              <w:t>т.руб.</w:t>
            </w:r>
          </w:p>
        </w:tc>
        <w:tc>
          <w:tcPr>
            <w:tcW w:w="3686" w:type="dxa"/>
          </w:tcPr>
          <w:p w:rsidR="00954893" w:rsidRPr="00C12ACB" w:rsidRDefault="00954893" w:rsidP="00127B1A">
            <w:pPr>
              <w:jc w:val="center"/>
              <w:rPr>
                <w:b/>
                <w:bCs/>
                <w:highlight w:val="yellow"/>
              </w:rPr>
            </w:pPr>
          </w:p>
          <w:p w:rsidR="00954893" w:rsidRPr="00C12ACB" w:rsidRDefault="00954893" w:rsidP="00954893">
            <w:pPr>
              <w:rPr>
                <w:b/>
                <w:bCs/>
                <w:highlight w:val="yellow"/>
              </w:rPr>
            </w:pPr>
          </w:p>
          <w:p w:rsidR="00954893" w:rsidRPr="00C12ACB" w:rsidRDefault="00954893" w:rsidP="00127B1A">
            <w:pPr>
              <w:jc w:val="center"/>
              <w:rPr>
                <w:b/>
                <w:bCs/>
                <w:highlight w:val="yellow"/>
              </w:rPr>
            </w:pPr>
          </w:p>
          <w:p w:rsidR="00954893" w:rsidRPr="00C5444D" w:rsidRDefault="00954893" w:rsidP="00127B1A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7,56</w:t>
            </w:r>
          </w:p>
          <w:p w:rsidR="00954893" w:rsidRPr="00C12ACB" w:rsidRDefault="00954893" w:rsidP="00127B1A">
            <w:pPr>
              <w:jc w:val="center"/>
              <w:rPr>
                <w:b/>
                <w:bCs/>
                <w:highlight w:val="yellow"/>
              </w:rPr>
            </w:pPr>
            <w:r w:rsidRPr="00C5444D">
              <w:rPr>
                <w:b/>
                <w:bCs/>
              </w:rPr>
              <w:t>7,56</w:t>
            </w:r>
          </w:p>
        </w:tc>
      </w:tr>
      <w:tr w:rsidR="00954893" w:rsidTr="00A94909">
        <w:trPr>
          <w:trHeight w:val="780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954893" w:rsidRDefault="00954893" w:rsidP="00527C8F">
            <w:pPr>
              <w:jc w:val="center"/>
            </w:pPr>
          </w:p>
          <w:p w:rsidR="00954893" w:rsidRDefault="00954893" w:rsidP="00527C8F">
            <w:pPr>
              <w:jc w:val="center"/>
            </w:pPr>
          </w:p>
        </w:tc>
        <w:tc>
          <w:tcPr>
            <w:tcW w:w="4128" w:type="dxa"/>
            <w:tcBorders>
              <w:left w:val="single" w:sz="4" w:space="0" w:color="auto"/>
              <w:bottom w:val="single" w:sz="4" w:space="0" w:color="auto"/>
            </w:tcBorders>
          </w:tcPr>
          <w:p w:rsidR="00954893" w:rsidRDefault="00954893" w:rsidP="00527C8F">
            <w:r>
              <w:t>Итого:</w:t>
            </w:r>
          </w:p>
          <w:p w:rsidR="00954893" w:rsidRDefault="00954893" w:rsidP="00527C8F">
            <w:r>
              <w:t>В т.ч. на работающего</w:t>
            </w:r>
          </w:p>
          <w:p w:rsidR="00954893" w:rsidRDefault="00954893" w:rsidP="00527C8F"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134" w:type="dxa"/>
          </w:tcPr>
          <w:p w:rsidR="00954893" w:rsidRDefault="00954893" w:rsidP="00527C8F">
            <w:pPr>
              <w:jc w:val="center"/>
            </w:pPr>
            <w:r>
              <w:t>т.руб.</w:t>
            </w:r>
          </w:p>
          <w:p w:rsidR="00954893" w:rsidRDefault="00954893" w:rsidP="00527C8F">
            <w:pPr>
              <w:jc w:val="center"/>
            </w:pPr>
            <w:r>
              <w:t>руб.</w:t>
            </w:r>
          </w:p>
          <w:p w:rsidR="00954893" w:rsidRDefault="00954893" w:rsidP="00527C8F">
            <w:pPr>
              <w:jc w:val="center"/>
            </w:pPr>
            <w:r>
              <w:t>чел</w:t>
            </w:r>
          </w:p>
        </w:tc>
        <w:tc>
          <w:tcPr>
            <w:tcW w:w="3686" w:type="dxa"/>
          </w:tcPr>
          <w:p w:rsidR="00954893" w:rsidRPr="00C5444D" w:rsidRDefault="00954893" w:rsidP="00127B1A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7,56</w:t>
            </w:r>
          </w:p>
          <w:p w:rsidR="00954893" w:rsidRPr="00C5444D" w:rsidRDefault="00954893" w:rsidP="00127B1A">
            <w:pPr>
              <w:jc w:val="center"/>
              <w:rPr>
                <w:b/>
                <w:bCs/>
              </w:rPr>
            </w:pPr>
            <w:r w:rsidRPr="00C5444D">
              <w:rPr>
                <w:b/>
                <w:bCs/>
              </w:rPr>
              <w:t>0,05</w:t>
            </w:r>
            <w:r w:rsidR="00C5444D" w:rsidRPr="00C5444D">
              <w:rPr>
                <w:b/>
                <w:bCs/>
              </w:rPr>
              <w:t>6</w:t>
            </w:r>
          </w:p>
          <w:p w:rsidR="00954893" w:rsidRPr="00C12ACB" w:rsidRDefault="00C5444D" w:rsidP="00127B1A">
            <w:pPr>
              <w:jc w:val="center"/>
              <w:rPr>
                <w:b/>
                <w:bCs/>
                <w:highlight w:val="yellow"/>
              </w:rPr>
            </w:pPr>
            <w:r w:rsidRPr="00C5444D">
              <w:rPr>
                <w:b/>
                <w:bCs/>
              </w:rPr>
              <w:t>134</w:t>
            </w:r>
          </w:p>
        </w:tc>
      </w:tr>
    </w:tbl>
    <w:p w:rsidR="00B37318" w:rsidRDefault="00B37318" w:rsidP="00B37318">
      <w:pPr>
        <w:rPr>
          <w:sz w:val="28"/>
          <w:szCs w:val="28"/>
        </w:rPr>
      </w:pPr>
    </w:p>
    <w:p w:rsidR="009B394E" w:rsidRPr="006B295F" w:rsidRDefault="009B394E" w:rsidP="009B394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Ведущий инженер по лесопользованию</w:t>
      </w:r>
    </w:p>
    <w:p w:rsidR="009B394E" w:rsidRPr="006B295F" w:rsidRDefault="009B394E" w:rsidP="009B394E">
      <w:pPr>
        <w:ind w:firstLine="709"/>
        <w:jc w:val="right"/>
        <w:rPr>
          <w:b/>
          <w:sz w:val="28"/>
          <w:szCs w:val="28"/>
        </w:rPr>
      </w:pPr>
      <w:r w:rsidRPr="006B295F">
        <w:rPr>
          <w:b/>
          <w:sz w:val="28"/>
          <w:szCs w:val="28"/>
        </w:rPr>
        <w:t>АО «Вашкинский ЛПХ»</w:t>
      </w:r>
    </w:p>
    <w:p w:rsidR="009B394E" w:rsidRPr="000904DD" w:rsidRDefault="009B394E" w:rsidP="009B394E">
      <w:pPr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Байлова Светлана Ивановна</w:t>
      </w:r>
    </w:p>
    <w:p w:rsidR="008D1014" w:rsidRDefault="008D1014" w:rsidP="00B37318">
      <w:pPr>
        <w:rPr>
          <w:sz w:val="28"/>
          <w:szCs w:val="28"/>
        </w:rPr>
      </w:pPr>
    </w:p>
    <w:p w:rsidR="00F66770" w:rsidRDefault="00F66770" w:rsidP="00B37318">
      <w:pPr>
        <w:rPr>
          <w:sz w:val="28"/>
          <w:szCs w:val="28"/>
        </w:rPr>
      </w:pPr>
    </w:p>
    <w:p w:rsidR="00F66770" w:rsidRDefault="00F66770" w:rsidP="00B37318">
      <w:pPr>
        <w:rPr>
          <w:sz w:val="28"/>
          <w:szCs w:val="28"/>
        </w:rPr>
      </w:pPr>
    </w:p>
    <w:p w:rsidR="00AF0BEF" w:rsidRDefault="00AF0BEF" w:rsidP="00B37318">
      <w:pPr>
        <w:rPr>
          <w:sz w:val="28"/>
          <w:szCs w:val="28"/>
        </w:rPr>
      </w:pPr>
    </w:p>
    <w:p w:rsidR="00AF0BEF" w:rsidRDefault="00AF0BEF" w:rsidP="00B37318">
      <w:pPr>
        <w:rPr>
          <w:sz w:val="28"/>
          <w:szCs w:val="28"/>
        </w:rPr>
      </w:pPr>
    </w:p>
    <w:p w:rsidR="00AF0BEF" w:rsidRDefault="00AF0BEF" w:rsidP="00B37318">
      <w:pPr>
        <w:rPr>
          <w:sz w:val="28"/>
          <w:szCs w:val="28"/>
        </w:rPr>
      </w:pPr>
    </w:p>
    <w:p w:rsidR="00AF0BEF" w:rsidRDefault="00AF0BEF" w:rsidP="00B37318">
      <w:pPr>
        <w:rPr>
          <w:sz w:val="28"/>
          <w:szCs w:val="28"/>
        </w:rPr>
      </w:pPr>
    </w:p>
    <w:p w:rsidR="008D1014" w:rsidRPr="009B394E" w:rsidRDefault="008D1014" w:rsidP="009B394E">
      <w:pPr>
        <w:rPr>
          <w:sz w:val="28"/>
          <w:szCs w:val="28"/>
        </w:rPr>
      </w:pPr>
      <w:bookmarkStart w:id="0" w:name="_GoBack"/>
      <w:bookmarkEnd w:id="0"/>
    </w:p>
    <w:sectPr w:rsidR="008D1014" w:rsidRPr="009B394E" w:rsidSect="00A949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9D3"/>
    <w:rsid w:val="000050D4"/>
    <w:rsid w:val="00023EBC"/>
    <w:rsid w:val="00036863"/>
    <w:rsid w:val="000455D4"/>
    <w:rsid w:val="000527ED"/>
    <w:rsid w:val="00054983"/>
    <w:rsid w:val="00054E37"/>
    <w:rsid w:val="00057107"/>
    <w:rsid w:val="0005770B"/>
    <w:rsid w:val="00094FD1"/>
    <w:rsid w:val="000C0A1F"/>
    <w:rsid w:val="000D5860"/>
    <w:rsid w:val="000D7053"/>
    <w:rsid w:val="000F07A9"/>
    <w:rsid w:val="001008C4"/>
    <w:rsid w:val="00102DE0"/>
    <w:rsid w:val="00110D4A"/>
    <w:rsid w:val="00122F00"/>
    <w:rsid w:val="0013679C"/>
    <w:rsid w:val="00165BA4"/>
    <w:rsid w:val="0016738E"/>
    <w:rsid w:val="00170601"/>
    <w:rsid w:val="00177BE3"/>
    <w:rsid w:val="00183467"/>
    <w:rsid w:val="00186444"/>
    <w:rsid w:val="001B7558"/>
    <w:rsid w:val="001F67BD"/>
    <w:rsid w:val="00223AE9"/>
    <w:rsid w:val="00245320"/>
    <w:rsid w:val="002627EE"/>
    <w:rsid w:val="0027023C"/>
    <w:rsid w:val="00272237"/>
    <w:rsid w:val="00275265"/>
    <w:rsid w:val="002B0A4E"/>
    <w:rsid w:val="002B6882"/>
    <w:rsid w:val="002C3DE4"/>
    <w:rsid w:val="002D459A"/>
    <w:rsid w:val="002D45AB"/>
    <w:rsid w:val="002D5F49"/>
    <w:rsid w:val="002E18B0"/>
    <w:rsid w:val="002F50BF"/>
    <w:rsid w:val="003006ED"/>
    <w:rsid w:val="00361F03"/>
    <w:rsid w:val="003812A8"/>
    <w:rsid w:val="00397217"/>
    <w:rsid w:val="003A7139"/>
    <w:rsid w:val="003B3D25"/>
    <w:rsid w:val="003B642D"/>
    <w:rsid w:val="003D6270"/>
    <w:rsid w:val="003F79B2"/>
    <w:rsid w:val="00401227"/>
    <w:rsid w:val="00422AD3"/>
    <w:rsid w:val="004435B6"/>
    <w:rsid w:val="0045421D"/>
    <w:rsid w:val="00465A03"/>
    <w:rsid w:val="004730FF"/>
    <w:rsid w:val="00486A29"/>
    <w:rsid w:val="00487585"/>
    <w:rsid w:val="004914C3"/>
    <w:rsid w:val="00495C6C"/>
    <w:rsid w:val="004A1CEC"/>
    <w:rsid w:val="004A222A"/>
    <w:rsid w:val="004A7B6A"/>
    <w:rsid w:val="004B0F7F"/>
    <w:rsid w:val="004C64AB"/>
    <w:rsid w:val="004E0625"/>
    <w:rsid w:val="004E6939"/>
    <w:rsid w:val="00524054"/>
    <w:rsid w:val="00527C8F"/>
    <w:rsid w:val="00532585"/>
    <w:rsid w:val="005365E3"/>
    <w:rsid w:val="00544196"/>
    <w:rsid w:val="005467F3"/>
    <w:rsid w:val="00584F8E"/>
    <w:rsid w:val="005867AC"/>
    <w:rsid w:val="00596989"/>
    <w:rsid w:val="005A3962"/>
    <w:rsid w:val="005A787A"/>
    <w:rsid w:val="005C22FA"/>
    <w:rsid w:val="005E37F4"/>
    <w:rsid w:val="005F29AA"/>
    <w:rsid w:val="006154D1"/>
    <w:rsid w:val="00616671"/>
    <w:rsid w:val="00632B15"/>
    <w:rsid w:val="00632D80"/>
    <w:rsid w:val="00634180"/>
    <w:rsid w:val="0063561B"/>
    <w:rsid w:val="006415DB"/>
    <w:rsid w:val="00643795"/>
    <w:rsid w:val="00654A8D"/>
    <w:rsid w:val="00655A79"/>
    <w:rsid w:val="0066137C"/>
    <w:rsid w:val="00662052"/>
    <w:rsid w:val="00664729"/>
    <w:rsid w:val="006B14B3"/>
    <w:rsid w:val="006D0E87"/>
    <w:rsid w:val="006E0154"/>
    <w:rsid w:val="006E7CEE"/>
    <w:rsid w:val="006F7713"/>
    <w:rsid w:val="007034E0"/>
    <w:rsid w:val="00722715"/>
    <w:rsid w:val="00723EA4"/>
    <w:rsid w:val="00731A49"/>
    <w:rsid w:val="00732414"/>
    <w:rsid w:val="00743957"/>
    <w:rsid w:val="007504F7"/>
    <w:rsid w:val="00751E5D"/>
    <w:rsid w:val="00754909"/>
    <w:rsid w:val="0077754D"/>
    <w:rsid w:val="00781A71"/>
    <w:rsid w:val="00786FC8"/>
    <w:rsid w:val="007903E9"/>
    <w:rsid w:val="007C066A"/>
    <w:rsid w:val="007C7995"/>
    <w:rsid w:val="007E2DCC"/>
    <w:rsid w:val="007F54B2"/>
    <w:rsid w:val="00802383"/>
    <w:rsid w:val="008343CA"/>
    <w:rsid w:val="00834A0B"/>
    <w:rsid w:val="008412F8"/>
    <w:rsid w:val="00855693"/>
    <w:rsid w:val="00870C19"/>
    <w:rsid w:val="00871AA3"/>
    <w:rsid w:val="00875D0C"/>
    <w:rsid w:val="00876937"/>
    <w:rsid w:val="00880105"/>
    <w:rsid w:val="008818BF"/>
    <w:rsid w:val="00882EE8"/>
    <w:rsid w:val="008846E1"/>
    <w:rsid w:val="008A2877"/>
    <w:rsid w:val="008A4A30"/>
    <w:rsid w:val="008B14F6"/>
    <w:rsid w:val="008B4357"/>
    <w:rsid w:val="008D1014"/>
    <w:rsid w:val="008D19A7"/>
    <w:rsid w:val="008E02EA"/>
    <w:rsid w:val="008E60D8"/>
    <w:rsid w:val="008F1281"/>
    <w:rsid w:val="008F1A84"/>
    <w:rsid w:val="009053DE"/>
    <w:rsid w:val="00907654"/>
    <w:rsid w:val="0091087A"/>
    <w:rsid w:val="00933F13"/>
    <w:rsid w:val="00936ED9"/>
    <w:rsid w:val="00940875"/>
    <w:rsid w:val="00946E5B"/>
    <w:rsid w:val="00954893"/>
    <w:rsid w:val="00962496"/>
    <w:rsid w:val="00971679"/>
    <w:rsid w:val="0098174E"/>
    <w:rsid w:val="009866A6"/>
    <w:rsid w:val="0099588B"/>
    <w:rsid w:val="009B394E"/>
    <w:rsid w:val="009C4416"/>
    <w:rsid w:val="00A03AAE"/>
    <w:rsid w:val="00A170B1"/>
    <w:rsid w:val="00A473B7"/>
    <w:rsid w:val="00A55A61"/>
    <w:rsid w:val="00A73CEC"/>
    <w:rsid w:val="00A869FC"/>
    <w:rsid w:val="00A94909"/>
    <w:rsid w:val="00AA7875"/>
    <w:rsid w:val="00AB5269"/>
    <w:rsid w:val="00AC1D30"/>
    <w:rsid w:val="00AF012C"/>
    <w:rsid w:val="00AF0BEF"/>
    <w:rsid w:val="00AF188C"/>
    <w:rsid w:val="00AF7B60"/>
    <w:rsid w:val="00B31FA2"/>
    <w:rsid w:val="00B362ED"/>
    <w:rsid w:val="00B37318"/>
    <w:rsid w:val="00B51C09"/>
    <w:rsid w:val="00B6038E"/>
    <w:rsid w:val="00B620DE"/>
    <w:rsid w:val="00B74BCC"/>
    <w:rsid w:val="00B81D02"/>
    <w:rsid w:val="00BB62A4"/>
    <w:rsid w:val="00BC36A0"/>
    <w:rsid w:val="00BC51B9"/>
    <w:rsid w:val="00BE1EEC"/>
    <w:rsid w:val="00BE7E38"/>
    <w:rsid w:val="00C038AF"/>
    <w:rsid w:val="00C04FC1"/>
    <w:rsid w:val="00C12ACB"/>
    <w:rsid w:val="00C14F75"/>
    <w:rsid w:val="00C350E4"/>
    <w:rsid w:val="00C5444D"/>
    <w:rsid w:val="00C62AF8"/>
    <w:rsid w:val="00C65158"/>
    <w:rsid w:val="00C815F0"/>
    <w:rsid w:val="00C9454E"/>
    <w:rsid w:val="00CA220D"/>
    <w:rsid w:val="00CA3CDE"/>
    <w:rsid w:val="00CB2B2C"/>
    <w:rsid w:val="00CC3B2B"/>
    <w:rsid w:val="00CC5904"/>
    <w:rsid w:val="00CD2BB9"/>
    <w:rsid w:val="00CD78DE"/>
    <w:rsid w:val="00CE0E2B"/>
    <w:rsid w:val="00CE3F62"/>
    <w:rsid w:val="00CF59D9"/>
    <w:rsid w:val="00CF75D4"/>
    <w:rsid w:val="00D03B47"/>
    <w:rsid w:val="00D26082"/>
    <w:rsid w:val="00D27EF5"/>
    <w:rsid w:val="00D3730B"/>
    <w:rsid w:val="00D4141C"/>
    <w:rsid w:val="00D46676"/>
    <w:rsid w:val="00D641D6"/>
    <w:rsid w:val="00D6619E"/>
    <w:rsid w:val="00D7311E"/>
    <w:rsid w:val="00D743DB"/>
    <w:rsid w:val="00D95CF8"/>
    <w:rsid w:val="00DA35B9"/>
    <w:rsid w:val="00DA37A0"/>
    <w:rsid w:val="00DB5624"/>
    <w:rsid w:val="00DC1E37"/>
    <w:rsid w:val="00DD1265"/>
    <w:rsid w:val="00DE4084"/>
    <w:rsid w:val="00DF3BC7"/>
    <w:rsid w:val="00DF439A"/>
    <w:rsid w:val="00DF5185"/>
    <w:rsid w:val="00E17F08"/>
    <w:rsid w:val="00E212C2"/>
    <w:rsid w:val="00E56C99"/>
    <w:rsid w:val="00E61468"/>
    <w:rsid w:val="00E66795"/>
    <w:rsid w:val="00E66F37"/>
    <w:rsid w:val="00E77323"/>
    <w:rsid w:val="00E81799"/>
    <w:rsid w:val="00E92705"/>
    <w:rsid w:val="00EA304C"/>
    <w:rsid w:val="00EC01F8"/>
    <w:rsid w:val="00EC33B1"/>
    <w:rsid w:val="00EE02F2"/>
    <w:rsid w:val="00EE3AA8"/>
    <w:rsid w:val="00EE4D6B"/>
    <w:rsid w:val="00EE5736"/>
    <w:rsid w:val="00EE6782"/>
    <w:rsid w:val="00F10CA3"/>
    <w:rsid w:val="00F14DB2"/>
    <w:rsid w:val="00F639D3"/>
    <w:rsid w:val="00F66770"/>
    <w:rsid w:val="00F93434"/>
    <w:rsid w:val="00F94A2D"/>
    <w:rsid w:val="00F95051"/>
    <w:rsid w:val="00FB0C5B"/>
    <w:rsid w:val="00FD2D0E"/>
    <w:rsid w:val="00FD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D016-829C-4BEC-A124-74689D0D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Байлова Светлана Ивановна</cp:lastModifiedBy>
  <cp:revision>29</cp:revision>
  <cp:lastPrinted>2021-02-08T12:01:00Z</cp:lastPrinted>
  <dcterms:created xsi:type="dcterms:W3CDTF">2021-02-16T08:02:00Z</dcterms:created>
  <dcterms:modified xsi:type="dcterms:W3CDTF">2025-07-08T12:31:00Z</dcterms:modified>
</cp:coreProperties>
</file>