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4F1ECF" w:rsidRDefault="004F1ECF" w:rsidP="004F1ECF">
      <w:pPr>
        <w:pStyle w:val="a5"/>
        <w:rPr>
          <w:rFonts w:ascii="Times New Roman" w:hAnsi="Times New Roman" w:cs="Times New Roman"/>
          <w:b/>
          <w:sz w:val="24"/>
          <w:szCs w:val="24"/>
        </w:rPr>
      </w:pPr>
    </w:p>
    <w:p w:rsidR="004F1ECF" w:rsidRDefault="004F1ECF" w:rsidP="004F1ECF">
      <w:pPr>
        <w:pStyle w:val="a5"/>
        <w:rPr>
          <w:rFonts w:ascii="Times New Roman" w:hAnsi="Times New Roman" w:cs="Times New Roman"/>
          <w:b/>
          <w:sz w:val="24"/>
          <w:szCs w:val="24"/>
        </w:rPr>
      </w:pPr>
    </w:p>
    <w:p w:rsidR="004F1ECF" w:rsidRDefault="004F1ECF" w:rsidP="004F1ECF">
      <w:pPr>
        <w:pStyle w:val="a5"/>
        <w:rPr>
          <w:rFonts w:ascii="Times New Roman" w:hAnsi="Times New Roman" w:cs="Times New Roman"/>
          <w:b/>
          <w:sz w:val="24"/>
          <w:szCs w:val="24"/>
        </w:rPr>
      </w:pPr>
    </w:p>
    <w:p w:rsidR="004F1ECF" w:rsidRDefault="004F1ECF" w:rsidP="004F1ECF">
      <w:pPr>
        <w:pStyle w:val="a5"/>
        <w:rPr>
          <w:rFonts w:ascii="Times New Roman" w:hAnsi="Times New Roman" w:cs="Times New Roman"/>
          <w:b/>
          <w:sz w:val="24"/>
          <w:szCs w:val="24"/>
        </w:rPr>
      </w:pPr>
    </w:p>
    <w:p w:rsidR="004F1ECF" w:rsidRDefault="004F1ECF" w:rsidP="004F1ECF">
      <w:pPr>
        <w:pStyle w:val="a5"/>
        <w:rPr>
          <w:rFonts w:ascii="Times New Roman" w:hAnsi="Times New Roman" w:cs="Times New Roman"/>
          <w:b/>
          <w:sz w:val="24"/>
          <w:szCs w:val="24"/>
        </w:rPr>
      </w:pPr>
    </w:p>
    <w:p w:rsidR="004F1ECF" w:rsidRDefault="004F1ECF" w:rsidP="004F1ECF">
      <w:pPr>
        <w:pStyle w:val="a5"/>
        <w:rPr>
          <w:rFonts w:ascii="Times New Roman" w:hAnsi="Times New Roman" w:cs="Times New Roman"/>
          <w:b/>
          <w:sz w:val="24"/>
          <w:szCs w:val="24"/>
        </w:rPr>
      </w:pPr>
    </w:p>
    <w:p w:rsidR="004F1ECF" w:rsidRDefault="004F1ECF" w:rsidP="004F1ECF">
      <w:pPr>
        <w:pStyle w:val="a5"/>
        <w:rPr>
          <w:rFonts w:ascii="Times New Roman" w:hAnsi="Times New Roman" w:cs="Times New Roman"/>
          <w:b/>
          <w:sz w:val="24"/>
          <w:szCs w:val="24"/>
        </w:rPr>
      </w:pPr>
    </w:p>
    <w:p w:rsidR="004F1ECF" w:rsidRDefault="004F1ECF" w:rsidP="004F1ECF">
      <w:pPr>
        <w:pStyle w:val="a5"/>
        <w:rPr>
          <w:rFonts w:ascii="Times New Roman" w:hAnsi="Times New Roman" w:cs="Times New Roman"/>
          <w:b/>
          <w:sz w:val="24"/>
          <w:szCs w:val="24"/>
        </w:rPr>
      </w:pPr>
    </w:p>
    <w:p w:rsidR="004F1ECF" w:rsidRDefault="004F1ECF" w:rsidP="004F1ECF">
      <w:pPr>
        <w:pStyle w:val="a5"/>
        <w:rPr>
          <w:rFonts w:ascii="Times New Roman" w:hAnsi="Times New Roman" w:cs="Times New Roman"/>
          <w:b/>
          <w:sz w:val="24"/>
          <w:szCs w:val="24"/>
        </w:rPr>
      </w:pPr>
    </w:p>
    <w:p w:rsidR="004F1ECF" w:rsidRPr="004F1ECF" w:rsidRDefault="004F1ECF" w:rsidP="004F1ECF">
      <w:pPr>
        <w:pStyle w:val="a5"/>
        <w:ind w:left="0"/>
        <w:jc w:val="center"/>
        <w:rPr>
          <w:rFonts w:ascii="Times New Roman" w:hAnsi="Times New Roman" w:cs="Times New Roman"/>
          <w:b/>
          <w:sz w:val="44"/>
          <w:szCs w:val="44"/>
        </w:rPr>
      </w:pPr>
      <w:r w:rsidRPr="004F1ECF">
        <w:rPr>
          <w:rFonts w:ascii="Times New Roman" w:hAnsi="Times New Roman" w:cs="Times New Roman"/>
          <w:b/>
          <w:sz w:val="44"/>
          <w:szCs w:val="44"/>
        </w:rPr>
        <w:t>РЕЗЮМЕ</w:t>
      </w:r>
    </w:p>
    <w:p w:rsidR="004F1ECF" w:rsidRPr="004F1ECF" w:rsidRDefault="004F1ECF" w:rsidP="004F1ECF">
      <w:pPr>
        <w:pStyle w:val="a5"/>
        <w:ind w:left="0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4F1ECF">
        <w:rPr>
          <w:rFonts w:ascii="Times New Roman" w:hAnsi="Times New Roman" w:cs="Times New Roman"/>
          <w:b/>
          <w:sz w:val="40"/>
          <w:szCs w:val="40"/>
        </w:rPr>
        <w:t>ПЛАНА ЛЕСОУПРАВЛЕНИЯ</w:t>
      </w:r>
    </w:p>
    <w:p w:rsidR="004F1ECF" w:rsidRDefault="004F1ECF" w:rsidP="004F1ECF">
      <w:pPr>
        <w:pStyle w:val="a5"/>
        <w:ind w:left="0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4F1ECF" w:rsidRDefault="004F1ECF" w:rsidP="004F1ECF">
      <w:pPr>
        <w:pStyle w:val="a5"/>
        <w:ind w:left="0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4F1ECF" w:rsidRDefault="004F1ECF" w:rsidP="004F1ECF">
      <w:pPr>
        <w:pStyle w:val="a5"/>
        <w:ind w:left="0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4F1ECF" w:rsidRPr="004F1ECF" w:rsidRDefault="006E6B17" w:rsidP="006E6B17">
      <w:pPr>
        <w:pStyle w:val="a5"/>
        <w:ind w:left="0"/>
        <w:jc w:val="center"/>
        <w:rPr>
          <w:rFonts w:ascii="Times New Roman" w:hAnsi="Times New Roman" w:cs="Times New Roman"/>
          <w:b/>
          <w:sz w:val="52"/>
          <w:szCs w:val="52"/>
        </w:rPr>
      </w:pPr>
      <w:r>
        <w:rPr>
          <w:rFonts w:ascii="Times New Roman" w:hAnsi="Times New Roman" w:cs="Times New Roman"/>
          <w:b/>
          <w:sz w:val="52"/>
          <w:szCs w:val="52"/>
        </w:rPr>
        <w:t>ООО</w:t>
      </w:r>
    </w:p>
    <w:p w:rsidR="004F1ECF" w:rsidRPr="004F1ECF" w:rsidRDefault="0027242F" w:rsidP="004F1ECF">
      <w:pPr>
        <w:pStyle w:val="a5"/>
        <w:ind w:left="0"/>
        <w:jc w:val="center"/>
        <w:rPr>
          <w:rFonts w:ascii="Times New Roman" w:hAnsi="Times New Roman" w:cs="Times New Roman"/>
          <w:b/>
          <w:sz w:val="52"/>
          <w:szCs w:val="52"/>
        </w:rPr>
      </w:pPr>
      <w:r>
        <w:rPr>
          <w:rFonts w:ascii="Times New Roman" w:hAnsi="Times New Roman" w:cs="Times New Roman"/>
          <w:b/>
          <w:sz w:val="52"/>
          <w:szCs w:val="52"/>
        </w:rPr>
        <w:t>«БЕЛОЗЕРСК</w:t>
      </w:r>
      <w:r w:rsidR="006E6B17">
        <w:rPr>
          <w:rFonts w:ascii="Times New Roman" w:hAnsi="Times New Roman" w:cs="Times New Roman"/>
          <w:b/>
          <w:sz w:val="52"/>
          <w:szCs w:val="52"/>
        </w:rPr>
        <w:t>ЛЕС</w:t>
      </w:r>
      <w:r w:rsidR="004F1ECF" w:rsidRPr="004F1ECF">
        <w:rPr>
          <w:rFonts w:ascii="Times New Roman" w:hAnsi="Times New Roman" w:cs="Times New Roman"/>
          <w:b/>
          <w:sz w:val="52"/>
          <w:szCs w:val="52"/>
        </w:rPr>
        <w:t>»</w:t>
      </w:r>
    </w:p>
    <w:p w:rsidR="004F1ECF" w:rsidRDefault="004F1ECF" w:rsidP="004F1ECF">
      <w:pPr>
        <w:pStyle w:val="a5"/>
        <w:rPr>
          <w:rFonts w:ascii="Times New Roman" w:hAnsi="Times New Roman" w:cs="Times New Roman"/>
          <w:b/>
          <w:sz w:val="24"/>
          <w:szCs w:val="24"/>
        </w:rPr>
      </w:pPr>
    </w:p>
    <w:p w:rsidR="004F1ECF" w:rsidRDefault="004F1ECF" w:rsidP="004F1ECF">
      <w:pPr>
        <w:pStyle w:val="a5"/>
        <w:rPr>
          <w:rFonts w:ascii="Times New Roman" w:hAnsi="Times New Roman" w:cs="Times New Roman"/>
          <w:b/>
          <w:sz w:val="24"/>
          <w:szCs w:val="24"/>
        </w:rPr>
      </w:pPr>
    </w:p>
    <w:p w:rsidR="004F1ECF" w:rsidRDefault="004F1ECF" w:rsidP="004F1ECF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F1ECF" w:rsidRDefault="004F1ECF" w:rsidP="004F1ECF">
      <w:pPr>
        <w:pStyle w:val="a5"/>
        <w:rPr>
          <w:rFonts w:ascii="Times New Roman" w:hAnsi="Times New Roman" w:cs="Times New Roman"/>
          <w:b/>
          <w:sz w:val="24"/>
          <w:szCs w:val="24"/>
        </w:rPr>
      </w:pPr>
    </w:p>
    <w:p w:rsidR="004F1ECF" w:rsidRDefault="004F1ECF" w:rsidP="004F1ECF">
      <w:pPr>
        <w:pStyle w:val="a5"/>
        <w:rPr>
          <w:rFonts w:ascii="Times New Roman" w:hAnsi="Times New Roman" w:cs="Times New Roman"/>
          <w:b/>
          <w:sz w:val="24"/>
          <w:szCs w:val="24"/>
        </w:rPr>
      </w:pPr>
    </w:p>
    <w:p w:rsidR="004F1ECF" w:rsidRDefault="004F1ECF" w:rsidP="004F1ECF">
      <w:pPr>
        <w:pStyle w:val="a5"/>
        <w:rPr>
          <w:rFonts w:ascii="Times New Roman" w:hAnsi="Times New Roman" w:cs="Times New Roman"/>
          <w:b/>
          <w:sz w:val="24"/>
          <w:szCs w:val="24"/>
        </w:rPr>
      </w:pPr>
    </w:p>
    <w:p w:rsidR="004F1ECF" w:rsidRDefault="004F1ECF" w:rsidP="004F1ECF">
      <w:pPr>
        <w:pStyle w:val="a5"/>
        <w:rPr>
          <w:rFonts w:ascii="Times New Roman" w:hAnsi="Times New Roman" w:cs="Times New Roman"/>
          <w:b/>
          <w:sz w:val="24"/>
          <w:szCs w:val="24"/>
        </w:rPr>
      </w:pPr>
    </w:p>
    <w:p w:rsidR="004F1ECF" w:rsidRDefault="004F1ECF" w:rsidP="004F1ECF">
      <w:pPr>
        <w:pStyle w:val="a5"/>
        <w:rPr>
          <w:rFonts w:ascii="Times New Roman" w:hAnsi="Times New Roman" w:cs="Times New Roman"/>
          <w:b/>
          <w:sz w:val="24"/>
          <w:szCs w:val="24"/>
        </w:rPr>
      </w:pPr>
    </w:p>
    <w:p w:rsidR="004F1ECF" w:rsidRDefault="004F1ECF" w:rsidP="004F1ECF">
      <w:pPr>
        <w:pStyle w:val="a5"/>
        <w:rPr>
          <w:rFonts w:ascii="Times New Roman" w:hAnsi="Times New Roman" w:cs="Times New Roman"/>
          <w:b/>
          <w:sz w:val="24"/>
          <w:szCs w:val="24"/>
        </w:rPr>
      </w:pPr>
    </w:p>
    <w:p w:rsidR="004F1ECF" w:rsidRDefault="004F1ECF" w:rsidP="004F1ECF">
      <w:pPr>
        <w:pStyle w:val="a5"/>
        <w:rPr>
          <w:rFonts w:ascii="Times New Roman" w:hAnsi="Times New Roman" w:cs="Times New Roman"/>
          <w:b/>
          <w:sz w:val="24"/>
          <w:szCs w:val="24"/>
        </w:rPr>
      </w:pPr>
    </w:p>
    <w:p w:rsidR="004F1ECF" w:rsidRDefault="004F1ECF" w:rsidP="004F1ECF">
      <w:pPr>
        <w:pStyle w:val="a5"/>
        <w:rPr>
          <w:rFonts w:ascii="Times New Roman" w:hAnsi="Times New Roman" w:cs="Times New Roman"/>
          <w:b/>
          <w:sz w:val="24"/>
          <w:szCs w:val="24"/>
        </w:rPr>
      </w:pPr>
    </w:p>
    <w:p w:rsidR="004F1ECF" w:rsidRDefault="004F1ECF" w:rsidP="004F1ECF">
      <w:pPr>
        <w:pStyle w:val="a5"/>
        <w:rPr>
          <w:rFonts w:ascii="Times New Roman" w:hAnsi="Times New Roman" w:cs="Times New Roman"/>
          <w:b/>
          <w:sz w:val="24"/>
          <w:szCs w:val="24"/>
        </w:rPr>
      </w:pPr>
    </w:p>
    <w:p w:rsidR="004F1ECF" w:rsidRDefault="004F1ECF" w:rsidP="004F1ECF">
      <w:pPr>
        <w:pStyle w:val="a5"/>
        <w:rPr>
          <w:rFonts w:ascii="Times New Roman" w:hAnsi="Times New Roman" w:cs="Times New Roman"/>
          <w:b/>
          <w:sz w:val="24"/>
          <w:szCs w:val="24"/>
        </w:rPr>
      </w:pPr>
    </w:p>
    <w:p w:rsidR="004F1ECF" w:rsidRDefault="004F1ECF" w:rsidP="004F1ECF">
      <w:pPr>
        <w:pStyle w:val="a5"/>
        <w:rPr>
          <w:rFonts w:ascii="Times New Roman" w:hAnsi="Times New Roman" w:cs="Times New Roman"/>
          <w:b/>
          <w:sz w:val="24"/>
          <w:szCs w:val="24"/>
        </w:rPr>
      </w:pPr>
    </w:p>
    <w:p w:rsidR="004F1ECF" w:rsidRDefault="004F1ECF" w:rsidP="004F1ECF">
      <w:pPr>
        <w:pStyle w:val="a5"/>
        <w:rPr>
          <w:rFonts w:ascii="Times New Roman" w:hAnsi="Times New Roman" w:cs="Times New Roman"/>
          <w:b/>
          <w:sz w:val="24"/>
          <w:szCs w:val="24"/>
        </w:rPr>
      </w:pPr>
    </w:p>
    <w:p w:rsidR="004F1ECF" w:rsidRDefault="004F1ECF" w:rsidP="004F1ECF">
      <w:pPr>
        <w:pStyle w:val="a5"/>
        <w:rPr>
          <w:rFonts w:ascii="Times New Roman" w:hAnsi="Times New Roman" w:cs="Times New Roman"/>
          <w:b/>
          <w:sz w:val="24"/>
          <w:szCs w:val="24"/>
        </w:rPr>
      </w:pPr>
    </w:p>
    <w:p w:rsidR="004F1ECF" w:rsidRDefault="004F1ECF" w:rsidP="004F1ECF">
      <w:pPr>
        <w:pStyle w:val="a5"/>
        <w:rPr>
          <w:rFonts w:ascii="Times New Roman" w:hAnsi="Times New Roman" w:cs="Times New Roman"/>
          <w:b/>
          <w:sz w:val="24"/>
          <w:szCs w:val="24"/>
        </w:rPr>
      </w:pPr>
    </w:p>
    <w:p w:rsidR="004F1ECF" w:rsidRDefault="004F1ECF" w:rsidP="004F1ECF">
      <w:pPr>
        <w:pStyle w:val="a5"/>
        <w:rPr>
          <w:rFonts w:ascii="Times New Roman" w:hAnsi="Times New Roman" w:cs="Times New Roman"/>
          <w:b/>
          <w:sz w:val="24"/>
          <w:szCs w:val="24"/>
        </w:rPr>
      </w:pPr>
    </w:p>
    <w:p w:rsidR="004F1ECF" w:rsidRDefault="004F1ECF" w:rsidP="004F1ECF">
      <w:pPr>
        <w:pStyle w:val="a5"/>
        <w:rPr>
          <w:rFonts w:ascii="Times New Roman" w:hAnsi="Times New Roman" w:cs="Times New Roman"/>
          <w:b/>
          <w:sz w:val="24"/>
          <w:szCs w:val="24"/>
        </w:rPr>
      </w:pPr>
    </w:p>
    <w:p w:rsidR="004F1ECF" w:rsidRDefault="004F1ECF" w:rsidP="004F1ECF">
      <w:pPr>
        <w:pStyle w:val="a5"/>
        <w:rPr>
          <w:rFonts w:ascii="Times New Roman" w:hAnsi="Times New Roman" w:cs="Times New Roman"/>
          <w:b/>
          <w:sz w:val="24"/>
          <w:szCs w:val="24"/>
        </w:rPr>
      </w:pPr>
    </w:p>
    <w:p w:rsidR="004F1ECF" w:rsidRDefault="004F1ECF" w:rsidP="004F1ECF">
      <w:pPr>
        <w:pStyle w:val="a5"/>
        <w:rPr>
          <w:rFonts w:ascii="Times New Roman" w:hAnsi="Times New Roman" w:cs="Times New Roman"/>
          <w:b/>
          <w:sz w:val="24"/>
          <w:szCs w:val="24"/>
        </w:rPr>
      </w:pPr>
    </w:p>
    <w:p w:rsidR="004F1ECF" w:rsidRDefault="004F1ECF" w:rsidP="004F1ECF">
      <w:pPr>
        <w:pStyle w:val="a5"/>
        <w:rPr>
          <w:rFonts w:ascii="Times New Roman" w:hAnsi="Times New Roman" w:cs="Times New Roman"/>
          <w:b/>
          <w:sz w:val="24"/>
          <w:szCs w:val="24"/>
        </w:rPr>
      </w:pPr>
    </w:p>
    <w:p w:rsidR="004F1ECF" w:rsidRDefault="004F1ECF" w:rsidP="004F1ECF">
      <w:pPr>
        <w:pStyle w:val="a5"/>
        <w:rPr>
          <w:rFonts w:ascii="Times New Roman" w:hAnsi="Times New Roman" w:cs="Times New Roman"/>
          <w:b/>
          <w:sz w:val="24"/>
          <w:szCs w:val="24"/>
        </w:rPr>
      </w:pPr>
    </w:p>
    <w:p w:rsidR="004F1ECF" w:rsidRDefault="004F1ECF" w:rsidP="004F1ECF">
      <w:pPr>
        <w:pStyle w:val="a5"/>
        <w:rPr>
          <w:rFonts w:ascii="Times New Roman" w:hAnsi="Times New Roman" w:cs="Times New Roman"/>
          <w:b/>
          <w:sz w:val="24"/>
          <w:szCs w:val="24"/>
        </w:rPr>
      </w:pPr>
    </w:p>
    <w:p w:rsidR="004F1ECF" w:rsidRDefault="004F1ECF" w:rsidP="004F1ECF">
      <w:pPr>
        <w:pStyle w:val="a5"/>
        <w:rPr>
          <w:rFonts w:ascii="Times New Roman" w:hAnsi="Times New Roman" w:cs="Times New Roman"/>
          <w:b/>
          <w:sz w:val="24"/>
          <w:szCs w:val="24"/>
        </w:rPr>
      </w:pPr>
    </w:p>
    <w:p w:rsidR="00185BDA" w:rsidRDefault="00185BDA" w:rsidP="004F1ECF">
      <w:pPr>
        <w:pStyle w:val="a5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F1ECF" w:rsidRDefault="001D0761" w:rsidP="0027242F">
      <w:pPr>
        <w:pStyle w:val="a5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202</w:t>
      </w:r>
      <w:r w:rsidR="00E3076A">
        <w:rPr>
          <w:rFonts w:ascii="Times New Roman" w:hAnsi="Times New Roman" w:cs="Times New Roman"/>
          <w:b/>
          <w:sz w:val="24"/>
          <w:szCs w:val="24"/>
        </w:rPr>
        <w:t>4</w:t>
      </w:r>
      <w:r w:rsidR="004F1ECF"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p w:rsidR="004F1ECF" w:rsidRDefault="004F1ECF" w:rsidP="004F1ECF">
      <w:pPr>
        <w:pStyle w:val="a5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F1ECF" w:rsidRDefault="004F1ECF" w:rsidP="004F1ECF">
      <w:pPr>
        <w:pStyle w:val="a5"/>
        <w:rPr>
          <w:rFonts w:ascii="Times New Roman" w:hAnsi="Times New Roman" w:cs="Times New Roman"/>
          <w:b/>
          <w:sz w:val="24"/>
          <w:szCs w:val="24"/>
        </w:rPr>
      </w:pPr>
    </w:p>
    <w:p w:rsidR="0027242F" w:rsidRDefault="0027242F" w:rsidP="0027242F">
      <w:pPr>
        <w:pStyle w:val="a5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Оглавление</w:t>
      </w:r>
    </w:p>
    <w:p w:rsidR="0027242F" w:rsidRDefault="0027242F" w:rsidP="0027242F">
      <w:pPr>
        <w:pStyle w:val="a5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7242F" w:rsidRPr="008844C6" w:rsidRDefault="0027242F" w:rsidP="0027242F">
      <w:pPr>
        <w:pStyle w:val="a5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4C6">
        <w:rPr>
          <w:rFonts w:ascii="Times New Roman" w:hAnsi="Times New Roman" w:cs="Times New Roman"/>
          <w:b/>
          <w:sz w:val="24"/>
          <w:szCs w:val="24"/>
        </w:rPr>
        <w:t>Введение.</w:t>
      </w:r>
    </w:p>
    <w:p w:rsidR="0027242F" w:rsidRPr="0081594F" w:rsidRDefault="0027242F" w:rsidP="0027242F">
      <w:pPr>
        <w:pStyle w:val="a5"/>
        <w:numPr>
          <w:ilvl w:val="0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1594F">
        <w:rPr>
          <w:rFonts w:ascii="Times New Roman" w:hAnsi="Times New Roman" w:cs="Times New Roman"/>
          <w:b/>
          <w:sz w:val="24"/>
          <w:szCs w:val="24"/>
        </w:rPr>
        <w:t>Описание организации.</w:t>
      </w:r>
    </w:p>
    <w:p w:rsidR="0027242F" w:rsidRPr="000D5CA4" w:rsidRDefault="0027242F" w:rsidP="0027242F">
      <w:pPr>
        <w:pStyle w:val="a5"/>
        <w:numPr>
          <w:ilvl w:val="0"/>
          <w:numId w:val="30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D5CA4">
        <w:rPr>
          <w:rFonts w:ascii="Times New Roman" w:hAnsi="Times New Roman" w:cs="Times New Roman"/>
          <w:b/>
          <w:sz w:val="24"/>
          <w:szCs w:val="24"/>
        </w:rPr>
        <w:t>Долгосрочные цели и задачи организации.</w:t>
      </w:r>
    </w:p>
    <w:p w:rsidR="0027242F" w:rsidRPr="000858B3" w:rsidRDefault="0027242F" w:rsidP="0027242F">
      <w:pPr>
        <w:pStyle w:val="a5"/>
        <w:numPr>
          <w:ilvl w:val="0"/>
          <w:numId w:val="30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858B3">
        <w:rPr>
          <w:rFonts w:ascii="Times New Roman" w:hAnsi="Times New Roman" w:cs="Times New Roman"/>
          <w:b/>
          <w:sz w:val="24"/>
          <w:szCs w:val="24"/>
        </w:rPr>
        <w:t xml:space="preserve"> Сведения о лесном участке.</w:t>
      </w:r>
    </w:p>
    <w:p w:rsidR="0027242F" w:rsidRPr="00EA681C" w:rsidRDefault="00A23DD0" w:rsidP="00A23DD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 w:rsidR="0027242F" w:rsidRPr="00EA681C">
        <w:rPr>
          <w:rFonts w:ascii="Times New Roman" w:hAnsi="Times New Roman" w:cs="Times New Roman"/>
          <w:b/>
          <w:sz w:val="24"/>
          <w:szCs w:val="24"/>
        </w:rPr>
        <w:t>3.1 Местоположение лесного участка.</w:t>
      </w:r>
    </w:p>
    <w:p w:rsidR="00A23DD0" w:rsidRDefault="00A23DD0" w:rsidP="00A23DD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 w:rsidR="0027242F">
        <w:rPr>
          <w:rFonts w:ascii="Times New Roman" w:hAnsi="Times New Roman" w:cs="Times New Roman"/>
          <w:b/>
          <w:sz w:val="24"/>
          <w:szCs w:val="24"/>
        </w:rPr>
        <w:t>3</w:t>
      </w:r>
      <w:r w:rsidR="0027242F" w:rsidRPr="0018561F">
        <w:rPr>
          <w:rFonts w:ascii="Times New Roman" w:hAnsi="Times New Roman" w:cs="Times New Roman"/>
          <w:b/>
          <w:sz w:val="24"/>
          <w:szCs w:val="24"/>
        </w:rPr>
        <w:t xml:space="preserve">.2 </w:t>
      </w:r>
      <w:r w:rsidR="0027242F">
        <w:rPr>
          <w:rFonts w:ascii="Times New Roman" w:hAnsi="Times New Roman" w:cs="Times New Roman"/>
          <w:b/>
          <w:sz w:val="24"/>
          <w:szCs w:val="24"/>
        </w:rPr>
        <w:t>Общая х</w:t>
      </w:r>
      <w:r w:rsidR="0027242F" w:rsidRPr="0018561F">
        <w:rPr>
          <w:rFonts w:ascii="Times New Roman" w:hAnsi="Times New Roman" w:cs="Times New Roman"/>
          <w:b/>
          <w:sz w:val="24"/>
          <w:szCs w:val="24"/>
        </w:rPr>
        <w:t>арактеристика лесов арендуем</w:t>
      </w:r>
      <w:r w:rsidR="0027242F">
        <w:rPr>
          <w:rFonts w:ascii="Times New Roman" w:hAnsi="Times New Roman" w:cs="Times New Roman"/>
          <w:b/>
          <w:sz w:val="24"/>
          <w:szCs w:val="24"/>
        </w:rPr>
        <w:t xml:space="preserve">ых </w:t>
      </w:r>
      <w:r w:rsidR="0027242F" w:rsidRPr="0018561F">
        <w:rPr>
          <w:rFonts w:ascii="Times New Roman" w:hAnsi="Times New Roman" w:cs="Times New Roman"/>
          <w:b/>
          <w:sz w:val="24"/>
          <w:szCs w:val="24"/>
        </w:rPr>
        <w:t>участк</w:t>
      </w:r>
      <w:r w:rsidR="0027242F">
        <w:rPr>
          <w:rFonts w:ascii="Times New Roman" w:hAnsi="Times New Roman" w:cs="Times New Roman"/>
          <w:b/>
          <w:sz w:val="24"/>
          <w:szCs w:val="24"/>
        </w:rPr>
        <w:t>ов</w:t>
      </w:r>
      <w:r w:rsidR="0027242F" w:rsidRPr="0018561F">
        <w:rPr>
          <w:rFonts w:ascii="Times New Roman" w:hAnsi="Times New Roman" w:cs="Times New Roman"/>
          <w:b/>
          <w:sz w:val="24"/>
          <w:szCs w:val="24"/>
        </w:rPr>
        <w:t>.</w:t>
      </w:r>
    </w:p>
    <w:p w:rsidR="00A23DD0" w:rsidRDefault="00A23DD0" w:rsidP="00A23DD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3.3 Описание природных условий</w:t>
      </w:r>
    </w:p>
    <w:p w:rsidR="0027242F" w:rsidRPr="00F60826" w:rsidRDefault="0027242F" w:rsidP="00A23DD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4. Сохранение биологического разнообразия.</w:t>
      </w:r>
    </w:p>
    <w:p w:rsidR="0027242F" w:rsidRPr="00F60826" w:rsidRDefault="00A23DD0" w:rsidP="00F6082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 w:rsidR="00F60826">
        <w:rPr>
          <w:rFonts w:ascii="Times New Roman" w:hAnsi="Times New Roman" w:cs="Times New Roman"/>
          <w:b/>
          <w:sz w:val="24"/>
          <w:szCs w:val="24"/>
        </w:rPr>
        <w:t>4.1</w:t>
      </w:r>
      <w:r w:rsidR="0027242F">
        <w:rPr>
          <w:rFonts w:ascii="Times New Roman" w:hAnsi="Times New Roman" w:cs="Times New Roman"/>
          <w:b/>
          <w:sz w:val="24"/>
          <w:szCs w:val="24"/>
        </w:rPr>
        <w:t xml:space="preserve"> Мероприятия по сохранению видов.</w:t>
      </w:r>
    </w:p>
    <w:p w:rsidR="0027242F" w:rsidRDefault="00A23DD0" w:rsidP="0027242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 w:rsidR="00F60826">
        <w:rPr>
          <w:rFonts w:ascii="Times New Roman" w:hAnsi="Times New Roman" w:cs="Times New Roman"/>
          <w:b/>
          <w:sz w:val="24"/>
          <w:szCs w:val="24"/>
        </w:rPr>
        <w:t>4.2</w:t>
      </w:r>
      <w:r w:rsidR="0027242F">
        <w:rPr>
          <w:rFonts w:ascii="Times New Roman" w:hAnsi="Times New Roman" w:cs="Times New Roman"/>
          <w:b/>
          <w:sz w:val="24"/>
          <w:szCs w:val="24"/>
        </w:rPr>
        <w:t xml:space="preserve"> Леса и нелесные земли высокой природоохранной ценности.</w:t>
      </w:r>
    </w:p>
    <w:p w:rsidR="0027242F" w:rsidRDefault="00A23DD0" w:rsidP="0027242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7242F">
        <w:rPr>
          <w:rFonts w:ascii="Times New Roman" w:hAnsi="Times New Roman" w:cs="Times New Roman"/>
          <w:b/>
          <w:sz w:val="24"/>
          <w:szCs w:val="24"/>
        </w:rPr>
        <w:t>5</w:t>
      </w:r>
      <w:r w:rsidR="0027242F" w:rsidRPr="00D2465C">
        <w:rPr>
          <w:rFonts w:ascii="Times New Roman" w:hAnsi="Times New Roman" w:cs="Times New Roman"/>
          <w:b/>
          <w:sz w:val="24"/>
          <w:szCs w:val="24"/>
        </w:rPr>
        <w:t>. Организация использования лесов и ведения лесного хозяйства</w:t>
      </w:r>
    </w:p>
    <w:p w:rsidR="0027242F" w:rsidRDefault="00A23DD0" w:rsidP="0027242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 w:rsidR="0027242F">
        <w:rPr>
          <w:rFonts w:ascii="Times New Roman" w:hAnsi="Times New Roman" w:cs="Times New Roman"/>
          <w:b/>
          <w:sz w:val="24"/>
          <w:szCs w:val="24"/>
        </w:rPr>
        <w:t>5</w:t>
      </w:r>
      <w:r w:rsidR="0027242F" w:rsidRPr="00D2465C">
        <w:rPr>
          <w:rFonts w:ascii="Times New Roman" w:hAnsi="Times New Roman" w:cs="Times New Roman"/>
          <w:b/>
          <w:sz w:val="24"/>
          <w:szCs w:val="24"/>
        </w:rPr>
        <w:t>.1 Общий подход к использованию лесов и ведению лесного хозяйства</w:t>
      </w:r>
      <w:r w:rsidR="0027242F">
        <w:rPr>
          <w:rFonts w:ascii="Times New Roman" w:hAnsi="Times New Roman" w:cs="Times New Roman"/>
          <w:b/>
          <w:sz w:val="24"/>
          <w:szCs w:val="24"/>
        </w:rPr>
        <w:t>.</w:t>
      </w:r>
    </w:p>
    <w:p w:rsidR="0027242F" w:rsidRDefault="00A23DD0" w:rsidP="0027242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 w:rsidR="0027242F">
        <w:rPr>
          <w:rFonts w:ascii="Times New Roman" w:hAnsi="Times New Roman" w:cs="Times New Roman"/>
          <w:b/>
          <w:sz w:val="24"/>
          <w:szCs w:val="24"/>
        </w:rPr>
        <w:t>5</w:t>
      </w:r>
      <w:r w:rsidR="0027242F" w:rsidRPr="00D2465C">
        <w:rPr>
          <w:rFonts w:ascii="Times New Roman" w:hAnsi="Times New Roman" w:cs="Times New Roman"/>
          <w:b/>
          <w:sz w:val="24"/>
          <w:szCs w:val="24"/>
        </w:rPr>
        <w:t>.2 Организация использования лесов</w:t>
      </w:r>
      <w:r w:rsidR="0027242F">
        <w:rPr>
          <w:rFonts w:ascii="Times New Roman" w:hAnsi="Times New Roman" w:cs="Times New Roman"/>
          <w:b/>
          <w:sz w:val="24"/>
          <w:szCs w:val="24"/>
        </w:rPr>
        <w:t>.</w:t>
      </w:r>
    </w:p>
    <w:p w:rsidR="0027242F" w:rsidRPr="003C4D29" w:rsidRDefault="0027242F" w:rsidP="0027242F">
      <w:pPr>
        <w:pStyle w:val="a5"/>
        <w:numPr>
          <w:ilvl w:val="1"/>
          <w:numId w:val="31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C4D29">
        <w:rPr>
          <w:rFonts w:ascii="Times New Roman" w:hAnsi="Times New Roman" w:cs="Times New Roman"/>
          <w:b/>
          <w:sz w:val="24"/>
          <w:szCs w:val="24"/>
        </w:rPr>
        <w:t>Методы заготовки древесины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27242F" w:rsidRDefault="0027242F" w:rsidP="0027242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5</w:t>
      </w:r>
      <w:r w:rsidRPr="00D2465C">
        <w:rPr>
          <w:rFonts w:ascii="Times New Roman" w:hAnsi="Times New Roman" w:cs="Times New Roman"/>
          <w:b/>
          <w:sz w:val="24"/>
          <w:szCs w:val="24"/>
        </w:rPr>
        <w:t>.4 Воспроизводство лесов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A23DD0" w:rsidRDefault="0027242F" w:rsidP="00A23DD0">
      <w:pPr>
        <w:spacing w:after="0" w:line="240" w:lineRule="auto"/>
        <w:ind w:left="142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  </w:t>
      </w:r>
      <w:r w:rsidRPr="000858B3">
        <w:rPr>
          <w:rFonts w:ascii="Times New Roman" w:eastAsia="Calibri" w:hAnsi="Times New Roman" w:cs="Times New Roman"/>
          <w:b/>
          <w:sz w:val="24"/>
          <w:szCs w:val="24"/>
        </w:rPr>
        <w:t>5.5 Противопожарные мероприятия.</w:t>
      </w:r>
    </w:p>
    <w:p w:rsidR="0027242F" w:rsidRPr="00A23DD0" w:rsidRDefault="0027242F" w:rsidP="00A23DD0">
      <w:pPr>
        <w:spacing w:after="0" w:line="240" w:lineRule="auto"/>
        <w:ind w:left="142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6.</w:t>
      </w:r>
      <w:r w:rsidRPr="0092006C">
        <w:rPr>
          <w:rFonts w:ascii="Times New Roman" w:hAnsi="Times New Roman" w:cs="Times New Roman"/>
          <w:b/>
          <w:sz w:val="24"/>
          <w:szCs w:val="24"/>
        </w:rPr>
        <w:t xml:space="preserve"> Охрана территорий от незаконных рубок.</w:t>
      </w:r>
    </w:p>
    <w:p w:rsidR="0027242F" w:rsidRPr="00E86037" w:rsidRDefault="0027242F" w:rsidP="0027242F">
      <w:pPr>
        <w:tabs>
          <w:tab w:val="left" w:pos="142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D538C7">
        <w:rPr>
          <w:rFonts w:ascii="Times New Roman" w:hAnsi="Times New Roman" w:cs="Times New Roman"/>
          <w:b/>
          <w:sz w:val="24"/>
          <w:szCs w:val="24"/>
        </w:rPr>
        <w:t>6.1</w:t>
      </w:r>
      <w:r>
        <w:t xml:space="preserve"> </w:t>
      </w:r>
      <w:r w:rsidRPr="00E86037">
        <w:rPr>
          <w:rFonts w:ascii="Times New Roman" w:hAnsi="Times New Roman" w:cs="Times New Roman"/>
          <w:b/>
          <w:sz w:val="24"/>
          <w:szCs w:val="24"/>
        </w:rPr>
        <w:t>Выявление и охрана лесов высокой природоохранной ценности, репрезентативных участков и мест обитания редких видов растений и животных</w:t>
      </w:r>
    </w:p>
    <w:p w:rsidR="0027242F" w:rsidRPr="00E75644" w:rsidRDefault="0027242F" w:rsidP="0027242F">
      <w:pPr>
        <w:pStyle w:val="a5"/>
        <w:numPr>
          <w:ilvl w:val="1"/>
          <w:numId w:val="32"/>
        </w:numPr>
        <w:tabs>
          <w:tab w:val="left" w:pos="142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75644">
        <w:rPr>
          <w:rFonts w:ascii="Times New Roman" w:hAnsi="Times New Roman" w:cs="Times New Roman"/>
          <w:b/>
          <w:sz w:val="24"/>
          <w:szCs w:val="24"/>
        </w:rPr>
        <w:t>Выделение репрезентативных (эталонных) участков экосистем.</w:t>
      </w:r>
    </w:p>
    <w:p w:rsidR="0027242F" w:rsidRPr="00E75644" w:rsidRDefault="0027242F" w:rsidP="0027242F">
      <w:pPr>
        <w:pStyle w:val="a5"/>
        <w:numPr>
          <w:ilvl w:val="1"/>
          <w:numId w:val="32"/>
        </w:numPr>
        <w:tabs>
          <w:tab w:val="left" w:pos="142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75644">
        <w:rPr>
          <w:rFonts w:ascii="Times New Roman" w:hAnsi="Times New Roman" w:cs="Times New Roman"/>
          <w:b/>
          <w:sz w:val="24"/>
          <w:szCs w:val="24"/>
        </w:rPr>
        <w:t>Выявление мест обитания редких видов растений и животных.</w:t>
      </w:r>
    </w:p>
    <w:p w:rsidR="0027242F" w:rsidRPr="000858B3" w:rsidRDefault="0027242F" w:rsidP="0027242F">
      <w:pPr>
        <w:tabs>
          <w:tab w:val="left" w:pos="14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58B3">
        <w:rPr>
          <w:rFonts w:ascii="Times New Roman" w:hAnsi="Times New Roman" w:cs="Times New Roman"/>
          <w:b/>
          <w:sz w:val="24"/>
          <w:szCs w:val="24"/>
        </w:rPr>
        <w:t>7. Социальная политика</w:t>
      </w:r>
    </w:p>
    <w:p w:rsidR="0027242F" w:rsidRDefault="0027242F" w:rsidP="0027242F">
      <w:pPr>
        <w:spacing w:after="0" w:line="240" w:lineRule="auto"/>
        <w:ind w:right="-246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</w:t>
      </w:r>
      <w:r w:rsidR="006F6515">
        <w:rPr>
          <w:rFonts w:ascii="Times New Roman" w:hAnsi="Times New Roman"/>
          <w:b/>
          <w:sz w:val="24"/>
          <w:szCs w:val="24"/>
        </w:rPr>
        <w:t>7.1</w:t>
      </w:r>
      <w:r w:rsidRPr="000858B3">
        <w:rPr>
          <w:rFonts w:ascii="Times New Roman" w:hAnsi="Times New Roman"/>
          <w:b/>
          <w:sz w:val="24"/>
          <w:szCs w:val="24"/>
        </w:rPr>
        <w:t xml:space="preserve"> Социальная политика в отношении работников предприятия</w:t>
      </w:r>
    </w:p>
    <w:p w:rsidR="0027242F" w:rsidRDefault="006F6515" w:rsidP="0027242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7.2</w:t>
      </w:r>
      <w:r w:rsidR="0027242F">
        <w:rPr>
          <w:rFonts w:ascii="Times New Roman" w:hAnsi="Times New Roman"/>
          <w:b/>
          <w:sz w:val="24"/>
          <w:szCs w:val="24"/>
        </w:rPr>
        <w:t xml:space="preserve"> Взаимодействие с затронутыми и заинтересованными сторонами</w:t>
      </w:r>
    </w:p>
    <w:p w:rsidR="0027242F" w:rsidRPr="000858B3" w:rsidRDefault="0027242F" w:rsidP="0027242F">
      <w:pPr>
        <w:spacing w:after="0" w:line="240" w:lineRule="auto"/>
        <w:ind w:right="-246"/>
        <w:rPr>
          <w:rFonts w:ascii="Times New Roman" w:hAnsi="Times New Roman"/>
          <w:sz w:val="24"/>
          <w:szCs w:val="24"/>
        </w:rPr>
      </w:pPr>
    </w:p>
    <w:p w:rsidR="0027242F" w:rsidRDefault="0027242F" w:rsidP="0027242F">
      <w:pPr>
        <w:spacing w:after="0"/>
      </w:pPr>
    </w:p>
    <w:p w:rsidR="0027242F" w:rsidRDefault="0027242F" w:rsidP="00971B0D">
      <w:pPr>
        <w:pStyle w:val="a5"/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7242F" w:rsidRDefault="0027242F" w:rsidP="00971B0D">
      <w:pPr>
        <w:pStyle w:val="a5"/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7242F" w:rsidRDefault="0027242F" w:rsidP="00971B0D">
      <w:pPr>
        <w:pStyle w:val="a5"/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7242F" w:rsidRDefault="0027242F" w:rsidP="00971B0D">
      <w:pPr>
        <w:pStyle w:val="a5"/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7242F" w:rsidRDefault="0027242F" w:rsidP="00971B0D">
      <w:pPr>
        <w:pStyle w:val="a5"/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7242F" w:rsidRDefault="0027242F" w:rsidP="00971B0D">
      <w:pPr>
        <w:pStyle w:val="a5"/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7242F" w:rsidRDefault="0027242F" w:rsidP="00971B0D">
      <w:pPr>
        <w:pStyle w:val="a5"/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7242F" w:rsidRDefault="0027242F" w:rsidP="00971B0D">
      <w:pPr>
        <w:pStyle w:val="a5"/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7242F" w:rsidRDefault="0027242F" w:rsidP="00971B0D">
      <w:pPr>
        <w:pStyle w:val="a5"/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7242F" w:rsidRDefault="0027242F" w:rsidP="00971B0D">
      <w:pPr>
        <w:pStyle w:val="a5"/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7242F" w:rsidRDefault="0027242F" w:rsidP="00971B0D">
      <w:pPr>
        <w:pStyle w:val="a5"/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7242F" w:rsidRDefault="0027242F" w:rsidP="00971B0D">
      <w:pPr>
        <w:pStyle w:val="a5"/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7242F" w:rsidRDefault="0027242F" w:rsidP="00971B0D">
      <w:pPr>
        <w:pStyle w:val="a5"/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7242F" w:rsidRDefault="0027242F" w:rsidP="00971B0D">
      <w:pPr>
        <w:pStyle w:val="a5"/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7242F" w:rsidRDefault="0027242F" w:rsidP="00971B0D">
      <w:pPr>
        <w:pStyle w:val="a5"/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7242F" w:rsidRDefault="0027242F" w:rsidP="00971B0D">
      <w:pPr>
        <w:pStyle w:val="a5"/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7242F" w:rsidRDefault="0027242F" w:rsidP="00971B0D">
      <w:pPr>
        <w:pStyle w:val="a5"/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7242F" w:rsidRDefault="0027242F" w:rsidP="00971B0D">
      <w:pPr>
        <w:pStyle w:val="a5"/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7242F" w:rsidRDefault="0027242F" w:rsidP="00971B0D">
      <w:pPr>
        <w:pStyle w:val="a5"/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7242F" w:rsidRDefault="0027242F" w:rsidP="00971B0D">
      <w:pPr>
        <w:pStyle w:val="a5"/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F3D0D" w:rsidRPr="002F3D0D" w:rsidRDefault="002F3D0D" w:rsidP="00971B0D">
      <w:pPr>
        <w:pStyle w:val="a5"/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F3D0D" w:rsidRPr="002F3D0D" w:rsidRDefault="002F3D0D" w:rsidP="00971B0D">
      <w:pPr>
        <w:pStyle w:val="a5"/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F3D0D" w:rsidRPr="002F3D0D" w:rsidRDefault="002F3D0D" w:rsidP="00971B0D">
      <w:pPr>
        <w:pStyle w:val="a5"/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F3D0D" w:rsidRPr="002F3D0D" w:rsidRDefault="002F3D0D" w:rsidP="00971B0D">
      <w:pPr>
        <w:pStyle w:val="a5"/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F3D0D" w:rsidRPr="002F3D0D" w:rsidRDefault="002F3D0D" w:rsidP="00971B0D">
      <w:pPr>
        <w:pStyle w:val="a5"/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F3D0D" w:rsidRPr="002F3D0D" w:rsidRDefault="002F3D0D" w:rsidP="00971B0D">
      <w:pPr>
        <w:pStyle w:val="a5"/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32E4E" w:rsidRPr="008844C6" w:rsidRDefault="000A1142" w:rsidP="00971B0D">
      <w:pPr>
        <w:pStyle w:val="a5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844C6">
        <w:rPr>
          <w:rFonts w:ascii="Times New Roman" w:hAnsi="Times New Roman" w:cs="Times New Roman"/>
          <w:b/>
          <w:sz w:val="24"/>
          <w:szCs w:val="24"/>
        </w:rPr>
        <w:lastRenderedPageBreak/>
        <w:t>Введение.</w:t>
      </w:r>
    </w:p>
    <w:p w:rsidR="009E6111" w:rsidRPr="00E03FCC" w:rsidRDefault="000B7E41" w:rsidP="009E6111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1594F">
        <w:rPr>
          <w:rFonts w:ascii="Times New Roman" w:hAnsi="Times New Roman" w:cs="Times New Roman"/>
          <w:sz w:val="24"/>
          <w:szCs w:val="24"/>
        </w:rPr>
        <w:tab/>
      </w:r>
      <w:r w:rsidR="009E6111" w:rsidRPr="00E03FCC">
        <w:rPr>
          <w:rFonts w:ascii="Times New Roman" w:hAnsi="Times New Roman" w:cs="Times New Roman"/>
          <w:sz w:val="24"/>
          <w:szCs w:val="24"/>
        </w:rPr>
        <w:t>План управления лесами (далее План) составляется с целью ведения лесопользования, лесовосстановления, охраны и защиты  лесов на арендованных лесных участках и сопредельных с ними территориями, в рамках требований действующего лесного, земельного, водного и экологического законодательства РФ (полный перечень документов использованных при составлении Плана лесоуправления приложен в списке используемой литературы). Настоящий документ разработан в рамках Российского Национального Стандарта FSC.</w:t>
      </w:r>
    </w:p>
    <w:p w:rsidR="009E6111" w:rsidRPr="00E03FCC" w:rsidRDefault="009E6111" w:rsidP="009E6111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A58D0">
        <w:rPr>
          <w:rFonts w:ascii="Times New Roman" w:hAnsi="Times New Roman" w:cs="Times New Roman"/>
          <w:sz w:val="24"/>
          <w:szCs w:val="24"/>
        </w:rPr>
        <w:t xml:space="preserve">        План управления лесами выполнен рабочей группой предпри</w:t>
      </w:r>
      <w:r>
        <w:rPr>
          <w:rFonts w:ascii="Times New Roman" w:hAnsi="Times New Roman" w:cs="Times New Roman"/>
          <w:sz w:val="24"/>
          <w:szCs w:val="24"/>
        </w:rPr>
        <w:t xml:space="preserve">ятия ООО «Белозерсклес».  </w:t>
      </w:r>
      <w:r w:rsidRPr="004A58D0">
        <w:rPr>
          <w:rFonts w:ascii="Times New Roman" w:hAnsi="Times New Roman" w:cs="Times New Roman"/>
          <w:sz w:val="24"/>
          <w:szCs w:val="24"/>
        </w:rPr>
        <w:t xml:space="preserve">Основой для разработки плана управления лесами послужили материалы лесоустройства, </w:t>
      </w:r>
      <w:r w:rsidRPr="00E03FCC">
        <w:rPr>
          <w:rFonts w:ascii="Times New Roman" w:hAnsi="Times New Roman" w:cs="Times New Roman"/>
          <w:sz w:val="24"/>
          <w:szCs w:val="24"/>
        </w:rPr>
        <w:t>Проекты освоения арендованных ле</w:t>
      </w:r>
      <w:r>
        <w:rPr>
          <w:rFonts w:ascii="Times New Roman" w:hAnsi="Times New Roman" w:cs="Times New Roman"/>
          <w:sz w:val="24"/>
          <w:szCs w:val="24"/>
        </w:rPr>
        <w:t>сных участков, Лесохозяйственные</w:t>
      </w:r>
      <w:r w:rsidRPr="00E03FCC">
        <w:rPr>
          <w:rFonts w:ascii="Times New Roman" w:hAnsi="Times New Roman" w:cs="Times New Roman"/>
          <w:sz w:val="24"/>
          <w:szCs w:val="24"/>
        </w:rPr>
        <w:t xml:space="preserve"> регламент</w:t>
      </w:r>
      <w:r>
        <w:rPr>
          <w:rFonts w:ascii="Times New Roman" w:hAnsi="Times New Roman" w:cs="Times New Roman"/>
          <w:sz w:val="24"/>
          <w:szCs w:val="24"/>
        </w:rPr>
        <w:t>ы по Белозерскому лесничеству и Череповецкому лесничествам.</w:t>
      </w:r>
      <w:r w:rsidRPr="00E03FCC">
        <w:rPr>
          <w:rFonts w:ascii="Times New Roman" w:hAnsi="Times New Roman" w:cs="Times New Roman"/>
          <w:sz w:val="24"/>
          <w:szCs w:val="24"/>
        </w:rPr>
        <w:t xml:space="preserve"> Лесной план Вологодской области, материалы специальных изысканий и исследований. Методические рекомендации по сохранению биологического разнообразия при заготовке древесины в Вологодской области, Методические рекомендации по выделению лесов высокой природоохранной ценности. Кроме того, в работе использованы действующие процедуры и регламенты предприятия, используемые при осуществлении производственно-финансовой деятельности предприятия, данные анализа р</w:t>
      </w:r>
      <w:r>
        <w:rPr>
          <w:rFonts w:ascii="Times New Roman" w:hAnsi="Times New Roman" w:cs="Times New Roman"/>
          <w:sz w:val="24"/>
          <w:szCs w:val="24"/>
        </w:rPr>
        <w:t xml:space="preserve">аботы предприятия за </w:t>
      </w:r>
      <w:r w:rsidR="001D0761">
        <w:rPr>
          <w:rFonts w:ascii="Times New Roman" w:hAnsi="Times New Roman" w:cs="Times New Roman"/>
          <w:sz w:val="24"/>
          <w:szCs w:val="24"/>
        </w:rPr>
        <w:t>2015 - 202</w:t>
      </w:r>
      <w:r w:rsidR="00D023BD">
        <w:rPr>
          <w:rFonts w:ascii="Times New Roman" w:hAnsi="Times New Roman" w:cs="Times New Roman"/>
          <w:sz w:val="24"/>
          <w:szCs w:val="24"/>
        </w:rPr>
        <w:t>3</w:t>
      </w:r>
      <w:r w:rsidRPr="00E03FCC">
        <w:rPr>
          <w:rFonts w:ascii="Times New Roman" w:hAnsi="Times New Roman" w:cs="Times New Roman"/>
          <w:sz w:val="24"/>
          <w:szCs w:val="24"/>
        </w:rPr>
        <w:t xml:space="preserve"> годы и в связи с переходом на интенсивную модель лесопользования.  </w:t>
      </w:r>
    </w:p>
    <w:p w:rsidR="004F1ECF" w:rsidRPr="00B945AF" w:rsidRDefault="004F1ECF" w:rsidP="00971B0D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4F1ECF" w:rsidRDefault="004F1ECF" w:rsidP="00971B0D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4F1ECF" w:rsidRDefault="004F1ECF" w:rsidP="00971B0D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FF490F" w:rsidRDefault="00FF490F" w:rsidP="00971B0D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FF490F" w:rsidRDefault="00FF490F" w:rsidP="00971B0D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FF490F" w:rsidRDefault="00FF490F" w:rsidP="00971B0D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FF490F" w:rsidRDefault="00FF490F" w:rsidP="00971B0D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FF490F" w:rsidRDefault="00FF490F" w:rsidP="00971B0D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FF490F" w:rsidRDefault="00FF490F" w:rsidP="00971B0D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FF490F" w:rsidRDefault="00FF490F" w:rsidP="00971B0D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FF490F" w:rsidRDefault="00FF490F" w:rsidP="00971B0D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FF490F" w:rsidRDefault="00FF490F" w:rsidP="00971B0D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FF490F" w:rsidRDefault="00FF490F" w:rsidP="00971B0D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FF490F" w:rsidRDefault="00FF490F" w:rsidP="00971B0D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FF490F" w:rsidRDefault="00FF490F" w:rsidP="00971B0D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FF490F" w:rsidRDefault="00FF490F" w:rsidP="00971B0D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FF490F" w:rsidRDefault="00FF490F" w:rsidP="00971B0D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FF490F" w:rsidRDefault="00FF490F" w:rsidP="00971B0D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FF490F" w:rsidRDefault="00FF490F" w:rsidP="00971B0D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FF490F" w:rsidRDefault="00FF490F" w:rsidP="00971B0D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FF490F" w:rsidRDefault="00FF490F" w:rsidP="00971B0D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FF490F" w:rsidRDefault="00FF490F" w:rsidP="00971B0D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FF490F" w:rsidRDefault="00FF490F" w:rsidP="00971B0D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FF490F" w:rsidRDefault="00FF490F" w:rsidP="00971B0D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FF490F" w:rsidRDefault="00FF490F" w:rsidP="00971B0D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FF490F" w:rsidRDefault="00FF490F" w:rsidP="00971B0D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FF490F" w:rsidRDefault="00FF490F" w:rsidP="00971B0D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FF490F" w:rsidRDefault="00FF490F" w:rsidP="00971B0D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FF490F" w:rsidRDefault="00FF490F" w:rsidP="00971B0D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FF490F" w:rsidRDefault="00FF490F" w:rsidP="00971B0D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4F1ECF" w:rsidRDefault="004F1ECF" w:rsidP="00971B0D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4F1ECF" w:rsidRDefault="004F1ECF" w:rsidP="00971B0D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4F1ECF" w:rsidRDefault="004F1ECF" w:rsidP="00971B0D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4F1ECF" w:rsidRDefault="004F1ECF" w:rsidP="00971B0D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4F1ECF" w:rsidRDefault="004F1ECF" w:rsidP="00971B0D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4F1ECF" w:rsidRDefault="004F1ECF" w:rsidP="00971B0D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4F1ECF" w:rsidRDefault="004F1ECF" w:rsidP="00971B0D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84078F" w:rsidRDefault="0084078F" w:rsidP="00971B0D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8E77BD" w:rsidRDefault="008E77BD" w:rsidP="009E6111">
      <w:pPr>
        <w:spacing w:after="0" w:line="240" w:lineRule="auto"/>
        <w:contextualSpacing/>
        <w:rPr>
          <w:rFonts w:ascii="Times New Roman" w:hAnsi="Times New Roman"/>
          <w:b/>
          <w:sz w:val="32"/>
          <w:szCs w:val="32"/>
        </w:rPr>
      </w:pPr>
    </w:p>
    <w:p w:rsidR="00B945AF" w:rsidRPr="00F02246" w:rsidRDefault="00B945AF" w:rsidP="00B945AF">
      <w:pPr>
        <w:spacing w:after="0" w:line="240" w:lineRule="auto"/>
        <w:contextualSpacing/>
        <w:jc w:val="center"/>
        <w:rPr>
          <w:rFonts w:ascii="Times New Roman" w:hAnsi="Times New Roman"/>
          <w:b/>
          <w:sz w:val="32"/>
          <w:szCs w:val="32"/>
        </w:rPr>
      </w:pPr>
      <w:r w:rsidRPr="00F02246">
        <w:rPr>
          <w:rFonts w:ascii="Times New Roman" w:hAnsi="Times New Roman"/>
          <w:b/>
          <w:sz w:val="32"/>
          <w:szCs w:val="32"/>
        </w:rPr>
        <w:t>Описание предприятия</w:t>
      </w:r>
    </w:p>
    <w:p w:rsidR="00B945AF" w:rsidRDefault="00B945AF" w:rsidP="00B945AF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B945AF" w:rsidRPr="0081594F" w:rsidRDefault="00B945AF" w:rsidP="00B945AF">
      <w:pPr>
        <w:pStyle w:val="a5"/>
        <w:numPr>
          <w:ilvl w:val="0"/>
          <w:numId w:val="30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E6111">
        <w:rPr>
          <w:rFonts w:ascii="Times New Roman" w:hAnsi="Times New Roman" w:cs="Times New Roman"/>
          <w:b/>
          <w:sz w:val="28"/>
          <w:szCs w:val="24"/>
        </w:rPr>
        <w:t>Описание</w:t>
      </w:r>
      <w:r w:rsidRPr="0081594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E6111">
        <w:rPr>
          <w:rFonts w:ascii="Times New Roman" w:hAnsi="Times New Roman" w:cs="Times New Roman"/>
          <w:b/>
          <w:sz w:val="28"/>
          <w:szCs w:val="24"/>
        </w:rPr>
        <w:t>организации</w:t>
      </w:r>
      <w:r w:rsidRPr="0081594F">
        <w:rPr>
          <w:rFonts w:ascii="Times New Roman" w:hAnsi="Times New Roman" w:cs="Times New Roman"/>
          <w:b/>
          <w:sz w:val="24"/>
          <w:szCs w:val="24"/>
        </w:rPr>
        <w:t>.</w:t>
      </w:r>
    </w:p>
    <w:p w:rsidR="009E6111" w:rsidRDefault="00B945AF" w:rsidP="009E6111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B77233">
        <w:rPr>
          <w:rFonts w:ascii="Times New Roman" w:hAnsi="Times New Roman"/>
          <w:sz w:val="28"/>
          <w:szCs w:val="28"/>
        </w:rPr>
        <w:t xml:space="preserve">           </w:t>
      </w:r>
      <w:r w:rsidR="009E6111" w:rsidRPr="00562DE2">
        <w:rPr>
          <w:rFonts w:ascii="Times New Roman" w:hAnsi="Times New Roman" w:cs="Times New Roman"/>
          <w:sz w:val="24"/>
          <w:szCs w:val="24"/>
        </w:rPr>
        <w:t xml:space="preserve">Общество с ограниченной ответственностью «Белозерсклес» </w:t>
      </w:r>
      <w:r w:rsidR="009E6111" w:rsidRPr="00562DE2">
        <w:rPr>
          <w:rFonts w:ascii="Arial" w:hAnsi="Arial" w:cs="Arial"/>
          <w:sz w:val="20"/>
          <w:szCs w:val="20"/>
          <w:shd w:val="clear" w:color="auto" w:fill="FFFFFF"/>
        </w:rPr>
        <w:t> </w:t>
      </w:r>
      <w:r w:rsidR="009E6111" w:rsidRPr="00562DE2">
        <w:rPr>
          <w:rFonts w:ascii="Times New Roman" w:hAnsi="Times New Roman" w:cs="Times New Roman"/>
          <w:sz w:val="24"/>
          <w:szCs w:val="24"/>
          <w:shd w:val="clear" w:color="auto" w:fill="FFFFFF"/>
        </w:rPr>
        <w:t>действует с 22 января 1997 г., ОГРН 1023501891753</w:t>
      </w:r>
      <w:r w:rsidR="009E611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9E6111" w:rsidRPr="00562DE2">
        <w:rPr>
          <w:rFonts w:ascii="Times New Roman" w:hAnsi="Times New Roman" w:cs="Times New Roman"/>
          <w:sz w:val="24"/>
          <w:szCs w:val="24"/>
          <w:shd w:val="clear" w:color="auto" w:fill="FFFFFF"/>
        </w:rPr>
        <w:t>присвоен 5 декабря 2002 г. регистратором МЕЖРАЙОННАЯ ИНСПЕКЦИЯ ФЕДЕРАЛЬНОЙ НАЛОГОВОЙ СЛУЖБЫ № 11 ПО ВОЛОГОДСКОЙ ОБЛАСТИ</w:t>
      </w:r>
      <w:r w:rsidR="009E6111" w:rsidRPr="00562DE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E6111" w:rsidRPr="00FC75D4" w:rsidRDefault="009E6111" w:rsidP="009E6111">
      <w:pPr>
        <w:spacing w:line="240" w:lineRule="auto"/>
        <w:contextualSpacing/>
        <w:rPr>
          <w:rFonts w:ascii="Times New Roman" w:hAnsi="Times New Roman" w:cs="Times New Roman"/>
          <w:color w:val="FF0000"/>
          <w:sz w:val="24"/>
          <w:szCs w:val="24"/>
        </w:rPr>
      </w:pPr>
      <w:r w:rsidRPr="00E03FCC">
        <w:rPr>
          <w:rFonts w:ascii="Times New Roman" w:hAnsi="Times New Roman" w:cs="Times New Roman"/>
          <w:sz w:val="24"/>
          <w:szCs w:val="24"/>
        </w:rPr>
        <w:t>Почтовый адрес</w:t>
      </w:r>
      <w:r w:rsidRPr="00562DE2">
        <w:rPr>
          <w:rFonts w:ascii="Times New Roman" w:hAnsi="Times New Roman" w:cs="Times New Roman"/>
          <w:sz w:val="24"/>
          <w:szCs w:val="24"/>
        </w:rPr>
        <w:t xml:space="preserve">: </w:t>
      </w:r>
      <w:r w:rsidRPr="00562DE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161200, Вологодская область, Белозерский район, город Белозерск, улица </w:t>
      </w:r>
      <w:proofErr w:type="spellStart"/>
      <w:r w:rsidRPr="00562DE2">
        <w:rPr>
          <w:rFonts w:ascii="Times New Roman" w:hAnsi="Times New Roman" w:cs="Times New Roman"/>
          <w:sz w:val="24"/>
          <w:szCs w:val="24"/>
          <w:shd w:val="clear" w:color="auto" w:fill="FFFFFF"/>
        </w:rPr>
        <w:t>Галаничева</w:t>
      </w:r>
      <w:proofErr w:type="spellEnd"/>
      <w:r w:rsidRPr="00562DE2">
        <w:rPr>
          <w:rFonts w:ascii="Times New Roman" w:hAnsi="Times New Roman" w:cs="Times New Roman"/>
          <w:sz w:val="24"/>
          <w:szCs w:val="24"/>
          <w:shd w:val="clear" w:color="auto" w:fill="FFFFFF"/>
        </w:rPr>
        <w:t>, дом 19</w:t>
      </w:r>
      <w:r w:rsidRPr="00562DE2">
        <w:rPr>
          <w:rFonts w:ascii="Times New Roman" w:hAnsi="Times New Roman" w:cs="Times New Roman"/>
          <w:sz w:val="24"/>
          <w:szCs w:val="24"/>
        </w:rPr>
        <w:t>.</w:t>
      </w:r>
    </w:p>
    <w:p w:rsidR="009E6111" w:rsidRPr="00F439E1" w:rsidRDefault="009E6111" w:rsidP="009E6111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62DE2">
        <w:rPr>
          <w:rFonts w:ascii="Times New Roman" w:hAnsi="Times New Roman" w:cs="Times New Roman"/>
          <w:sz w:val="24"/>
          <w:szCs w:val="24"/>
        </w:rPr>
        <w:t>Телефон</w:t>
      </w:r>
      <w:r w:rsidRPr="00562DE2">
        <w:rPr>
          <w:rFonts w:ascii="Times New Roman" w:eastAsia="Times New Roman" w:hAnsi="Times New Roman" w:cs="Times New Roman"/>
          <w:sz w:val="24"/>
          <w:szCs w:val="24"/>
        </w:rPr>
        <w:t>: (81756) 2-22-50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562DE2">
        <w:rPr>
          <w:rFonts w:ascii="Times New Roman" w:eastAsia="Times New Roman" w:hAnsi="Times New Roman" w:cs="Times New Roman"/>
          <w:sz w:val="24"/>
          <w:szCs w:val="24"/>
        </w:rPr>
        <w:t>Факс: (81756) 2-13-71</w:t>
      </w:r>
      <w:r w:rsidRPr="00F439E1">
        <w:rPr>
          <w:rFonts w:ascii="Times New Roman" w:hAnsi="Times New Roman" w:cs="Times New Roman"/>
          <w:sz w:val="24"/>
          <w:szCs w:val="24"/>
        </w:rPr>
        <w:t xml:space="preserve">, </w:t>
      </w:r>
      <w:r w:rsidRPr="00F439E1"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F439E1">
        <w:rPr>
          <w:rFonts w:ascii="Times New Roman" w:hAnsi="Times New Roman" w:cs="Times New Roman"/>
          <w:sz w:val="24"/>
          <w:szCs w:val="24"/>
        </w:rPr>
        <w:t>-</w:t>
      </w:r>
      <w:r w:rsidRPr="00F439E1"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Pr="00F439E1">
        <w:rPr>
          <w:rFonts w:ascii="Times New Roman" w:hAnsi="Times New Roman" w:cs="Times New Roman"/>
          <w:sz w:val="24"/>
          <w:szCs w:val="24"/>
        </w:rPr>
        <w:t>:</w:t>
      </w:r>
      <w:r w:rsidRPr="00F439E1">
        <w:rPr>
          <w:b/>
          <w:sz w:val="24"/>
          <w:szCs w:val="24"/>
        </w:rPr>
        <w:t xml:space="preserve"> </w:t>
      </w:r>
      <w:hyperlink r:id="rId8" w:history="1">
        <w:r w:rsidRPr="00F439E1">
          <w:rPr>
            <w:rStyle w:val="a7"/>
            <w:sz w:val="24"/>
            <w:szCs w:val="24"/>
            <w:lang w:val="en-US"/>
          </w:rPr>
          <w:t>sapozhnikova</w:t>
        </w:r>
        <w:r w:rsidRPr="00F439E1">
          <w:rPr>
            <w:rStyle w:val="a7"/>
            <w:sz w:val="24"/>
            <w:szCs w:val="24"/>
          </w:rPr>
          <w:t>.</w:t>
        </w:r>
        <w:r w:rsidRPr="00F439E1">
          <w:rPr>
            <w:rStyle w:val="a7"/>
            <w:sz w:val="24"/>
            <w:szCs w:val="24"/>
            <w:lang w:val="en-US"/>
          </w:rPr>
          <w:t>belles</w:t>
        </w:r>
        <w:r w:rsidRPr="00F439E1">
          <w:rPr>
            <w:rStyle w:val="a7"/>
            <w:sz w:val="24"/>
            <w:szCs w:val="24"/>
          </w:rPr>
          <w:t>@</w:t>
        </w:r>
        <w:r w:rsidRPr="00F439E1">
          <w:rPr>
            <w:rStyle w:val="a7"/>
            <w:sz w:val="24"/>
            <w:szCs w:val="24"/>
            <w:lang w:val="en-US"/>
          </w:rPr>
          <w:t>cherles</w:t>
        </w:r>
        <w:r w:rsidRPr="00F439E1">
          <w:rPr>
            <w:rStyle w:val="a7"/>
            <w:sz w:val="24"/>
            <w:szCs w:val="24"/>
          </w:rPr>
          <w:t>.</w:t>
        </w:r>
        <w:r w:rsidRPr="00F439E1">
          <w:rPr>
            <w:rStyle w:val="a7"/>
            <w:sz w:val="24"/>
            <w:szCs w:val="24"/>
            <w:lang w:val="en-US"/>
          </w:rPr>
          <w:t>ru</w:t>
        </w:r>
      </w:hyperlink>
      <w:r w:rsidRPr="00F439E1">
        <w:rPr>
          <w:sz w:val="24"/>
          <w:szCs w:val="24"/>
        </w:rPr>
        <w:t>,</w:t>
      </w:r>
      <w:r w:rsidRPr="00F439E1">
        <w:rPr>
          <w:b/>
          <w:sz w:val="24"/>
          <w:szCs w:val="24"/>
        </w:rPr>
        <w:t xml:space="preserve"> </w:t>
      </w:r>
      <w:r w:rsidRPr="00F439E1">
        <w:rPr>
          <w:rFonts w:ascii="Times New Roman" w:hAnsi="Times New Roman" w:cs="Times New Roman"/>
          <w:sz w:val="24"/>
          <w:szCs w:val="24"/>
        </w:rPr>
        <w:t>ИНН 3503003564</w:t>
      </w:r>
    </w:p>
    <w:p w:rsidR="00B945AF" w:rsidRPr="00A202B3" w:rsidRDefault="00B945AF" w:rsidP="009E6111">
      <w:pPr>
        <w:spacing w:line="240" w:lineRule="auto"/>
        <w:contextualSpacing/>
        <w:rPr>
          <w:rFonts w:ascii="Times New Roman" w:hAnsi="Times New Roman"/>
          <w:b/>
          <w:sz w:val="28"/>
          <w:szCs w:val="28"/>
        </w:rPr>
      </w:pPr>
    </w:p>
    <w:p w:rsidR="009E6111" w:rsidRPr="00C12700" w:rsidRDefault="009E6111" w:rsidP="009E6111">
      <w:pPr>
        <w:tabs>
          <w:tab w:val="left" w:pos="0"/>
        </w:tabs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C12700">
        <w:rPr>
          <w:rFonts w:ascii="Times New Roman" w:hAnsi="Times New Roman" w:cs="Times New Roman"/>
          <w:sz w:val="24"/>
          <w:szCs w:val="24"/>
        </w:rPr>
        <w:t xml:space="preserve">В настоящее время ООО «Белозерсклес» имеет </w:t>
      </w:r>
      <w:r w:rsidR="002F3D0D">
        <w:rPr>
          <w:rFonts w:ascii="Times New Roman" w:hAnsi="Times New Roman" w:cs="Times New Roman"/>
          <w:sz w:val="24"/>
          <w:szCs w:val="24"/>
        </w:rPr>
        <w:t>девять</w:t>
      </w:r>
      <w:r w:rsidRPr="00C12700">
        <w:rPr>
          <w:rFonts w:ascii="Times New Roman" w:hAnsi="Times New Roman" w:cs="Times New Roman"/>
          <w:sz w:val="24"/>
          <w:szCs w:val="24"/>
        </w:rPr>
        <w:t xml:space="preserve"> договоров аренды лесных участков</w:t>
      </w:r>
    </w:p>
    <w:p w:rsidR="009E6111" w:rsidRPr="00C12700" w:rsidRDefault="009E6111" w:rsidP="009E6111">
      <w:pPr>
        <w:tabs>
          <w:tab w:val="left" w:pos="0"/>
        </w:tabs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491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560"/>
        <w:gridCol w:w="1276"/>
        <w:gridCol w:w="1134"/>
        <w:gridCol w:w="1559"/>
        <w:gridCol w:w="1418"/>
        <w:gridCol w:w="1276"/>
        <w:gridCol w:w="1134"/>
        <w:gridCol w:w="1134"/>
      </w:tblGrid>
      <w:tr w:rsidR="002F3D0D" w:rsidRPr="00FC75D4" w:rsidTr="00461686"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D0D" w:rsidRPr="00826BFC" w:rsidRDefault="002F3D0D" w:rsidP="00461686">
            <w:pPr>
              <w:tabs>
                <w:tab w:val="left" w:pos="-108"/>
              </w:tabs>
              <w:ind w:left="3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26BFC">
              <w:rPr>
                <w:rFonts w:ascii="Times New Roman" w:hAnsi="Times New Roman" w:cs="Times New Roman"/>
                <w:sz w:val="24"/>
                <w:szCs w:val="24"/>
              </w:rPr>
              <w:t>Вид пользования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D0D" w:rsidRPr="00826BFC" w:rsidRDefault="002F3D0D" w:rsidP="00461686">
            <w:pPr>
              <w:tabs>
                <w:tab w:val="left" w:pos="0"/>
              </w:tabs>
              <w:ind w:left="17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26BFC">
              <w:rPr>
                <w:rFonts w:ascii="Times New Roman" w:hAnsi="Times New Roman" w:cs="Times New Roman"/>
                <w:sz w:val="24"/>
                <w:szCs w:val="24"/>
              </w:rPr>
              <w:t>Договор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D0D" w:rsidRPr="00826BFC" w:rsidRDefault="002F3D0D" w:rsidP="00461686">
            <w:pPr>
              <w:tabs>
                <w:tab w:val="left" w:pos="0"/>
              </w:tabs>
              <w:ind w:left="3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26BFC">
              <w:rPr>
                <w:rFonts w:ascii="Times New Roman" w:hAnsi="Times New Roman" w:cs="Times New Roman"/>
                <w:sz w:val="24"/>
                <w:szCs w:val="24"/>
              </w:rPr>
              <w:t>Регистрация реестр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D0D" w:rsidRPr="00826BFC" w:rsidRDefault="002F3D0D" w:rsidP="00461686">
            <w:pPr>
              <w:tabs>
                <w:tab w:val="left" w:pos="0"/>
              </w:tabs>
              <w:ind w:left="3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26BFC">
              <w:rPr>
                <w:rFonts w:ascii="Times New Roman" w:hAnsi="Times New Roman" w:cs="Times New Roman"/>
                <w:sz w:val="24"/>
                <w:szCs w:val="24"/>
              </w:rPr>
              <w:t>Срок действия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D0D" w:rsidRPr="00826BFC" w:rsidRDefault="002F3D0D" w:rsidP="00461686">
            <w:pPr>
              <w:tabs>
                <w:tab w:val="left" w:pos="0"/>
              </w:tabs>
              <w:ind w:left="3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6BFC">
              <w:rPr>
                <w:rFonts w:ascii="Times New Roman" w:hAnsi="Times New Roman" w:cs="Times New Roman"/>
                <w:sz w:val="24"/>
                <w:szCs w:val="24"/>
              </w:rPr>
              <w:t>Пло-щадь</w:t>
            </w:r>
            <w:proofErr w:type="spellEnd"/>
            <w:r w:rsidRPr="00826BFC">
              <w:rPr>
                <w:rFonts w:ascii="Times New Roman" w:hAnsi="Times New Roman" w:cs="Times New Roman"/>
                <w:sz w:val="24"/>
                <w:szCs w:val="24"/>
              </w:rPr>
              <w:t>, га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D0D" w:rsidRPr="00826BFC" w:rsidRDefault="002F3D0D" w:rsidP="00461686">
            <w:pPr>
              <w:tabs>
                <w:tab w:val="left" w:pos="0"/>
              </w:tabs>
              <w:ind w:left="3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26BFC">
              <w:rPr>
                <w:rFonts w:ascii="Times New Roman" w:hAnsi="Times New Roman" w:cs="Times New Roman"/>
                <w:sz w:val="24"/>
                <w:szCs w:val="24"/>
              </w:rPr>
              <w:t>Кадастровый учет</w:t>
            </w:r>
          </w:p>
        </w:tc>
      </w:tr>
      <w:tr w:rsidR="002F3D0D" w:rsidRPr="00FC75D4" w:rsidTr="00461686"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D0D" w:rsidRPr="00FC75D4" w:rsidRDefault="002F3D0D" w:rsidP="00461686">
            <w:pPr>
              <w:tabs>
                <w:tab w:val="left" w:pos="-108"/>
              </w:tabs>
              <w:ind w:left="34"/>
              <w:contextualSpacing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D0D" w:rsidRPr="00826BFC" w:rsidRDefault="002F3D0D" w:rsidP="00461686">
            <w:pPr>
              <w:ind w:left="3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26BFC"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D0D" w:rsidRPr="00826BFC" w:rsidRDefault="002F3D0D" w:rsidP="00461686">
            <w:pPr>
              <w:tabs>
                <w:tab w:val="left" w:pos="0"/>
              </w:tabs>
              <w:ind w:left="3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26BFC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D0D" w:rsidRPr="00826BFC" w:rsidRDefault="002F3D0D" w:rsidP="00461686">
            <w:pPr>
              <w:tabs>
                <w:tab w:val="left" w:pos="0"/>
              </w:tabs>
              <w:ind w:left="3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26BFC"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D0D" w:rsidRPr="00826BFC" w:rsidRDefault="002F3D0D" w:rsidP="00461686">
            <w:pPr>
              <w:tabs>
                <w:tab w:val="left" w:pos="0"/>
              </w:tabs>
              <w:ind w:left="17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26BFC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D0D" w:rsidRPr="00FC75D4" w:rsidRDefault="002F3D0D" w:rsidP="00461686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D0D" w:rsidRPr="00FC75D4" w:rsidRDefault="002F3D0D" w:rsidP="00461686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D0D" w:rsidRPr="00FC75D4" w:rsidRDefault="002F3D0D" w:rsidP="00461686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2F3D0D" w:rsidRPr="00FC75D4" w:rsidTr="00461686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D0D" w:rsidRPr="007104F8" w:rsidRDefault="002F3D0D" w:rsidP="00461686">
            <w:pPr>
              <w:tabs>
                <w:tab w:val="left" w:pos="0"/>
              </w:tabs>
              <w:ind w:left="3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7104F8">
              <w:rPr>
                <w:rFonts w:ascii="Times New Roman" w:hAnsi="Times New Roman" w:cs="Times New Roman"/>
                <w:sz w:val="24"/>
                <w:szCs w:val="24"/>
              </w:rPr>
              <w:t>лесозаготов</w:t>
            </w:r>
            <w:proofErr w:type="spellEnd"/>
            <w:r w:rsidRPr="007104F8">
              <w:rPr>
                <w:rFonts w:ascii="Times New Roman" w:hAnsi="Times New Roman" w:cs="Times New Roman"/>
                <w:sz w:val="24"/>
                <w:szCs w:val="24"/>
              </w:rPr>
              <w:t>-ка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D0D" w:rsidRPr="007104F8" w:rsidRDefault="002F3D0D" w:rsidP="00461686">
            <w:pPr>
              <w:tabs>
                <w:tab w:val="left" w:pos="0"/>
              </w:tabs>
              <w:ind w:left="3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104F8">
              <w:rPr>
                <w:rFonts w:ascii="Times New Roman" w:eastAsia="Calibri" w:hAnsi="Times New Roman" w:cs="Times New Roman"/>
                <w:sz w:val="24"/>
                <w:szCs w:val="24"/>
              </w:rPr>
              <w:t>02-02-16/251-2008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D0D" w:rsidRPr="007104F8" w:rsidRDefault="002F3D0D" w:rsidP="00461686">
            <w:pPr>
              <w:tabs>
                <w:tab w:val="left" w:pos="0"/>
              </w:tabs>
              <w:ind w:left="3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104F8">
              <w:rPr>
                <w:rFonts w:ascii="Times New Roman" w:hAnsi="Times New Roman" w:cs="Times New Roman"/>
                <w:sz w:val="24"/>
                <w:szCs w:val="24"/>
              </w:rPr>
              <w:t>28 июля 2008 г.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D0D" w:rsidRPr="007104F8" w:rsidRDefault="002F3D0D" w:rsidP="00461686">
            <w:pPr>
              <w:tabs>
                <w:tab w:val="left" w:pos="0"/>
              </w:tabs>
              <w:ind w:left="3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104F8">
              <w:rPr>
                <w:rFonts w:ascii="Times New Roman" w:eastAsia="Calibri" w:hAnsi="Times New Roman" w:cs="Times New Roman"/>
                <w:sz w:val="24"/>
                <w:szCs w:val="24"/>
              </w:rPr>
              <w:t>35-35-07-016/2008-550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D0D" w:rsidRPr="007104F8" w:rsidRDefault="002F3D0D" w:rsidP="00461686">
            <w:pPr>
              <w:tabs>
                <w:tab w:val="left" w:pos="0"/>
              </w:tabs>
              <w:ind w:left="33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104F8">
              <w:rPr>
                <w:rFonts w:ascii="Times New Roman" w:eastAsia="Calibri" w:hAnsi="Times New Roman" w:cs="Times New Roman"/>
                <w:sz w:val="24"/>
                <w:szCs w:val="24"/>
              </w:rPr>
              <w:t>13 декабря 2008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D0D" w:rsidRPr="007104F8" w:rsidRDefault="002F3D0D" w:rsidP="00461686">
            <w:pPr>
              <w:tabs>
                <w:tab w:val="left" w:pos="0"/>
              </w:tabs>
              <w:ind w:left="3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104F8">
              <w:rPr>
                <w:rFonts w:ascii="Times New Roman" w:hAnsi="Times New Roman" w:cs="Times New Roman"/>
                <w:sz w:val="24"/>
                <w:szCs w:val="24"/>
              </w:rPr>
              <w:t>23 мая 2052 года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D0D" w:rsidRPr="007104F8" w:rsidRDefault="002F3D0D" w:rsidP="00461686">
            <w:pPr>
              <w:tabs>
                <w:tab w:val="left" w:pos="0"/>
              </w:tabs>
              <w:ind w:left="3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104F8">
              <w:rPr>
                <w:rFonts w:ascii="Times New Roman" w:hAnsi="Times New Roman" w:cs="Times New Roman"/>
                <w:sz w:val="24"/>
                <w:szCs w:val="24"/>
              </w:rPr>
              <w:t>11660,0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D0D" w:rsidRPr="007104F8" w:rsidRDefault="002F3D0D" w:rsidP="00461686">
            <w:pPr>
              <w:tabs>
                <w:tab w:val="left" w:pos="0"/>
              </w:tabs>
              <w:ind w:left="34" w:right="-108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104F8">
              <w:rPr>
                <w:rFonts w:ascii="Times New Roman" w:hAnsi="Times New Roman" w:cs="Times New Roman"/>
                <w:sz w:val="24"/>
                <w:szCs w:val="24"/>
              </w:rPr>
              <w:t>поставлен</w:t>
            </w:r>
          </w:p>
        </w:tc>
      </w:tr>
      <w:tr w:rsidR="002F3D0D" w:rsidRPr="00FC75D4" w:rsidTr="00461686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D0D" w:rsidRPr="007104F8" w:rsidRDefault="002F3D0D" w:rsidP="00461686">
            <w:pPr>
              <w:tabs>
                <w:tab w:val="left" w:pos="0"/>
              </w:tabs>
              <w:ind w:left="3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7104F8">
              <w:rPr>
                <w:rFonts w:ascii="Times New Roman" w:hAnsi="Times New Roman" w:cs="Times New Roman"/>
                <w:sz w:val="24"/>
                <w:szCs w:val="24"/>
              </w:rPr>
              <w:t>лесозаготов</w:t>
            </w:r>
            <w:proofErr w:type="spellEnd"/>
            <w:r w:rsidRPr="007104F8">
              <w:rPr>
                <w:rFonts w:ascii="Times New Roman" w:hAnsi="Times New Roman" w:cs="Times New Roman"/>
                <w:sz w:val="24"/>
                <w:szCs w:val="24"/>
              </w:rPr>
              <w:t>-ка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D0D" w:rsidRPr="007104F8" w:rsidRDefault="002F3D0D" w:rsidP="00461686">
            <w:pPr>
              <w:tabs>
                <w:tab w:val="left" w:pos="0"/>
              </w:tabs>
              <w:ind w:left="3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104F8">
              <w:rPr>
                <w:rFonts w:ascii="Times New Roman" w:eastAsia="Calibri" w:hAnsi="Times New Roman" w:cs="Times New Roman"/>
                <w:sz w:val="24"/>
                <w:szCs w:val="24"/>
              </w:rPr>
              <w:t>02-02-16/253-2008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D0D" w:rsidRPr="007104F8" w:rsidRDefault="002F3D0D" w:rsidP="00461686">
            <w:pPr>
              <w:tabs>
                <w:tab w:val="left" w:pos="0"/>
              </w:tabs>
              <w:ind w:left="3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104F8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Pr="007104F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июля 2008 г.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D0D" w:rsidRPr="007104F8" w:rsidRDefault="002F3D0D" w:rsidP="00461686">
            <w:pPr>
              <w:tabs>
                <w:tab w:val="left" w:pos="0"/>
              </w:tabs>
              <w:ind w:left="3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104F8">
              <w:rPr>
                <w:rFonts w:ascii="Times New Roman" w:eastAsia="Calibri" w:hAnsi="Times New Roman" w:cs="Times New Roman"/>
                <w:sz w:val="24"/>
                <w:szCs w:val="24"/>
              </w:rPr>
              <w:t>35-35-07-016/2008-389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D0D" w:rsidRPr="007104F8" w:rsidRDefault="002F3D0D" w:rsidP="00461686">
            <w:pPr>
              <w:tabs>
                <w:tab w:val="left" w:pos="0"/>
              </w:tabs>
              <w:ind w:left="33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104F8">
              <w:rPr>
                <w:rFonts w:ascii="Times New Roman" w:eastAsia="Calibri" w:hAnsi="Times New Roman" w:cs="Times New Roman"/>
                <w:sz w:val="24"/>
                <w:szCs w:val="24"/>
              </w:rPr>
              <w:t>25 ноября 2008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D0D" w:rsidRPr="007104F8" w:rsidRDefault="002F3D0D" w:rsidP="00461686">
            <w:pPr>
              <w:tabs>
                <w:tab w:val="left" w:pos="0"/>
              </w:tabs>
              <w:ind w:left="3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7104F8">
              <w:rPr>
                <w:rFonts w:ascii="Times New Roman" w:hAnsi="Times New Roman" w:cs="Times New Roman"/>
                <w:sz w:val="24"/>
                <w:szCs w:val="24"/>
              </w:rPr>
              <w:t>8 июля 2052 года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D0D" w:rsidRPr="007104F8" w:rsidRDefault="002F3D0D" w:rsidP="00461686">
            <w:pPr>
              <w:tabs>
                <w:tab w:val="left" w:pos="0"/>
              </w:tabs>
              <w:ind w:left="3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104F8">
              <w:rPr>
                <w:rFonts w:ascii="Times New Roman" w:hAnsi="Times New Roman" w:cs="Times New Roman"/>
                <w:sz w:val="24"/>
                <w:szCs w:val="24"/>
              </w:rPr>
              <w:t>13948,7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D0D" w:rsidRPr="007104F8" w:rsidRDefault="002F3D0D" w:rsidP="00461686">
            <w:pPr>
              <w:tabs>
                <w:tab w:val="left" w:pos="0"/>
              </w:tabs>
              <w:ind w:left="34" w:right="-108"/>
              <w:contextualSpacing/>
            </w:pPr>
            <w:r w:rsidRPr="007104F8">
              <w:rPr>
                <w:rFonts w:ascii="Times New Roman" w:hAnsi="Times New Roman" w:cs="Times New Roman"/>
                <w:sz w:val="24"/>
                <w:szCs w:val="24"/>
              </w:rPr>
              <w:t>поставлен</w:t>
            </w:r>
          </w:p>
        </w:tc>
      </w:tr>
      <w:tr w:rsidR="002F3D0D" w:rsidRPr="00FC75D4" w:rsidTr="00461686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D0D" w:rsidRPr="00213639" w:rsidRDefault="002F3D0D" w:rsidP="00461686">
            <w:pPr>
              <w:tabs>
                <w:tab w:val="left" w:pos="0"/>
              </w:tabs>
              <w:ind w:left="3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213639">
              <w:rPr>
                <w:rFonts w:ascii="Times New Roman" w:hAnsi="Times New Roman" w:cs="Times New Roman"/>
                <w:sz w:val="24"/>
                <w:szCs w:val="24"/>
              </w:rPr>
              <w:t>лесозаготов</w:t>
            </w:r>
            <w:proofErr w:type="spellEnd"/>
            <w:r w:rsidRPr="00213639">
              <w:rPr>
                <w:rFonts w:ascii="Times New Roman" w:hAnsi="Times New Roman" w:cs="Times New Roman"/>
                <w:sz w:val="24"/>
                <w:szCs w:val="24"/>
              </w:rPr>
              <w:t>-ка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D0D" w:rsidRPr="00213639" w:rsidRDefault="002F3D0D" w:rsidP="00461686">
            <w:pPr>
              <w:tabs>
                <w:tab w:val="left" w:pos="0"/>
              </w:tabs>
              <w:ind w:left="3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13639">
              <w:rPr>
                <w:rFonts w:ascii="Times New Roman" w:eastAsia="Calibri" w:hAnsi="Times New Roman" w:cs="Times New Roman"/>
                <w:sz w:val="24"/>
                <w:szCs w:val="24"/>
              </w:rPr>
              <w:t>02-02-16/08-2010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D0D" w:rsidRPr="00213639" w:rsidRDefault="002F3D0D" w:rsidP="00461686">
            <w:pPr>
              <w:tabs>
                <w:tab w:val="left" w:pos="0"/>
              </w:tabs>
              <w:ind w:left="3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13639">
              <w:rPr>
                <w:rFonts w:ascii="Times New Roman" w:eastAsia="Calibri" w:hAnsi="Times New Roman" w:cs="Times New Roman"/>
                <w:sz w:val="24"/>
                <w:szCs w:val="24"/>
              </w:rPr>
              <w:t>05 февраля 2010 г.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D0D" w:rsidRPr="00213639" w:rsidRDefault="002F3D0D" w:rsidP="00461686">
            <w:pPr>
              <w:tabs>
                <w:tab w:val="left" w:pos="0"/>
              </w:tabs>
              <w:ind w:left="3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13639">
              <w:rPr>
                <w:rFonts w:ascii="Times New Roman" w:eastAsia="Calibri" w:hAnsi="Times New Roman" w:cs="Times New Roman"/>
                <w:sz w:val="24"/>
                <w:szCs w:val="24"/>
              </w:rPr>
              <w:t>35-35-15/001/2010-131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D0D" w:rsidRPr="00213639" w:rsidRDefault="002F3D0D" w:rsidP="00461686">
            <w:pPr>
              <w:tabs>
                <w:tab w:val="left" w:pos="0"/>
              </w:tabs>
              <w:ind w:left="33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13639">
              <w:rPr>
                <w:rFonts w:ascii="Times New Roman" w:eastAsia="Calibri" w:hAnsi="Times New Roman" w:cs="Times New Roman"/>
                <w:sz w:val="24"/>
                <w:szCs w:val="24"/>
              </w:rPr>
              <w:t>19 марта 2010 года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D0D" w:rsidRPr="00213639" w:rsidRDefault="002F3D0D" w:rsidP="00461686">
            <w:pPr>
              <w:tabs>
                <w:tab w:val="left" w:pos="0"/>
              </w:tabs>
              <w:ind w:left="3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13639">
              <w:rPr>
                <w:rFonts w:ascii="Times New Roman" w:hAnsi="Times New Roman" w:cs="Times New Roman"/>
                <w:sz w:val="24"/>
                <w:szCs w:val="24"/>
              </w:rPr>
              <w:t>04 февраля 2059 года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D0D" w:rsidRPr="00213639" w:rsidRDefault="002F3D0D" w:rsidP="00461686">
            <w:pPr>
              <w:tabs>
                <w:tab w:val="left" w:pos="0"/>
              </w:tabs>
              <w:ind w:left="3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13639">
              <w:rPr>
                <w:rFonts w:ascii="Times New Roman" w:hAnsi="Times New Roman" w:cs="Times New Roman"/>
                <w:sz w:val="24"/>
                <w:szCs w:val="24"/>
              </w:rPr>
              <w:t>4914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D0D" w:rsidRPr="00213639" w:rsidRDefault="002F3D0D" w:rsidP="00461686">
            <w:pPr>
              <w:tabs>
                <w:tab w:val="left" w:pos="0"/>
              </w:tabs>
              <w:ind w:left="34" w:right="-108"/>
              <w:contextualSpacing/>
            </w:pPr>
            <w:r w:rsidRPr="00213639">
              <w:rPr>
                <w:rFonts w:ascii="Times New Roman" w:hAnsi="Times New Roman" w:cs="Times New Roman"/>
                <w:sz w:val="24"/>
                <w:szCs w:val="24"/>
              </w:rPr>
              <w:t>поставлен</w:t>
            </w:r>
          </w:p>
        </w:tc>
      </w:tr>
      <w:tr w:rsidR="002F3D0D" w:rsidRPr="00FC75D4" w:rsidTr="00461686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D0D" w:rsidRPr="00213639" w:rsidRDefault="002F3D0D" w:rsidP="00461686">
            <w:pPr>
              <w:tabs>
                <w:tab w:val="left" w:pos="0"/>
              </w:tabs>
              <w:ind w:left="3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213639">
              <w:rPr>
                <w:rFonts w:ascii="Times New Roman" w:hAnsi="Times New Roman" w:cs="Times New Roman"/>
                <w:sz w:val="24"/>
                <w:szCs w:val="24"/>
              </w:rPr>
              <w:t>лесозаготов</w:t>
            </w:r>
            <w:proofErr w:type="spellEnd"/>
            <w:r w:rsidRPr="00213639">
              <w:rPr>
                <w:rFonts w:ascii="Times New Roman" w:hAnsi="Times New Roman" w:cs="Times New Roman"/>
                <w:sz w:val="24"/>
                <w:szCs w:val="24"/>
              </w:rPr>
              <w:t>-ка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D0D" w:rsidRPr="00213639" w:rsidRDefault="002F3D0D" w:rsidP="00461686">
            <w:pPr>
              <w:tabs>
                <w:tab w:val="left" w:pos="0"/>
              </w:tabs>
              <w:ind w:left="3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13639">
              <w:rPr>
                <w:rFonts w:ascii="Times New Roman" w:eastAsia="Calibri" w:hAnsi="Times New Roman" w:cs="Times New Roman"/>
                <w:sz w:val="24"/>
                <w:szCs w:val="24"/>
              </w:rPr>
              <w:t>02-02-16/19-2011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D0D" w:rsidRPr="00213639" w:rsidRDefault="002F3D0D" w:rsidP="00461686">
            <w:pPr>
              <w:tabs>
                <w:tab w:val="left" w:pos="0"/>
              </w:tabs>
              <w:ind w:left="3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13639">
              <w:rPr>
                <w:rFonts w:ascii="Times New Roman" w:eastAsia="Calibri" w:hAnsi="Times New Roman" w:cs="Times New Roman"/>
                <w:sz w:val="24"/>
                <w:szCs w:val="24"/>
              </w:rPr>
              <w:t>22 февраля 2011 г.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D0D" w:rsidRPr="00213639" w:rsidRDefault="002F3D0D" w:rsidP="00461686">
            <w:pPr>
              <w:tabs>
                <w:tab w:val="left" w:pos="0"/>
              </w:tabs>
              <w:ind w:left="3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13639">
              <w:rPr>
                <w:rFonts w:ascii="Times New Roman" w:eastAsia="Calibri" w:hAnsi="Times New Roman" w:cs="Times New Roman"/>
                <w:sz w:val="24"/>
                <w:szCs w:val="24"/>
              </w:rPr>
              <w:t>35-35-15-001/2011-558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D0D" w:rsidRPr="00213639" w:rsidRDefault="002F3D0D" w:rsidP="00461686">
            <w:pPr>
              <w:tabs>
                <w:tab w:val="left" w:pos="0"/>
              </w:tabs>
              <w:ind w:left="33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13639">
              <w:rPr>
                <w:rFonts w:ascii="Times New Roman" w:eastAsia="Calibri" w:hAnsi="Times New Roman" w:cs="Times New Roman"/>
                <w:sz w:val="24"/>
                <w:szCs w:val="24"/>
              </w:rPr>
              <w:t>20 апреля 2011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D0D" w:rsidRPr="00213639" w:rsidRDefault="002F3D0D" w:rsidP="00461686">
            <w:pPr>
              <w:tabs>
                <w:tab w:val="left" w:pos="0"/>
              </w:tabs>
              <w:ind w:left="3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13639">
              <w:rPr>
                <w:rFonts w:ascii="Times New Roman" w:hAnsi="Times New Roman" w:cs="Times New Roman"/>
                <w:sz w:val="24"/>
                <w:szCs w:val="24"/>
              </w:rPr>
              <w:t>21 февраля 2060 года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D0D" w:rsidRPr="00213639" w:rsidRDefault="002F3D0D" w:rsidP="00461686">
            <w:pPr>
              <w:tabs>
                <w:tab w:val="left" w:pos="0"/>
              </w:tabs>
              <w:ind w:left="3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13639">
              <w:rPr>
                <w:rFonts w:ascii="Times New Roman" w:hAnsi="Times New Roman" w:cs="Times New Roman"/>
                <w:sz w:val="24"/>
                <w:szCs w:val="24"/>
              </w:rPr>
              <w:t>4639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D0D" w:rsidRPr="00213639" w:rsidRDefault="002F3D0D" w:rsidP="00461686">
            <w:pPr>
              <w:tabs>
                <w:tab w:val="left" w:pos="0"/>
              </w:tabs>
              <w:ind w:left="34" w:right="-108"/>
              <w:contextualSpacing/>
            </w:pPr>
            <w:r w:rsidRPr="00213639">
              <w:rPr>
                <w:rFonts w:ascii="Times New Roman" w:hAnsi="Times New Roman" w:cs="Times New Roman"/>
                <w:sz w:val="24"/>
                <w:szCs w:val="24"/>
              </w:rPr>
              <w:t>поставлен</w:t>
            </w:r>
          </w:p>
        </w:tc>
      </w:tr>
      <w:tr w:rsidR="002F3D0D" w:rsidRPr="00FC75D4" w:rsidTr="00461686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D0D" w:rsidRPr="00362090" w:rsidRDefault="002F3D0D" w:rsidP="00461686">
            <w:pPr>
              <w:tabs>
                <w:tab w:val="left" w:pos="0"/>
              </w:tabs>
              <w:ind w:left="34"/>
              <w:contextualSpacing/>
            </w:pPr>
            <w:proofErr w:type="spellStart"/>
            <w:proofErr w:type="gramStart"/>
            <w:r w:rsidRPr="00362090">
              <w:rPr>
                <w:rFonts w:ascii="Times New Roman" w:hAnsi="Times New Roman" w:cs="Times New Roman"/>
                <w:sz w:val="24"/>
                <w:szCs w:val="24"/>
              </w:rPr>
              <w:t>лесозаготов</w:t>
            </w:r>
            <w:proofErr w:type="spellEnd"/>
            <w:r w:rsidRPr="00362090">
              <w:rPr>
                <w:rFonts w:ascii="Times New Roman" w:hAnsi="Times New Roman" w:cs="Times New Roman"/>
                <w:sz w:val="24"/>
                <w:szCs w:val="24"/>
              </w:rPr>
              <w:t>-ка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D0D" w:rsidRPr="00362090" w:rsidRDefault="002F3D0D" w:rsidP="00461686">
            <w:pPr>
              <w:tabs>
                <w:tab w:val="left" w:pos="0"/>
              </w:tabs>
              <w:ind w:left="3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62090">
              <w:rPr>
                <w:rFonts w:ascii="Times New Roman" w:eastAsia="Calibri" w:hAnsi="Times New Roman" w:cs="Times New Roman"/>
                <w:sz w:val="24"/>
                <w:szCs w:val="24"/>
              </w:rPr>
              <w:t>02-02-16/252-2008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D0D" w:rsidRPr="00362090" w:rsidRDefault="002F3D0D" w:rsidP="00461686">
            <w:pPr>
              <w:tabs>
                <w:tab w:val="left" w:pos="0"/>
              </w:tabs>
              <w:ind w:left="3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62090">
              <w:rPr>
                <w:rFonts w:ascii="Times New Roman" w:eastAsia="Calibri" w:hAnsi="Times New Roman" w:cs="Times New Roman"/>
                <w:sz w:val="24"/>
                <w:szCs w:val="24"/>
              </w:rPr>
              <w:t>28 июля 2008 г.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D0D" w:rsidRPr="00362090" w:rsidRDefault="002F3D0D" w:rsidP="00461686">
            <w:pPr>
              <w:tabs>
                <w:tab w:val="left" w:pos="0"/>
              </w:tabs>
              <w:ind w:left="3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62090">
              <w:rPr>
                <w:rFonts w:ascii="Times New Roman" w:eastAsia="Calibri" w:hAnsi="Times New Roman" w:cs="Times New Roman"/>
                <w:sz w:val="24"/>
                <w:szCs w:val="24"/>
              </w:rPr>
              <w:t>35-35-13-0269/2008-131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D0D" w:rsidRPr="00362090" w:rsidRDefault="002F3D0D" w:rsidP="00461686">
            <w:pPr>
              <w:tabs>
                <w:tab w:val="left" w:pos="0"/>
              </w:tabs>
              <w:ind w:left="33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62090">
              <w:rPr>
                <w:rFonts w:ascii="Times New Roman" w:eastAsia="Calibri" w:hAnsi="Times New Roman" w:cs="Times New Roman"/>
                <w:sz w:val="24"/>
                <w:szCs w:val="24"/>
              </w:rPr>
              <w:t>15 декабря 2008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D0D" w:rsidRPr="00362090" w:rsidRDefault="002F3D0D" w:rsidP="00461686">
            <w:pPr>
              <w:tabs>
                <w:tab w:val="left" w:pos="0"/>
              </w:tabs>
              <w:ind w:left="3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62090">
              <w:rPr>
                <w:rFonts w:ascii="Times New Roman" w:hAnsi="Times New Roman" w:cs="Times New Roman"/>
                <w:sz w:val="24"/>
                <w:szCs w:val="24"/>
              </w:rPr>
              <w:t>28 апреля 2052 года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D0D" w:rsidRPr="00362090" w:rsidRDefault="002F3D0D" w:rsidP="00461686">
            <w:pPr>
              <w:tabs>
                <w:tab w:val="left" w:pos="0"/>
              </w:tabs>
              <w:ind w:left="3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62090">
              <w:rPr>
                <w:rFonts w:ascii="Times New Roman" w:hAnsi="Times New Roman" w:cs="Times New Roman"/>
                <w:sz w:val="24"/>
                <w:szCs w:val="24"/>
              </w:rPr>
              <w:t>8897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D0D" w:rsidRPr="00362090" w:rsidRDefault="002F3D0D" w:rsidP="00461686">
            <w:pPr>
              <w:tabs>
                <w:tab w:val="left" w:pos="0"/>
              </w:tabs>
              <w:ind w:left="34" w:right="-108"/>
              <w:contextualSpacing/>
            </w:pPr>
            <w:r w:rsidRPr="00362090">
              <w:rPr>
                <w:rFonts w:ascii="Times New Roman" w:hAnsi="Times New Roman" w:cs="Times New Roman"/>
                <w:sz w:val="24"/>
                <w:szCs w:val="24"/>
              </w:rPr>
              <w:t>поставлен</w:t>
            </w:r>
          </w:p>
        </w:tc>
      </w:tr>
      <w:tr w:rsidR="002F3D0D" w:rsidRPr="00FC75D4" w:rsidTr="00461686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D0D" w:rsidRPr="00577BFE" w:rsidRDefault="002F3D0D" w:rsidP="00461686">
            <w:pPr>
              <w:ind w:left="3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577BFE">
              <w:rPr>
                <w:rFonts w:ascii="Times New Roman" w:hAnsi="Times New Roman" w:cs="Times New Roman"/>
                <w:sz w:val="24"/>
                <w:szCs w:val="24"/>
              </w:rPr>
              <w:t>лесозаготов</w:t>
            </w:r>
            <w:proofErr w:type="spellEnd"/>
            <w:r w:rsidRPr="00577BFE">
              <w:rPr>
                <w:rFonts w:ascii="Times New Roman" w:hAnsi="Times New Roman" w:cs="Times New Roman"/>
                <w:sz w:val="24"/>
                <w:szCs w:val="24"/>
              </w:rPr>
              <w:t>-ка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D0D" w:rsidRPr="00577BFE" w:rsidRDefault="002F3D0D" w:rsidP="00461686">
            <w:pPr>
              <w:tabs>
                <w:tab w:val="left" w:pos="0"/>
              </w:tabs>
              <w:ind w:left="3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7BFE">
              <w:rPr>
                <w:rFonts w:ascii="Times New Roman" w:eastAsia="Calibri" w:hAnsi="Times New Roman" w:cs="Times New Roman"/>
                <w:sz w:val="24"/>
                <w:szCs w:val="24"/>
              </w:rPr>
              <w:t>02-02-16/283-2010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D0D" w:rsidRPr="00577BFE" w:rsidRDefault="002F3D0D" w:rsidP="00461686">
            <w:pPr>
              <w:tabs>
                <w:tab w:val="left" w:pos="0"/>
              </w:tabs>
              <w:ind w:left="3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7BFE">
              <w:rPr>
                <w:rFonts w:ascii="Times New Roman" w:eastAsia="Calibri" w:hAnsi="Times New Roman" w:cs="Times New Roman"/>
                <w:sz w:val="24"/>
                <w:szCs w:val="24"/>
              </w:rPr>
              <w:t>19 августа 2010 г.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D0D" w:rsidRPr="00577BFE" w:rsidRDefault="002F3D0D" w:rsidP="00461686">
            <w:pPr>
              <w:tabs>
                <w:tab w:val="left" w:pos="0"/>
              </w:tabs>
              <w:ind w:left="3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7BFE">
              <w:rPr>
                <w:rFonts w:ascii="Times New Roman" w:eastAsia="Calibri" w:hAnsi="Times New Roman" w:cs="Times New Roman"/>
                <w:sz w:val="24"/>
                <w:szCs w:val="24"/>
              </w:rPr>
              <w:t>35-35-13/031/2010-164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D0D" w:rsidRPr="00577BFE" w:rsidRDefault="002F3D0D" w:rsidP="00461686">
            <w:pPr>
              <w:tabs>
                <w:tab w:val="left" w:pos="0"/>
              </w:tabs>
              <w:ind w:left="33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7BFE">
              <w:rPr>
                <w:rFonts w:ascii="Times New Roman" w:eastAsia="Calibri" w:hAnsi="Times New Roman" w:cs="Times New Roman"/>
                <w:sz w:val="24"/>
                <w:szCs w:val="24"/>
              </w:rPr>
              <w:t>26 октября 2010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D0D" w:rsidRPr="00577BFE" w:rsidRDefault="002F3D0D" w:rsidP="00461686">
            <w:pPr>
              <w:tabs>
                <w:tab w:val="left" w:pos="0"/>
              </w:tabs>
              <w:ind w:left="3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77BFE">
              <w:rPr>
                <w:rFonts w:ascii="Times New Roman" w:hAnsi="Times New Roman" w:cs="Times New Roman"/>
                <w:sz w:val="24"/>
                <w:szCs w:val="24"/>
              </w:rPr>
              <w:t>18 августа 2059 года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D0D" w:rsidRPr="00577BFE" w:rsidRDefault="002F3D0D" w:rsidP="00461686">
            <w:pPr>
              <w:tabs>
                <w:tab w:val="left" w:pos="0"/>
              </w:tabs>
              <w:ind w:left="3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77BFE">
              <w:rPr>
                <w:rFonts w:ascii="Times New Roman" w:hAnsi="Times New Roman" w:cs="Times New Roman"/>
                <w:sz w:val="24"/>
                <w:szCs w:val="24"/>
              </w:rPr>
              <w:t>2556,7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D0D" w:rsidRPr="00577BFE" w:rsidRDefault="002F3D0D" w:rsidP="00461686">
            <w:pPr>
              <w:ind w:left="34"/>
              <w:contextualSpacing/>
            </w:pPr>
            <w:r w:rsidRPr="00577BFE">
              <w:rPr>
                <w:rFonts w:ascii="Times New Roman" w:hAnsi="Times New Roman" w:cs="Times New Roman"/>
                <w:sz w:val="24"/>
                <w:szCs w:val="24"/>
              </w:rPr>
              <w:t>поставлен</w:t>
            </w:r>
          </w:p>
        </w:tc>
      </w:tr>
      <w:tr w:rsidR="002F3D0D" w:rsidRPr="00FC75D4" w:rsidTr="00461686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D0D" w:rsidRPr="00245B85" w:rsidRDefault="002F3D0D" w:rsidP="00461686">
            <w:pPr>
              <w:ind w:left="3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245B85">
              <w:rPr>
                <w:rFonts w:ascii="Times New Roman" w:hAnsi="Times New Roman" w:cs="Times New Roman"/>
                <w:sz w:val="24"/>
                <w:szCs w:val="24"/>
              </w:rPr>
              <w:t>лесозаготов</w:t>
            </w:r>
            <w:proofErr w:type="spellEnd"/>
            <w:r w:rsidRPr="00245B85">
              <w:rPr>
                <w:rFonts w:ascii="Times New Roman" w:hAnsi="Times New Roman" w:cs="Times New Roman"/>
                <w:sz w:val="24"/>
                <w:szCs w:val="24"/>
              </w:rPr>
              <w:t>-ка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D0D" w:rsidRPr="00245B85" w:rsidRDefault="002F3D0D" w:rsidP="00461686">
            <w:pPr>
              <w:tabs>
                <w:tab w:val="left" w:pos="0"/>
              </w:tabs>
              <w:ind w:left="3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5B85">
              <w:rPr>
                <w:rFonts w:ascii="Times New Roman" w:eastAsia="Calibri" w:hAnsi="Times New Roman" w:cs="Times New Roman"/>
                <w:sz w:val="24"/>
                <w:szCs w:val="24"/>
              </w:rPr>
              <w:t>09-01-05/159-2015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D0D" w:rsidRPr="00245B85" w:rsidRDefault="002F3D0D" w:rsidP="00461686">
            <w:pPr>
              <w:tabs>
                <w:tab w:val="left" w:pos="0"/>
              </w:tabs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5B85">
              <w:rPr>
                <w:rFonts w:ascii="Times New Roman" w:eastAsia="Calibri" w:hAnsi="Times New Roman" w:cs="Times New Roman"/>
                <w:sz w:val="24"/>
                <w:szCs w:val="24"/>
              </w:rPr>
              <w:t>30 сентября 2015 г.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D0D" w:rsidRPr="00245B85" w:rsidRDefault="002F3D0D" w:rsidP="00461686">
            <w:pPr>
              <w:tabs>
                <w:tab w:val="left" w:pos="0"/>
              </w:tabs>
              <w:ind w:left="3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5B85">
              <w:rPr>
                <w:rFonts w:ascii="Times New Roman" w:eastAsia="Calibri" w:hAnsi="Times New Roman" w:cs="Times New Roman"/>
                <w:sz w:val="24"/>
                <w:szCs w:val="24"/>
              </w:rPr>
              <w:t>35-35/001-35/001/014/2015-561/1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D0D" w:rsidRPr="00245B85" w:rsidRDefault="002F3D0D" w:rsidP="00461686">
            <w:pPr>
              <w:tabs>
                <w:tab w:val="left" w:pos="0"/>
              </w:tabs>
              <w:ind w:left="33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5B85">
              <w:rPr>
                <w:rFonts w:ascii="Times New Roman" w:eastAsia="Calibri" w:hAnsi="Times New Roman" w:cs="Times New Roman"/>
                <w:sz w:val="24"/>
                <w:szCs w:val="24"/>
              </w:rPr>
              <w:t>23 ноября 2015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D0D" w:rsidRPr="00245B85" w:rsidRDefault="002F3D0D" w:rsidP="00461686">
            <w:pPr>
              <w:tabs>
                <w:tab w:val="left" w:pos="0"/>
              </w:tabs>
              <w:ind w:left="3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45B85">
              <w:rPr>
                <w:rFonts w:ascii="Times New Roman" w:hAnsi="Times New Roman" w:cs="Times New Roman"/>
                <w:sz w:val="24"/>
                <w:szCs w:val="24"/>
              </w:rPr>
              <w:t>29 сентября 2064 года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D0D" w:rsidRPr="00245B85" w:rsidRDefault="002F3D0D" w:rsidP="00461686">
            <w:pPr>
              <w:tabs>
                <w:tab w:val="left" w:pos="0"/>
              </w:tabs>
              <w:ind w:left="3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45B85">
              <w:rPr>
                <w:rFonts w:ascii="Times New Roman" w:hAnsi="Times New Roman" w:cs="Times New Roman"/>
                <w:sz w:val="24"/>
                <w:szCs w:val="24"/>
              </w:rPr>
              <w:t>178472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D0D" w:rsidRPr="00245B85" w:rsidRDefault="002F3D0D" w:rsidP="00461686">
            <w:pPr>
              <w:ind w:left="34"/>
              <w:contextualSpacing/>
            </w:pPr>
            <w:r w:rsidRPr="00245B85">
              <w:rPr>
                <w:rFonts w:ascii="Times New Roman" w:hAnsi="Times New Roman" w:cs="Times New Roman"/>
                <w:sz w:val="24"/>
                <w:szCs w:val="24"/>
              </w:rPr>
              <w:t>поставлен</w:t>
            </w:r>
          </w:p>
        </w:tc>
      </w:tr>
      <w:tr w:rsidR="002F3D0D" w:rsidRPr="00FC75D4" w:rsidTr="00461686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D0D" w:rsidRDefault="002F3D0D" w:rsidP="0046168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362090">
              <w:rPr>
                <w:rFonts w:ascii="Times New Roman" w:hAnsi="Times New Roman" w:cs="Times New Roman"/>
                <w:sz w:val="24"/>
                <w:szCs w:val="24"/>
              </w:rPr>
              <w:t>лесозаготов</w:t>
            </w:r>
            <w:proofErr w:type="spellEnd"/>
            <w:r w:rsidRPr="00362090">
              <w:rPr>
                <w:rFonts w:ascii="Times New Roman" w:hAnsi="Times New Roman" w:cs="Times New Roman"/>
                <w:sz w:val="24"/>
                <w:szCs w:val="24"/>
              </w:rPr>
              <w:t>-ка</w:t>
            </w:r>
            <w:proofErr w:type="gramEnd"/>
          </w:p>
          <w:p w:rsidR="002F3D0D" w:rsidRPr="00245B85" w:rsidRDefault="002F3D0D" w:rsidP="00461686">
            <w:pPr>
              <w:ind w:left="3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D0D" w:rsidRPr="00245B85" w:rsidRDefault="002F3D0D" w:rsidP="00461686">
            <w:pPr>
              <w:tabs>
                <w:tab w:val="left" w:pos="0"/>
              </w:tabs>
              <w:ind w:left="3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3D3A">
              <w:rPr>
                <w:rFonts w:ascii="Times New Roman" w:eastAsia="Calibri" w:hAnsi="Times New Roman" w:cs="Times New Roman"/>
                <w:sz w:val="24"/>
                <w:szCs w:val="24"/>
              </w:rPr>
              <w:t>02-02-16/101-2008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D0D" w:rsidRPr="00245B85" w:rsidRDefault="002F3D0D" w:rsidP="00461686">
            <w:pPr>
              <w:tabs>
                <w:tab w:val="left" w:pos="0"/>
              </w:tabs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 августа 2008 г.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D0D" w:rsidRPr="00245B85" w:rsidRDefault="002F3D0D" w:rsidP="00461686">
            <w:pPr>
              <w:tabs>
                <w:tab w:val="left" w:pos="0"/>
              </w:tabs>
              <w:ind w:left="3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58F9">
              <w:rPr>
                <w:rFonts w:ascii="Times New Roman" w:eastAsia="Calibri" w:hAnsi="Times New Roman" w:cs="Times New Roman"/>
                <w:sz w:val="24"/>
                <w:szCs w:val="24"/>
              </w:rPr>
              <w:t>35-35-13/020/2008-478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D0D" w:rsidRPr="00245B85" w:rsidRDefault="002F3D0D" w:rsidP="00461686">
            <w:pPr>
              <w:tabs>
                <w:tab w:val="left" w:pos="0"/>
              </w:tabs>
              <w:ind w:left="33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58F9">
              <w:rPr>
                <w:rFonts w:ascii="Times New Roman" w:eastAsia="Calibri" w:hAnsi="Times New Roman" w:cs="Times New Roman"/>
                <w:sz w:val="24"/>
                <w:szCs w:val="24"/>
              </w:rPr>
              <w:t>15 октября 2008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D0D" w:rsidRPr="007B6632" w:rsidRDefault="002F3D0D" w:rsidP="00461686">
            <w:pPr>
              <w:tabs>
                <w:tab w:val="left" w:pos="0"/>
              </w:tabs>
              <w:ind w:left="34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2031 г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D0D" w:rsidRPr="00245B85" w:rsidRDefault="002F3D0D" w:rsidP="00461686">
            <w:pPr>
              <w:tabs>
                <w:tab w:val="left" w:pos="0"/>
              </w:tabs>
              <w:ind w:left="3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1415B">
              <w:rPr>
                <w:rFonts w:ascii="Times New Roman" w:hAnsi="Times New Roman" w:cs="Times New Roman"/>
                <w:sz w:val="24"/>
                <w:szCs w:val="24"/>
              </w:rPr>
              <w:t>14647,6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D0D" w:rsidRPr="00245B85" w:rsidRDefault="002F3D0D" w:rsidP="00461686">
            <w:pPr>
              <w:ind w:left="3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13639">
              <w:rPr>
                <w:rFonts w:ascii="Times New Roman" w:hAnsi="Times New Roman" w:cs="Times New Roman"/>
                <w:sz w:val="24"/>
                <w:szCs w:val="24"/>
              </w:rPr>
              <w:t>поставлен</w:t>
            </w:r>
          </w:p>
        </w:tc>
      </w:tr>
      <w:tr w:rsidR="002F3D0D" w:rsidRPr="00FC75D4" w:rsidTr="00461686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D0D" w:rsidRDefault="002F3D0D" w:rsidP="0046168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362090">
              <w:rPr>
                <w:rFonts w:ascii="Times New Roman" w:hAnsi="Times New Roman" w:cs="Times New Roman"/>
                <w:sz w:val="24"/>
                <w:szCs w:val="24"/>
              </w:rPr>
              <w:t>лесозаготов</w:t>
            </w:r>
            <w:proofErr w:type="spellEnd"/>
            <w:r w:rsidRPr="00362090">
              <w:rPr>
                <w:rFonts w:ascii="Times New Roman" w:hAnsi="Times New Roman" w:cs="Times New Roman"/>
                <w:sz w:val="24"/>
                <w:szCs w:val="24"/>
              </w:rPr>
              <w:t>-ка</w:t>
            </w:r>
            <w:proofErr w:type="gramEnd"/>
          </w:p>
          <w:p w:rsidR="002F3D0D" w:rsidRPr="00245B85" w:rsidRDefault="002F3D0D" w:rsidP="0046168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D0D" w:rsidRPr="00245B85" w:rsidRDefault="002F3D0D" w:rsidP="00461686">
            <w:pPr>
              <w:tabs>
                <w:tab w:val="left" w:pos="0"/>
              </w:tabs>
              <w:ind w:left="3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3D3A">
              <w:rPr>
                <w:rFonts w:ascii="Times New Roman" w:eastAsia="Calibri" w:hAnsi="Times New Roman" w:cs="Times New Roman"/>
                <w:sz w:val="24"/>
                <w:szCs w:val="24"/>
              </w:rPr>
              <w:t>02-02-16/215-2011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D0D" w:rsidRPr="00245B85" w:rsidRDefault="002F3D0D" w:rsidP="00461686">
            <w:pPr>
              <w:tabs>
                <w:tab w:val="left" w:pos="0"/>
              </w:tabs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21 декабря 2011 г.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D0D" w:rsidRPr="00245B85" w:rsidRDefault="002F3D0D" w:rsidP="00461686">
            <w:pPr>
              <w:tabs>
                <w:tab w:val="left" w:pos="0"/>
              </w:tabs>
              <w:ind w:left="3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58F9">
              <w:rPr>
                <w:rFonts w:ascii="Times New Roman" w:eastAsia="Calibri" w:hAnsi="Times New Roman" w:cs="Times New Roman"/>
                <w:sz w:val="24"/>
                <w:szCs w:val="24"/>
              </w:rPr>
              <w:t>35-35-12/157/2011-324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D0D" w:rsidRPr="00245B85" w:rsidRDefault="002F3D0D" w:rsidP="00461686">
            <w:pPr>
              <w:tabs>
                <w:tab w:val="left" w:pos="0"/>
              </w:tabs>
              <w:ind w:left="33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58F9">
              <w:rPr>
                <w:rFonts w:ascii="Times New Roman" w:eastAsia="Calibri" w:hAnsi="Times New Roman" w:cs="Times New Roman"/>
                <w:sz w:val="24"/>
                <w:szCs w:val="24"/>
              </w:rPr>
              <w:t>25 января 2012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D0D" w:rsidRPr="00245B85" w:rsidRDefault="002F3D0D" w:rsidP="00461686">
            <w:pPr>
              <w:tabs>
                <w:tab w:val="left" w:pos="0"/>
              </w:tabs>
              <w:ind w:left="34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2061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D0D" w:rsidRPr="00E125E3" w:rsidRDefault="002F3D0D" w:rsidP="00461686">
            <w:pPr>
              <w:tabs>
                <w:tab w:val="left" w:pos="0"/>
              </w:tabs>
              <w:ind w:left="34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1415B">
              <w:rPr>
                <w:rFonts w:ascii="Times New Roman" w:hAnsi="Times New Roman" w:cs="Times New Roman"/>
                <w:sz w:val="24"/>
                <w:szCs w:val="24"/>
              </w:rPr>
              <w:t>4903,0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D0D" w:rsidRPr="00245B85" w:rsidRDefault="002F3D0D" w:rsidP="00461686">
            <w:pPr>
              <w:ind w:left="3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13639">
              <w:rPr>
                <w:rFonts w:ascii="Times New Roman" w:hAnsi="Times New Roman" w:cs="Times New Roman"/>
                <w:sz w:val="24"/>
                <w:szCs w:val="24"/>
              </w:rPr>
              <w:t>поставлен</w:t>
            </w:r>
          </w:p>
        </w:tc>
      </w:tr>
    </w:tbl>
    <w:p w:rsidR="00FC2B40" w:rsidRDefault="00FC2B40" w:rsidP="00971B0D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2F3D0D" w:rsidRDefault="002F3D0D" w:rsidP="00971B0D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2F3D0D" w:rsidRDefault="002F3D0D" w:rsidP="00971B0D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2F3D0D" w:rsidRPr="002F3D0D" w:rsidRDefault="002F3D0D" w:rsidP="00971B0D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9E6111" w:rsidRPr="00245B85" w:rsidRDefault="009E6111" w:rsidP="009E6111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C75D4">
        <w:rPr>
          <w:rFonts w:ascii="Times New Roman" w:eastAsia="Calibri" w:hAnsi="Times New Roman" w:cs="Times New Roman"/>
          <w:color w:val="FF0000"/>
          <w:sz w:val="24"/>
          <w:szCs w:val="24"/>
        </w:rPr>
        <w:lastRenderedPageBreak/>
        <w:t xml:space="preserve">     </w:t>
      </w:r>
      <w:r w:rsidRPr="00245B85">
        <w:rPr>
          <w:rFonts w:ascii="Times New Roman" w:eastAsia="Calibri" w:hAnsi="Times New Roman" w:cs="Times New Roman"/>
          <w:sz w:val="24"/>
          <w:szCs w:val="24"/>
        </w:rPr>
        <w:t>Арендодатель – Департамент лесного комплекса Вологодской области.</w:t>
      </w:r>
    </w:p>
    <w:p w:rsidR="009E6111" w:rsidRDefault="009E6111" w:rsidP="009E6111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45B85">
        <w:rPr>
          <w:rFonts w:ascii="Times New Roman" w:eastAsia="Calibri" w:hAnsi="Times New Roman" w:cs="Times New Roman"/>
          <w:sz w:val="24"/>
          <w:szCs w:val="24"/>
        </w:rPr>
        <w:t>Почтовый адрес: 160000 г. Вологда, ул. Герцена, д. 27. Телефон, факс: 8-(8172)72-03-03</w:t>
      </w:r>
    </w:p>
    <w:p w:rsidR="009E6111" w:rsidRPr="00245B85" w:rsidRDefault="009E6111" w:rsidP="009E6111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E6111" w:rsidRPr="0030797E" w:rsidRDefault="007E1AF8" w:rsidP="009E6111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На предприятии работает  </w:t>
      </w:r>
      <w:r w:rsidR="002F3D0D">
        <w:rPr>
          <w:rFonts w:ascii="Times New Roman" w:eastAsia="Calibri" w:hAnsi="Times New Roman" w:cs="Times New Roman"/>
          <w:sz w:val="24"/>
          <w:szCs w:val="24"/>
        </w:rPr>
        <w:t>263</w:t>
      </w:r>
      <w:r w:rsidR="009E6111" w:rsidRPr="0030797E">
        <w:rPr>
          <w:rFonts w:ascii="Times New Roman" w:eastAsia="Calibri" w:hAnsi="Times New Roman" w:cs="Times New Roman"/>
          <w:sz w:val="24"/>
          <w:szCs w:val="24"/>
        </w:rPr>
        <w:t xml:space="preserve"> человека, а также </w:t>
      </w:r>
      <w:r w:rsidR="00B60A40">
        <w:rPr>
          <w:rFonts w:ascii="Times New Roman" w:eastAsia="Calibri" w:hAnsi="Times New Roman" w:cs="Times New Roman"/>
          <w:sz w:val="24"/>
          <w:szCs w:val="24"/>
        </w:rPr>
        <w:t xml:space="preserve">на услугах </w:t>
      </w:r>
      <w:r w:rsidR="009E6111" w:rsidRPr="0030797E">
        <w:rPr>
          <w:rFonts w:ascii="Times New Roman" w:eastAsia="Calibri" w:hAnsi="Times New Roman" w:cs="Times New Roman"/>
          <w:sz w:val="24"/>
          <w:szCs w:val="24"/>
        </w:rPr>
        <w:t xml:space="preserve">задействованы </w:t>
      </w:r>
      <w:r w:rsidR="00B60A40" w:rsidRPr="0030797E">
        <w:rPr>
          <w:rFonts w:ascii="Times New Roman" w:eastAsia="Calibri" w:hAnsi="Times New Roman" w:cs="Times New Roman"/>
          <w:sz w:val="24"/>
          <w:szCs w:val="24"/>
        </w:rPr>
        <w:t xml:space="preserve">ИП </w:t>
      </w:r>
      <w:r w:rsidR="00B60A40">
        <w:rPr>
          <w:rFonts w:ascii="Times New Roman" w:eastAsia="Calibri" w:hAnsi="Times New Roman" w:cs="Times New Roman"/>
          <w:sz w:val="24"/>
          <w:szCs w:val="24"/>
        </w:rPr>
        <w:t>по</w:t>
      </w:r>
      <w:r w:rsidR="009E6111" w:rsidRPr="0030797E">
        <w:rPr>
          <w:rFonts w:ascii="Times New Roman" w:eastAsia="Calibri" w:hAnsi="Times New Roman" w:cs="Times New Roman"/>
          <w:sz w:val="24"/>
          <w:szCs w:val="24"/>
        </w:rPr>
        <w:t xml:space="preserve"> заготовке древесины, на дорожном строительстве и на рубк</w:t>
      </w:r>
      <w:r w:rsidR="00B60A40">
        <w:rPr>
          <w:rFonts w:ascii="Times New Roman" w:eastAsia="Calibri" w:hAnsi="Times New Roman" w:cs="Times New Roman"/>
          <w:sz w:val="24"/>
          <w:szCs w:val="24"/>
        </w:rPr>
        <w:t>ах ухода за лесом и молодняками и на других.</w:t>
      </w:r>
    </w:p>
    <w:p w:rsidR="009E6111" w:rsidRPr="0030797E" w:rsidRDefault="009E6111" w:rsidP="009E6111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0797E">
        <w:rPr>
          <w:rFonts w:ascii="Times New Roman" w:eastAsia="Calibri" w:hAnsi="Times New Roman" w:cs="Times New Roman"/>
          <w:sz w:val="24"/>
          <w:szCs w:val="24"/>
        </w:rPr>
        <w:t xml:space="preserve">     Основной вид деятельности лесозаготовка и деревопереработка. Оптовая торговля лесоматериалами.</w:t>
      </w:r>
    </w:p>
    <w:p w:rsidR="009E6111" w:rsidRPr="00471A46" w:rsidRDefault="009E6111" w:rsidP="009E6111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1A46">
        <w:rPr>
          <w:rFonts w:ascii="Times New Roman" w:eastAsia="Calibri" w:hAnsi="Times New Roman" w:cs="Times New Roman"/>
          <w:sz w:val="24"/>
          <w:szCs w:val="24"/>
        </w:rPr>
        <w:t xml:space="preserve">     При лесозаготовках используется только сортиментная технология производства работ с применением специальных лесозаготовительных машин (харвестеров и форвардеров). Предприятие ведет весь комплекс лесовосстановительных работ, обеспечивает охрану и защиту леса на арендованных территориях и примыкающих к ним, если участок не арендован. </w:t>
      </w:r>
      <w:proofErr w:type="spellStart"/>
      <w:r w:rsidRPr="00471A46">
        <w:rPr>
          <w:rFonts w:ascii="Times New Roman" w:eastAsia="Calibri" w:hAnsi="Times New Roman" w:cs="Times New Roman"/>
          <w:sz w:val="24"/>
          <w:szCs w:val="24"/>
        </w:rPr>
        <w:t>Лесовывозка</w:t>
      </w:r>
      <w:proofErr w:type="spellEnd"/>
      <w:r w:rsidRPr="00471A46">
        <w:rPr>
          <w:rFonts w:ascii="Times New Roman" w:eastAsia="Calibri" w:hAnsi="Times New Roman" w:cs="Times New Roman"/>
          <w:sz w:val="24"/>
          <w:szCs w:val="24"/>
        </w:rPr>
        <w:t xml:space="preserve"> производится по лесовозным дорогам круглогодового действия, зимним дорогам и дорогам общего пользования. Доставка продуктов производственной деятельности к потребителю осуществляется автомобильным или водным транспортом, по договорам поставки.</w:t>
      </w:r>
    </w:p>
    <w:p w:rsidR="000D5CA4" w:rsidRDefault="000D5CA4" w:rsidP="00971B0D">
      <w:pPr>
        <w:spacing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0D5CA4" w:rsidRPr="000D5CA4" w:rsidRDefault="000D5CA4" w:rsidP="00971B0D">
      <w:pPr>
        <w:pStyle w:val="a5"/>
        <w:numPr>
          <w:ilvl w:val="0"/>
          <w:numId w:val="30"/>
        </w:num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D5CA4">
        <w:rPr>
          <w:rFonts w:ascii="Times New Roman" w:hAnsi="Times New Roman" w:cs="Times New Roman"/>
          <w:b/>
          <w:sz w:val="24"/>
          <w:szCs w:val="24"/>
        </w:rPr>
        <w:t>Долгосрочные цели и задачи организации.</w:t>
      </w:r>
    </w:p>
    <w:p w:rsidR="009E6111" w:rsidRPr="00356DD7" w:rsidRDefault="00903A50" w:rsidP="009E6111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9E6111" w:rsidRPr="00356DD7">
        <w:rPr>
          <w:rFonts w:ascii="Times New Roman" w:hAnsi="Times New Roman" w:cs="Times New Roman"/>
          <w:sz w:val="24"/>
          <w:szCs w:val="24"/>
        </w:rPr>
        <w:t>ООО «Белозерсклес» создано с целью осуществления производственно-хозяйственной деятельности и действует в рамках Устава принятого при организации предприятия.</w:t>
      </w:r>
    </w:p>
    <w:p w:rsidR="009E6111" w:rsidRPr="00356DD7" w:rsidRDefault="009E6111" w:rsidP="009E6111">
      <w:pPr>
        <w:spacing w:after="0" w:line="240" w:lineRule="auto"/>
        <w:ind w:firstLine="36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56DD7">
        <w:rPr>
          <w:rFonts w:ascii="Times New Roman" w:hAnsi="Times New Roman" w:cs="Times New Roman"/>
          <w:sz w:val="24"/>
          <w:szCs w:val="24"/>
        </w:rPr>
        <w:t xml:space="preserve">Общество имеет гражданские права, и </w:t>
      </w:r>
      <w:r>
        <w:rPr>
          <w:rFonts w:ascii="Times New Roman" w:hAnsi="Times New Roman" w:cs="Times New Roman"/>
          <w:sz w:val="24"/>
          <w:szCs w:val="24"/>
        </w:rPr>
        <w:t xml:space="preserve">выполняет </w:t>
      </w:r>
      <w:r w:rsidRPr="00356DD7">
        <w:rPr>
          <w:rFonts w:ascii="Times New Roman" w:hAnsi="Times New Roman" w:cs="Times New Roman"/>
          <w:sz w:val="24"/>
          <w:szCs w:val="24"/>
        </w:rPr>
        <w:t>обязанности, необходимые для осуществления любых иных видов деятельности, не запрещенных законодательством Российской Федерации.</w:t>
      </w:r>
    </w:p>
    <w:p w:rsidR="009E6111" w:rsidRPr="00356DD7" w:rsidRDefault="009E6111" w:rsidP="009E6111">
      <w:pPr>
        <w:spacing w:after="0" w:line="240" w:lineRule="auto"/>
        <w:ind w:firstLine="36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56DD7">
        <w:rPr>
          <w:rFonts w:ascii="Times New Roman" w:hAnsi="Times New Roman" w:cs="Times New Roman"/>
          <w:sz w:val="24"/>
          <w:szCs w:val="24"/>
        </w:rPr>
        <w:t>Внешнеэкономическая деятельность осуществляется Обществом в порядке, установленным действующим законодательством Российской Федерации.</w:t>
      </w:r>
    </w:p>
    <w:p w:rsidR="009E6111" w:rsidRPr="00356DD7" w:rsidRDefault="009E6111" w:rsidP="009E6111">
      <w:pPr>
        <w:spacing w:after="0" w:line="240" w:lineRule="auto"/>
        <w:ind w:firstLine="36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56DD7">
        <w:rPr>
          <w:rFonts w:ascii="Times New Roman" w:hAnsi="Times New Roman" w:cs="Times New Roman"/>
          <w:sz w:val="24"/>
          <w:szCs w:val="24"/>
        </w:rPr>
        <w:t>Общество вправе осуществлять любые виды лицензируемой деятельности при условии получения соответствующей лицензии.</w:t>
      </w:r>
    </w:p>
    <w:p w:rsidR="009E6111" w:rsidRPr="00356DD7" w:rsidRDefault="009E6111" w:rsidP="009E6111">
      <w:pPr>
        <w:spacing w:after="0" w:line="240" w:lineRule="auto"/>
        <w:ind w:firstLine="36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56DD7">
        <w:rPr>
          <w:rFonts w:ascii="Times New Roman" w:hAnsi="Times New Roman" w:cs="Times New Roman"/>
          <w:sz w:val="24"/>
          <w:szCs w:val="24"/>
        </w:rPr>
        <w:t>Производственно-хозяйственную деятельность предприятие ведет в рамках действующего законодательства РФ в т.ч. и в области лесных отношений, с учетом земельного, водного, экологического, таможенного, налогового и другого действующего законодательства РФ и Вологодской области.</w:t>
      </w:r>
    </w:p>
    <w:p w:rsidR="009E6111" w:rsidRPr="00356DD7" w:rsidRDefault="009E6111" w:rsidP="009E6111">
      <w:pPr>
        <w:spacing w:after="0" w:line="240" w:lineRule="auto"/>
        <w:ind w:firstLine="36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56DD7">
        <w:rPr>
          <w:rFonts w:ascii="Times New Roman" w:hAnsi="Times New Roman" w:cs="Times New Roman"/>
          <w:sz w:val="24"/>
          <w:szCs w:val="24"/>
        </w:rPr>
        <w:t xml:space="preserve">Лесопользование ведется на принципах равномерности, </w:t>
      </w:r>
      <w:proofErr w:type="spellStart"/>
      <w:r w:rsidRPr="00356DD7">
        <w:rPr>
          <w:rFonts w:ascii="Times New Roman" w:hAnsi="Times New Roman" w:cs="Times New Roman"/>
          <w:sz w:val="24"/>
          <w:szCs w:val="24"/>
        </w:rPr>
        <w:t>неистощительности</w:t>
      </w:r>
      <w:proofErr w:type="spellEnd"/>
      <w:r w:rsidRPr="00356DD7">
        <w:rPr>
          <w:rFonts w:ascii="Times New Roman" w:hAnsi="Times New Roman" w:cs="Times New Roman"/>
          <w:sz w:val="24"/>
          <w:szCs w:val="24"/>
        </w:rPr>
        <w:t>, рациональности, постоянства, с соблюдением экологических требований к лесопользованию, с соблюдением долговременных интересов местного населения и работников предприятия. С обеспечением охраны и защиты леса на арендуемых лесных территориях, в рамках действующего законодательства РФ. Кроме того, лесопользование и другая деятельность в лесу ведется по принципам и критериям лесного попечительского совета, принятых в добровольном порядке.</w:t>
      </w:r>
    </w:p>
    <w:p w:rsidR="009E6111" w:rsidRPr="00356DD7" w:rsidRDefault="009E6111" w:rsidP="009E6111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56DD7">
        <w:rPr>
          <w:rFonts w:ascii="Times New Roman" w:hAnsi="Times New Roman" w:cs="Times New Roman"/>
          <w:sz w:val="24"/>
          <w:szCs w:val="24"/>
        </w:rPr>
        <w:t xml:space="preserve">    В ближайшей и долгосрочной  перспективе, в рамках плана лесоуправления, необходимо решить задачи и обеспечить:</w:t>
      </w:r>
    </w:p>
    <w:p w:rsidR="009E6111" w:rsidRPr="00356DD7" w:rsidRDefault="009E6111" w:rsidP="009E6111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56DD7">
        <w:rPr>
          <w:rFonts w:ascii="Times New Roman" w:hAnsi="Times New Roman" w:cs="Times New Roman"/>
          <w:sz w:val="24"/>
          <w:szCs w:val="24"/>
        </w:rPr>
        <w:t>- лесопользование, лесовосстановление, лесохозяйственные работы, охрану и защиту арендуемых лесов в полном соответствии с Проектом освоения лесных участков.</w:t>
      </w:r>
    </w:p>
    <w:p w:rsidR="009E6111" w:rsidRPr="00356DD7" w:rsidRDefault="009E6111" w:rsidP="009E6111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56DD7">
        <w:rPr>
          <w:rFonts w:ascii="Times New Roman" w:hAnsi="Times New Roman" w:cs="Times New Roman"/>
          <w:sz w:val="24"/>
          <w:szCs w:val="24"/>
        </w:rPr>
        <w:t>-  внедрение прогрессивных технологий и освоение новой техники на лесозаготовках.</w:t>
      </w:r>
    </w:p>
    <w:p w:rsidR="009E6111" w:rsidRPr="00356DD7" w:rsidRDefault="009E6111" w:rsidP="009E6111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56DD7">
        <w:rPr>
          <w:rFonts w:ascii="Times New Roman" w:hAnsi="Times New Roman" w:cs="Times New Roman"/>
          <w:sz w:val="24"/>
          <w:szCs w:val="24"/>
        </w:rPr>
        <w:t>-  постоянное увеличение производительности труда.</w:t>
      </w:r>
    </w:p>
    <w:p w:rsidR="009E6111" w:rsidRPr="00356DD7" w:rsidRDefault="009E6111" w:rsidP="009E6111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56DD7">
        <w:rPr>
          <w:rFonts w:ascii="Times New Roman" w:hAnsi="Times New Roman" w:cs="Times New Roman"/>
          <w:sz w:val="24"/>
          <w:szCs w:val="24"/>
        </w:rPr>
        <w:t>-  подготовку кадров, повышение квалификации сотрудников и качества работы.</w:t>
      </w:r>
    </w:p>
    <w:p w:rsidR="009E6111" w:rsidRPr="00356DD7" w:rsidRDefault="009E6111" w:rsidP="009E6111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56DD7">
        <w:rPr>
          <w:rFonts w:ascii="Times New Roman" w:hAnsi="Times New Roman" w:cs="Times New Roman"/>
          <w:sz w:val="24"/>
          <w:szCs w:val="24"/>
        </w:rPr>
        <w:t>-  сохранение  и  улучшение защитных, природоохранных  и  социальных функций леса.</w:t>
      </w:r>
    </w:p>
    <w:p w:rsidR="009E6111" w:rsidRPr="00356DD7" w:rsidRDefault="009E6111" w:rsidP="009E6111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56DD7">
        <w:rPr>
          <w:rFonts w:ascii="Times New Roman" w:hAnsi="Times New Roman" w:cs="Times New Roman"/>
          <w:sz w:val="24"/>
          <w:szCs w:val="24"/>
        </w:rPr>
        <w:t>-  учет, сохранение  и  приумножение биоразнообразия лесных экосистем.</w:t>
      </w:r>
    </w:p>
    <w:p w:rsidR="009E6111" w:rsidRPr="0030797E" w:rsidRDefault="009E6111" w:rsidP="009E6111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0797E">
        <w:rPr>
          <w:rFonts w:ascii="Times New Roman" w:hAnsi="Times New Roman" w:cs="Times New Roman"/>
          <w:sz w:val="24"/>
          <w:szCs w:val="24"/>
        </w:rPr>
        <w:t xml:space="preserve">-  социальные гарантии  и безопасные условия труда  работников  предприятия, в рамках трехстороннего соглашения Администрации области, отраслевым профсоюзом и лесным предприятием. </w:t>
      </w:r>
    </w:p>
    <w:p w:rsidR="009E6111" w:rsidRPr="00356DD7" w:rsidRDefault="009E6111" w:rsidP="009E6111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0797E">
        <w:rPr>
          <w:rFonts w:ascii="Times New Roman" w:hAnsi="Times New Roman" w:cs="Times New Roman"/>
          <w:sz w:val="24"/>
          <w:szCs w:val="24"/>
        </w:rPr>
        <w:t xml:space="preserve">-  практику увеличения </w:t>
      </w:r>
      <w:r w:rsidRPr="00356DD7">
        <w:rPr>
          <w:rFonts w:ascii="Times New Roman" w:hAnsi="Times New Roman" w:cs="Times New Roman"/>
          <w:sz w:val="24"/>
          <w:szCs w:val="24"/>
        </w:rPr>
        <w:t>доли выборочных рубок и рубок ухода по всей аренде.</w:t>
      </w:r>
    </w:p>
    <w:p w:rsidR="009E6111" w:rsidRPr="00356DD7" w:rsidRDefault="009E6111" w:rsidP="009E6111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56DD7">
        <w:rPr>
          <w:rFonts w:ascii="Times New Roman" w:hAnsi="Times New Roman" w:cs="Times New Roman"/>
          <w:sz w:val="24"/>
          <w:szCs w:val="24"/>
        </w:rPr>
        <w:t>-  приоритетное трудоустройство местного населения.</w:t>
      </w:r>
    </w:p>
    <w:p w:rsidR="009E6111" w:rsidRPr="00356DD7" w:rsidRDefault="009E6111" w:rsidP="009E6111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56DD7">
        <w:rPr>
          <w:rFonts w:ascii="Times New Roman" w:hAnsi="Times New Roman" w:cs="Times New Roman"/>
          <w:sz w:val="24"/>
          <w:szCs w:val="24"/>
        </w:rPr>
        <w:t>- реализация внедрения интенсивного использования лесов и лесовосстановления.</w:t>
      </w:r>
    </w:p>
    <w:p w:rsidR="000D5CA4" w:rsidRDefault="000D5CA4" w:rsidP="009E6111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DB5A2E" w:rsidRDefault="00DB5A2E" w:rsidP="00971B0D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B5A2E" w:rsidRDefault="00DB5A2E" w:rsidP="00971B0D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8561F" w:rsidRPr="0018561F" w:rsidRDefault="00061219" w:rsidP="00971B0D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3</w:t>
      </w:r>
      <w:r w:rsidR="0018561F" w:rsidRPr="0018561F">
        <w:rPr>
          <w:rFonts w:ascii="Times New Roman" w:hAnsi="Times New Roman" w:cs="Times New Roman"/>
          <w:b/>
          <w:sz w:val="24"/>
          <w:szCs w:val="24"/>
        </w:rPr>
        <w:t>. Сведения о лесном участке.</w:t>
      </w:r>
    </w:p>
    <w:p w:rsidR="0018561F" w:rsidRPr="0018561F" w:rsidRDefault="00061219" w:rsidP="00971B0D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</w:t>
      </w:r>
      <w:r w:rsidR="0018561F" w:rsidRPr="0018561F">
        <w:rPr>
          <w:rFonts w:ascii="Times New Roman" w:hAnsi="Times New Roman" w:cs="Times New Roman"/>
          <w:b/>
          <w:sz w:val="24"/>
          <w:szCs w:val="24"/>
        </w:rPr>
        <w:t>.1 Местоположение лесного участка.</w:t>
      </w:r>
    </w:p>
    <w:p w:rsidR="00C33A12" w:rsidRPr="00461686" w:rsidRDefault="009E6111" w:rsidP="00461686">
      <w:pPr>
        <w:spacing w:before="12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C33A12" w:rsidRPr="00BC4996">
        <w:rPr>
          <w:rFonts w:ascii="Times New Roman" w:hAnsi="Times New Roman" w:cs="Times New Roman"/>
          <w:sz w:val="24"/>
          <w:szCs w:val="24"/>
        </w:rPr>
        <w:t xml:space="preserve">Арендуемые леса расположены в западной части Вологодской области на территории Белозерского муниципального района, районным центром которого является город Белозерск, на территории Череповецкого муниципального района центром которого является г. Череповец. </w:t>
      </w:r>
      <w:r w:rsidR="00C33A12" w:rsidRPr="00FB704E">
        <w:rPr>
          <w:rFonts w:ascii="Times New Roman" w:hAnsi="Times New Roman" w:cs="Times New Roman"/>
          <w:sz w:val="24"/>
          <w:szCs w:val="24"/>
        </w:rPr>
        <w:t xml:space="preserve">Общая площадь территории арендуемых лесов составляет </w:t>
      </w:r>
      <w:r w:rsidR="00DB5A2E">
        <w:rPr>
          <w:rFonts w:ascii="Times New Roman" w:hAnsi="Times New Roman" w:cs="Times New Roman"/>
          <w:sz w:val="24"/>
          <w:szCs w:val="24"/>
        </w:rPr>
        <w:t>93210,3</w:t>
      </w:r>
      <w:r w:rsidR="00C33A12" w:rsidRPr="00FB704E">
        <w:rPr>
          <w:rFonts w:ascii="Times New Roman" w:hAnsi="Times New Roman" w:cs="Times New Roman"/>
          <w:sz w:val="24"/>
          <w:szCs w:val="24"/>
        </w:rPr>
        <w:t xml:space="preserve"> га, в том числе лесные земли – </w:t>
      </w:r>
      <w:r w:rsidR="00DB5A2E">
        <w:rPr>
          <w:rFonts w:ascii="Times New Roman" w:hAnsi="Times New Roman" w:cs="Times New Roman"/>
          <w:sz w:val="24"/>
          <w:szCs w:val="24"/>
        </w:rPr>
        <w:t>85009,2</w:t>
      </w:r>
      <w:r w:rsidR="00C33A12" w:rsidRPr="00C14FB9">
        <w:rPr>
          <w:rFonts w:ascii="Times New Roman" w:hAnsi="Times New Roman" w:cs="Times New Roman"/>
          <w:sz w:val="24"/>
          <w:szCs w:val="24"/>
        </w:rPr>
        <w:t xml:space="preserve"> га.</w:t>
      </w:r>
      <w:r w:rsidR="00C33A12" w:rsidRPr="00FB704E">
        <w:rPr>
          <w:rFonts w:ascii="Times New Roman" w:hAnsi="Times New Roman" w:cs="Times New Roman"/>
          <w:sz w:val="24"/>
          <w:szCs w:val="24"/>
        </w:rPr>
        <w:t xml:space="preserve"> Арендуемые участки леса ООО «Белозерсклес» по площади составляют 12,4% от </w:t>
      </w:r>
      <w:r w:rsidR="00C33A12" w:rsidRPr="003C1554">
        <w:rPr>
          <w:rFonts w:ascii="Times New Roman" w:hAnsi="Times New Roman" w:cs="Times New Roman"/>
          <w:sz w:val="24"/>
          <w:szCs w:val="24"/>
        </w:rPr>
        <w:t>всех лесных земель Белозерского района и 4,7</w:t>
      </w:r>
      <w:r w:rsidR="00DB5A2E">
        <w:rPr>
          <w:rFonts w:ascii="Times New Roman" w:hAnsi="Times New Roman" w:cs="Times New Roman"/>
          <w:sz w:val="24"/>
          <w:szCs w:val="24"/>
        </w:rPr>
        <w:t xml:space="preserve"> </w:t>
      </w:r>
      <w:r w:rsidR="00C33A12" w:rsidRPr="003C1554">
        <w:rPr>
          <w:rFonts w:ascii="Times New Roman" w:hAnsi="Times New Roman" w:cs="Times New Roman"/>
          <w:sz w:val="24"/>
          <w:szCs w:val="24"/>
        </w:rPr>
        <w:t>% от всех</w:t>
      </w:r>
      <w:r w:rsidR="00461686">
        <w:rPr>
          <w:rFonts w:ascii="Times New Roman" w:hAnsi="Times New Roman" w:cs="Times New Roman"/>
          <w:sz w:val="24"/>
          <w:szCs w:val="24"/>
        </w:rPr>
        <w:t xml:space="preserve"> </w:t>
      </w:r>
      <w:r w:rsidR="00C33A12" w:rsidRPr="003C1554">
        <w:rPr>
          <w:rFonts w:ascii="Times New Roman" w:hAnsi="Times New Roman" w:cs="Times New Roman"/>
          <w:sz w:val="24"/>
          <w:szCs w:val="24"/>
        </w:rPr>
        <w:t xml:space="preserve">лесных земель Череповецкого района.  По размеру годового пользования этот показатель равняется 18,1% от принятой расчетной лесосеки по Белозерскому государственному лесничеству и 6,1% от принятой расчетной лесосеки по Череповецкому государственному лесничеству.  Арендные участки леса расположены  в 8 участковых лесничествах Белозерского территориального отдела - государственного лесничества и в </w:t>
      </w:r>
      <w:r w:rsidR="008C151D">
        <w:rPr>
          <w:rFonts w:ascii="Times New Roman" w:hAnsi="Times New Roman" w:cs="Times New Roman"/>
          <w:sz w:val="24"/>
          <w:szCs w:val="24"/>
        </w:rPr>
        <w:t>4</w:t>
      </w:r>
      <w:r w:rsidR="00C33A12" w:rsidRPr="00D9728F">
        <w:rPr>
          <w:rFonts w:ascii="Times New Roman" w:hAnsi="Times New Roman" w:cs="Times New Roman"/>
          <w:sz w:val="24"/>
          <w:szCs w:val="24"/>
        </w:rPr>
        <w:t xml:space="preserve"> участковых лесничествах Череповецкого территориального отдела - государственного лесничества.</w:t>
      </w:r>
      <w:r w:rsidR="00C33A12" w:rsidRPr="00FC75D4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C33A12" w:rsidRPr="003C1554">
        <w:rPr>
          <w:rFonts w:ascii="Times New Roman" w:hAnsi="Times New Roman" w:cs="Times New Roman"/>
          <w:sz w:val="24"/>
          <w:szCs w:val="24"/>
        </w:rPr>
        <w:t>Схемы размещения арендных участков леса арендуемых ООО «Белозерсклес» прилагаются на общей карте-схеме территории Белозерского и Череповецкого района, все остальные показатели и характеристики приводятся отдельно по каждому арендуемому участку леса.</w:t>
      </w:r>
    </w:p>
    <w:p w:rsidR="00C33A12" w:rsidRDefault="00C33A12" w:rsidP="00C33A12">
      <w:pPr>
        <w:spacing w:before="120" w:line="240" w:lineRule="auto"/>
        <w:ind w:firstLine="567"/>
        <w:contextualSpacing/>
        <w:rPr>
          <w:rFonts w:ascii="Times New Roman" w:hAnsi="Times New Roman" w:cs="Times New Roman"/>
          <w:sz w:val="24"/>
          <w:szCs w:val="24"/>
        </w:rPr>
      </w:pPr>
      <w:r w:rsidRPr="00F2617A">
        <w:rPr>
          <w:rFonts w:ascii="Times New Roman" w:hAnsi="Times New Roman" w:cs="Times New Roman"/>
          <w:sz w:val="24"/>
          <w:szCs w:val="24"/>
        </w:rPr>
        <w:t>На востоке арендная территория граничит с Кирилловским лесничеством, на западе – с Бабаевским лесничеством, на севере – с Вытегорским лесничеством.</w:t>
      </w:r>
    </w:p>
    <w:p w:rsidR="00C33A12" w:rsidRPr="00F2617A" w:rsidRDefault="00C33A12" w:rsidP="00C33A12">
      <w:pPr>
        <w:spacing w:before="120" w:line="240" w:lineRule="auto"/>
        <w:ind w:firstLine="567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Часть  лесных участков  по договору </w:t>
      </w:r>
      <w:r w:rsidRPr="001D5BC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аренды №09-01-05/159-2015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передана в субаренду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БабаевскомуЛПХ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Белозерскому ЛПХ и Вашкинскому ЛПХ.</w:t>
      </w:r>
    </w:p>
    <w:p w:rsidR="008C151D" w:rsidRDefault="008C151D" w:rsidP="00C33A12">
      <w:pPr>
        <w:spacing w:before="120" w:line="240" w:lineRule="auto"/>
        <w:ind w:firstLine="567"/>
        <w:contextualSpacing/>
        <w:rPr>
          <w:rFonts w:ascii="Times New Roman" w:hAnsi="Times New Roman" w:cs="Times New Roman"/>
          <w:sz w:val="24"/>
          <w:szCs w:val="24"/>
        </w:rPr>
      </w:pPr>
    </w:p>
    <w:p w:rsidR="008C151D" w:rsidRDefault="008C151D" w:rsidP="00C33A12">
      <w:pPr>
        <w:spacing w:before="120" w:line="240" w:lineRule="auto"/>
        <w:ind w:firstLine="567"/>
        <w:contextualSpacing/>
        <w:rPr>
          <w:rFonts w:ascii="Times New Roman" w:hAnsi="Times New Roman" w:cs="Times New Roman"/>
          <w:sz w:val="24"/>
          <w:szCs w:val="24"/>
        </w:rPr>
      </w:pPr>
    </w:p>
    <w:p w:rsidR="00C33A12" w:rsidRDefault="00C33A12" w:rsidP="00C33A12">
      <w:pPr>
        <w:spacing w:before="120" w:line="240" w:lineRule="auto"/>
        <w:ind w:firstLine="567"/>
        <w:contextualSpacing/>
        <w:rPr>
          <w:rFonts w:ascii="Times New Roman" w:hAnsi="Times New Roman" w:cs="Times New Roman"/>
          <w:sz w:val="24"/>
          <w:szCs w:val="24"/>
        </w:rPr>
      </w:pPr>
      <w:r w:rsidRPr="00F2617A">
        <w:rPr>
          <w:rFonts w:ascii="Times New Roman" w:hAnsi="Times New Roman" w:cs="Times New Roman"/>
          <w:sz w:val="24"/>
          <w:szCs w:val="24"/>
        </w:rPr>
        <w:t>Перечень кварталов лесного участка, переданных в аренду ООО «Белозерсклес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3254E7">
        <w:rPr>
          <w:rFonts w:ascii="Times New Roman" w:hAnsi="Times New Roman" w:cs="Times New Roman"/>
          <w:sz w:val="24"/>
          <w:szCs w:val="24"/>
        </w:rPr>
        <w:t xml:space="preserve"> приведе</w:t>
      </w:r>
      <w:r>
        <w:rPr>
          <w:rFonts w:ascii="Times New Roman" w:hAnsi="Times New Roman" w:cs="Times New Roman"/>
          <w:sz w:val="24"/>
          <w:szCs w:val="24"/>
        </w:rPr>
        <w:t>ны в таблице.</w:t>
      </w:r>
    </w:p>
    <w:p w:rsidR="00C33A12" w:rsidRDefault="00C33A12" w:rsidP="00C33A12">
      <w:pPr>
        <w:spacing w:before="120" w:line="240" w:lineRule="auto"/>
        <w:ind w:firstLine="567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C33A12" w:rsidRDefault="00C33A12" w:rsidP="00C33A12">
      <w:pPr>
        <w:spacing w:before="120" w:line="240" w:lineRule="auto"/>
        <w:ind w:firstLine="567"/>
        <w:contextualSpacing/>
        <w:rPr>
          <w:rFonts w:ascii="Times New Roman" w:hAnsi="Times New Roman" w:cs="Times New Roman"/>
          <w:sz w:val="24"/>
          <w:szCs w:val="24"/>
        </w:rPr>
      </w:pPr>
    </w:p>
    <w:p w:rsidR="00C33A12" w:rsidRDefault="00C33A12" w:rsidP="00C33A1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C75D4">
        <w:rPr>
          <w:rFonts w:ascii="Times New Roman" w:eastAsia="Times New Roman" w:hAnsi="Times New Roman" w:cs="Times New Roman"/>
          <w:b/>
          <w:sz w:val="24"/>
          <w:szCs w:val="24"/>
        </w:rPr>
        <w:t>Список лесных кварталов  в аренде  ООО «Белозерсклес».</w:t>
      </w:r>
    </w:p>
    <w:p w:rsidR="007978B3" w:rsidRPr="00D023BD" w:rsidRDefault="007978B3" w:rsidP="007978B3">
      <w:pPr>
        <w:rPr>
          <w:rFonts w:ascii="Calibri" w:eastAsia="Calibri" w:hAnsi="Calibri" w:cs="Times New Roman"/>
        </w:rPr>
      </w:pPr>
    </w:p>
    <w:tbl>
      <w:tblPr>
        <w:tblW w:w="9371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687"/>
        <w:gridCol w:w="68"/>
        <w:gridCol w:w="1838"/>
        <w:gridCol w:w="279"/>
        <w:gridCol w:w="5223"/>
        <w:gridCol w:w="48"/>
        <w:gridCol w:w="1228"/>
      </w:tblGrid>
      <w:tr w:rsidR="007978B3" w:rsidRPr="00FC75D4" w:rsidTr="007978B3">
        <w:trPr>
          <w:trHeight w:val="518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8B3" w:rsidRPr="00FC75D4" w:rsidRDefault="007978B3" w:rsidP="007978B3">
            <w:pPr>
              <w:jc w:val="center"/>
              <w:rPr>
                <w:rFonts w:ascii="Calibri" w:eastAsia="Calibri" w:hAnsi="Calibri" w:cs="Times New Roman"/>
                <w:szCs w:val="20"/>
              </w:rPr>
            </w:pPr>
            <w:r w:rsidRPr="00FC75D4">
              <w:rPr>
                <w:rFonts w:ascii="Calibri" w:eastAsia="Calibri" w:hAnsi="Calibri" w:cs="Times New Roman"/>
                <w:szCs w:val="20"/>
              </w:rPr>
              <w:t>№ п/п</w:t>
            </w:r>
          </w:p>
        </w:tc>
        <w:tc>
          <w:tcPr>
            <w:tcW w:w="21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8B3" w:rsidRPr="00FC75D4" w:rsidRDefault="007978B3" w:rsidP="007978B3">
            <w:pPr>
              <w:jc w:val="center"/>
              <w:rPr>
                <w:rFonts w:ascii="Calibri" w:eastAsia="Calibri" w:hAnsi="Calibri" w:cs="Times New Roman"/>
                <w:szCs w:val="20"/>
              </w:rPr>
            </w:pPr>
            <w:r w:rsidRPr="00FC75D4">
              <w:rPr>
                <w:rFonts w:ascii="Calibri" w:eastAsia="Calibri" w:hAnsi="Calibri" w:cs="Times New Roman"/>
                <w:szCs w:val="20"/>
              </w:rPr>
              <w:t>Наименование участкового лесничества</w:t>
            </w:r>
          </w:p>
        </w:tc>
        <w:tc>
          <w:tcPr>
            <w:tcW w:w="5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8B3" w:rsidRPr="00FC75D4" w:rsidRDefault="007978B3" w:rsidP="007978B3">
            <w:pPr>
              <w:jc w:val="center"/>
              <w:rPr>
                <w:rFonts w:ascii="Calibri" w:eastAsia="Calibri" w:hAnsi="Calibri" w:cs="Times New Roman"/>
                <w:szCs w:val="20"/>
              </w:rPr>
            </w:pPr>
            <w:r w:rsidRPr="00FC75D4">
              <w:rPr>
                <w:rFonts w:ascii="Calibri" w:eastAsia="Calibri" w:hAnsi="Calibri" w:cs="Times New Roman"/>
                <w:szCs w:val="20"/>
              </w:rPr>
              <w:t>Номер кварталов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8B3" w:rsidRPr="00FC75D4" w:rsidRDefault="007978B3" w:rsidP="007978B3">
            <w:pPr>
              <w:jc w:val="center"/>
              <w:rPr>
                <w:rFonts w:ascii="Calibri" w:eastAsia="Calibri" w:hAnsi="Calibri" w:cs="Times New Roman"/>
                <w:szCs w:val="20"/>
              </w:rPr>
            </w:pPr>
            <w:r w:rsidRPr="00FC75D4">
              <w:rPr>
                <w:rFonts w:ascii="Calibri" w:eastAsia="Calibri" w:hAnsi="Calibri" w:cs="Times New Roman"/>
                <w:szCs w:val="20"/>
              </w:rPr>
              <w:t>Площадь, Га</w:t>
            </w:r>
          </w:p>
        </w:tc>
      </w:tr>
      <w:tr w:rsidR="007978B3" w:rsidRPr="00FC75D4" w:rsidTr="007978B3">
        <w:trPr>
          <w:trHeight w:val="259"/>
        </w:trPr>
        <w:tc>
          <w:tcPr>
            <w:tcW w:w="93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978B3" w:rsidRPr="00FC75D4" w:rsidRDefault="007978B3" w:rsidP="007978B3">
            <w:pPr>
              <w:jc w:val="center"/>
              <w:rPr>
                <w:rFonts w:ascii="Calibri" w:eastAsia="Calibri" w:hAnsi="Calibri" w:cs="Times New Roman"/>
                <w:b/>
                <w:szCs w:val="20"/>
              </w:rPr>
            </w:pPr>
            <w:r w:rsidRPr="00FC75D4">
              <w:rPr>
                <w:rFonts w:ascii="Calibri" w:eastAsia="Calibri" w:hAnsi="Calibri" w:cs="Times New Roman"/>
                <w:b/>
                <w:szCs w:val="20"/>
              </w:rPr>
              <w:t>Договор аренды № 02-02-16/251-2008</w:t>
            </w:r>
          </w:p>
        </w:tc>
      </w:tr>
      <w:tr w:rsidR="007978B3" w:rsidRPr="00FC75D4" w:rsidTr="007978B3">
        <w:trPr>
          <w:trHeight w:val="734"/>
        </w:trPr>
        <w:tc>
          <w:tcPr>
            <w:tcW w:w="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8B3" w:rsidRPr="00FC75D4" w:rsidRDefault="007978B3" w:rsidP="007978B3">
            <w:pPr>
              <w:jc w:val="center"/>
              <w:rPr>
                <w:rFonts w:ascii="Calibri" w:eastAsia="Calibri" w:hAnsi="Calibri" w:cs="Times New Roman"/>
                <w:szCs w:val="20"/>
              </w:rPr>
            </w:pPr>
            <w:r w:rsidRPr="00FC75D4">
              <w:rPr>
                <w:rFonts w:ascii="Calibri" w:eastAsia="Calibri" w:hAnsi="Calibri" w:cs="Times New Roman"/>
                <w:szCs w:val="20"/>
              </w:rPr>
              <w:t>1</w:t>
            </w:r>
          </w:p>
        </w:tc>
        <w:tc>
          <w:tcPr>
            <w:tcW w:w="21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8B3" w:rsidRPr="00FC75D4" w:rsidRDefault="007978B3" w:rsidP="007978B3">
            <w:pPr>
              <w:rPr>
                <w:rFonts w:ascii="Calibri" w:eastAsia="Calibri" w:hAnsi="Calibri" w:cs="Times New Roman"/>
                <w:szCs w:val="20"/>
              </w:rPr>
            </w:pPr>
            <w:r w:rsidRPr="00FC75D4">
              <w:rPr>
                <w:rFonts w:ascii="Calibri" w:eastAsia="Calibri" w:hAnsi="Calibri" w:cs="Times New Roman"/>
                <w:szCs w:val="20"/>
              </w:rPr>
              <w:t>Белозерское</w:t>
            </w:r>
          </w:p>
        </w:tc>
        <w:tc>
          <w:tcPr>
            <w:tcW w:w="5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8B3" w:rsidRPr="00FC75D4" w:rsidRDefault="007978B3" w:rsidP="007978B3">
            <w:pPr>
              <w:rPr>
                <w:rFonts w:ascii="Calibri" w:eastAsia="Calibri" w:hAnsi="Calibri" w:cs="Times New Roman"/>
                <w:szCs w:val="20"/>
              </w:rPr>
            </w:pPr>
            <w:r w:rsidRPr="00FC75D4">
              <w:rPr>
                <w:rFonts w:ascii="Calibri" w:eastAsia="Calibri" w:hAnsi="Calibri" w:cs="Times New Roman"/>
                <w:szCs w:val="20"/>
              </w:rPr>
              <w:t>47, 48, 78-81, 87, 88, 90, 91, 93, 94, 110, 112-117, 124-132, 135-142, 147ч, 148-154, 166, 168-172, 175-179</w:t>
            </w:r>
          </w:p>
        </w:tc>
        <w:tc>
          <w:tcPr>
            <w:tcW w:w="127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978B3" w:rsidRPr="000142D8" w:rsidRDefault="007978B3" w:rsidP="007978B3">
            <w:pPr>
              <w:jc w:val="center"/>
              <w:rPr>
                <w:rFonts w:ascii="Calibri" w:eastAsia="Calibri" w:hAnsi="Calibri" w:cs="Times New Roman"/>
                <w:b/>
                <w:szCs w:val="20"/>
              </w:rPr>
            </w:pPr>
            <w:r w:rsidRPr="000142D8">
              <w:rPr>
                <w:rFonts w:ascii="Calibri" w:eastAsia="Calibri" w:hAnsi="Calibri" w:cs="Times New Roman"/>
                <w:b/>
                <w:szCs w:val="20"/>
              </w:rPr>
              <w:t>11661</w:t>
            </w:r>
          </w:p>
        </w:tc>
      </w:tr>
      <w:tr w:rsidR="007978B3" w:rsidRPr="00FC75D4" w:rsidTr="007978B3">
        <w:trPr>
          <w:trHeight w:val="259"/>
        </w:trPr>
        <w:tc>
          <w:tcPr>
            <w:tcW w:w="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8B3" w:rsidRPr="00FC75D4" w:rsidRDefault="007978B3" w:rsidP="007978B3">
            <w:pPr>
              <w:jc w:val="center"/>
              <w:rPr>
                <w:rFonts w:ascii="Calibri" w:eastAsia="Calibri" w:hAnsi="Calibri" w:cs="Times New Roman"/>
                <w:szCs w:val="20"/>
              </w:rPr>
            </w:pPr>
            <w:r w:rsidRPr="00FC75D4">
              <w:rPr>
                <w:rFonts w:ascii="Calibri" w:eastAsia="Calibri" w:hAnsi="Calibri" w:cs="Times New Roman"/>
                <w:szCs w:val="20"/>
              </w:rPr>
              <w:t>2</w:t>
            </w:r>
          </w:p>
        </w:tc>
        <w:tc>
          <w:tcPr>
            <w:tcW w:w="21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8B3" w:rsidRPr="00FC75D4" w:rsidRDefault="007978B3" w:rsidP="007978B3">
            <w:pPr>
              <w:rPr>
                <w:rFonts w:ascii="Calibri" w:eastAsia="Calibri" w:hAnsi="Calibri" w:cs="Times New Roman"/>
                <w:szCs w:val="20"/>
              </w:rPr>
            </w:pPr>
            <w:proofErr w:type="spellStart"/>
            <w:r w:rsidRPr="00FC75D4">
              <w:rPr>
                <w:rFonts w:ascii="Calibri" w:eastAsia="Calibri" w:hAnsi="Calibri" w:cs="Times New Roman"/>
                <w:szCs w:val="20"/>
              </w:rPr>
              <w:t>Визьменское</w:t>
            </w:r>
            <w:proofErr w:type="spellEnd"/>
          </w:p>
        </w:tc>
        <w:tc>
          <w:tcPr>
            <w:tcW w:w="5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8B3" w:rsidRPr="00FC75D4" w:rsidRDefault="007978B3" w:rsidP="007978B3">
            <w:pPr>
              <w:rPr>
                <w:rFonts w:ascii="Calibri" w:eastAsia="Calibri" w:hAnsi="Calibri" w:cs="Times New Roman"/>
                <w:szCs w:val="20"/>
              </w:rPr>
            </w:pPr>
            <w:r w:rsidRPr="00FC75D4">
              <w:rPr>
                <w:rFonts w:ascii="Calibri" w:eastAsia="Calibri" w:hAnsi="Calibri" w:cs="Times New Roman"/>
                <w:szCs w:val="20"/>
              </w:rPr>
              <w:t>34, 47, 48</w:t>
            </w:r>
          </w:p>
        </w:tc>
        <w:tc>
          <w:tcPr>
            <w:tcW w:w="12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978B3" w:rsidRPr="00FC75D4" w:rsidRDefault="007978B3" w:rsidP="007978B3">
            <w:pPr>
              <w:rPr>
                <w:rFonts w:ascii="Calibri" w:eastAsia="Calibri" w:hAnsi="Calibri" w:cs="Times New Roman"/>
                <w:szCs w:val="20"/>
              </w:rPr>
            </w:pPr>
          </w:p>
        </w:tc>
      </w:tr>
      <w:tr w:rsidR="007978B3" w:rsidRPr="00FC75D4" w:rsidTr="007978B3">
        <w:trPr>
          <w:trHeight w:val="259"/>
        </w:trPr>
        <w:tc>
          <w:tcPr>
            <w:tcW w:w="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8B3" w:rsidRPr="00FC75D4" w:rsidRDefault="007978B3" w:rsidP="007978B3">
            <w:pPr>
              <w:jc w:val="center"/>
              <w:rPr>
                <w:rFonts w:ascii="Calibri" w:eastAsia="Calibri" w:hAnsi="Calibri" w:cs="Times New Roman"/>
                <w:szCs w:val="20"/>
              </w:rPr>
            </w:pPr>
            <w:r w:rsidRPr="00FC75D4">
              <w:rPr>
                <w:rFonts w:ascii="Calibri" w:eastAsia="Calibri" w:hAnsi="Calibri" w:cs="Times New Roman"/>
                <w:szCs w:val="20"/>
              </w:rPr>
              <w:t>3</w:t>
            </w:r>
          </w:p>
        </w:tc>
        <w:tc>
          <w:tcPr>
            <w:tcW w:w="21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8B3" w:rsidRPr="00FC75D4" w:rsidRDefault="007978B3" w:rsidP="007978B3">
            <w:pPr>
              <w:rPr>
                <w:rFonts w:ascii="Calibri" w:eastAsia="Calibri" w:hAnsi="Calibri" w:cs="Times New Roman"/>
                <w:szCs w:val="20"/>
              </w:rPr>
            </w:pPr>
            <w:r w:rsidRPr="00FC75D4">
              <w:rPr>
                <w:rFonts w:ascii="Calibri" w:eastAsia="Calibri" w:hAnsi="Calibri" w:cs="Times New Roman"/>
                <w:szCs w:val="20"/>
              </w:rPr>
              <w:t>Палкинское</w:t>
            </w:r>
          </w:p>
        </w:tc>
        <w:tc>
          <w:tcPr>
            <w:tcW w:w="5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8B3" w:rsidRPr="00FC75D4" w:rsidRDefault="007978B3" w:rsidP="007978B3">
            <w:pPr>
              <w:rPr>
                <w:rFonts w:ascii="Calibri" w:eastAsia="Calibri" w:hAnsi="Calibri" w:cs="Times New Roman"/>
                <w:szCs w:val="20"/>
              </w:rPr>
            </w:pPr>
            <w:r w:rsidRPr="00FC75D4">
              <w:rPr>
                <w:rFonts w:ascii="Calibri" w:eastAsia="Calibri" w:hAnsi="Calibri" w:cs="Times New Roman"/>
                <w:szCs w:val="20"/>
              </w:rPr>
              <w:t>70, 71, 80, 90, 91, 101</w:t>
            </w:r>
          </w:p>
        </w:tc>
        <w:tc>
          <w:tcPr>
            <w:tcW w:w="12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978B3" w:rsidRPr="00FC75D4" w:rsidRDefault="007978B3" w:rsidP="007978B3">
            <w:pPr>
              <w:rPr>
                <w:rFonts w:ascii="Calibri" w:eastAsia="Calibri" w:hAnsi="Calibri" w:cs="Times New Roman"/>
                <w:szCs w:val="20"/>
              </w:rPr>
            </w:pPr>
          </w:p>
        </w:tc>
      </w:tr>
      <w:tr w:rsidR="007978B3" w:rsidRPr="00FC75D4" w:rsidTr="007978B3">
        <w:trPr>
          <w:trHeight w:val="259"/>
        </w:trPr>
        <w:tc>
          <w:tcPr>
            <w:tcW w:w="93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978B3" w:rsidRPr="00FC75D4" w:rsidRDefault="007978B3" w:rsidP="007978B3">
            <w:pPr>
              <w:jc w:val="center"/>
              <w:rPr>
                <w:rFonts w:ascii="Calibri" w:eastAsia="Calibri" w:hAnsi="Calibri" w:cs="Times New Roman"/>
                <w:b/>
                <w:szCs w:val="20"/>
              </w:rPr>
            </w:pPr>
            <w:r w:rsidRPr="00FC75D4">
              <w:rPr>
                <w:rFonts w:ascii="Calibri" w:eastAsia="Calibri" w:hAnsi="Calibri" w:cs="Times New Roman"/>
                <w:b/>
                <w:szCs w:val="20"/>
              </w:rPr>
              <w:t>Договор аренды № 02-02-16/253-2008</w:t>
            </w:r>
          </w:p>
        </w:tc>
      </w:tr>
      <w:tr w:rsidR="007978B3" w:rsidRPr="00FC75D4" w:rsidTr="007978B3">
        <w:trPr>
          <w:trHeight w:val="518"/>
        </w:trPr>
        <w:tc>
          <w:tcPr>
            <w:tcW w:w="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8B3" w:rsidRPr="00FC75D4" w:rsidRDefault="007978B3" w:rsidP="007978B3">
            <w:pPr>
              <w:jc w:val="center"/>
              <w:rPr>
                <w:rFonts w:ascii="Calibri" w:eastAsia="Calibri" w:hAnsi="Calibri" w:cs="Times New Roman"/>
                <w:szCs w:val="20"/>
              </w:rPr>
            </w:pPr>
            <w:r w:rsidRPr="00FC75D4">
              <w:rPr>
                <w:rFonts w:ascii="Calibri" w:eastAsia="Calibri" w:hAnsi="Calibri" w:cs="Times New Roman"/>
                <w:szCs w:val="20"/>
              </w:rPr>
              <w:t>1</w:t>
            </w:r>
          </w:p>
        </w:tc>
        <w:tc>
          <w:tcPr>
            <w:tcW w:w="21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8B3" w:rsidRPr="00FC75D4" w:rsidRDefault="007978B3" w:rsidP="007978B3">
            <w:pPr>
              <w:tabs>
                <w:tab w:val="left" w:pos="1509"/>
              </w:tabs>
              <w:rPr>
                <w:rFonts w:ascii="Calibri" w:eastAsia="Calibri" w:hAnsi="Calibri" w:cs="Times New Roman"/>
                <w:szCs w:val="20"/>
              </w:rPr>
            </w:pPr>
            <w:proofErr w:type="spellStart"/>
            <w:r w:rsidRPr="00FC75D4">
              <w:rPr>
                <w:rFonts w:ascii="Calibri" w:eastAsia="Calibri" w:hAnsi="Calibri" w:cs="Times New Roman"/>
                <w:szCs w:val="20"/>
              </w:rPr>
              <w:t>Артюшинское</w:t>
            </w:r>
            <w:proofErr w:type="spellEnd"/>
            <w:r w:rsidRPr="00FC75D4">
              <w:rPr>
                <w:rFonts w:ascii="Calibri" w:eastAsia="Calibri" w:hAnsi="Calibri" w:cs="Times New Roman"/>
                <w:szCs w:val="20"/>
              </w:rPr>
              <w:t>, СПК "Заря"</w:t>
            </w:r>
          </w:p>
        </w:tc>
        <w:tc>
          <w:tcPr>
            <w:tcW w:w="5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8B3" w:rsidRPr="00FC75D4" w:rsidRDefault="007978B3" w:rsidP="007978B3">
            <w:pPr>
              <w:tabs>
                <w:tab w:val="left" w:pos="1509"/>
              </w:tabs>
              <w:rPr>
                <w:rFonts w:ascii="Calibri" w:eastAsia="Calibri" w:hAnsi="Calibri" w:cs="Times New Roman"/>
                <w:szCs w:val="20"/>
              </w:rPr>
            </w:pPr>
            <w:r w:rsidRPr="00FC75D4">
              <w:rPr>
                <w:rFonts w:ascii="Calibri" w:eastAsia="Calibri" w:hAnsi="Calibri" w:cs="Times New Roman"/>
                <w:szCs w:val="20"/>
              </w:rPr>
              <w:t>22-25, 31, 32, 52, 143</w:t>
            </w:r>
          </w:p>
        </w:tc>
        <w:tc>
          <w:tcPr>
            <w:tcW w:w="127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978B3" w:rsidRPr="000142D8" w:rsidRDefault="007978B3" w:rsidP="007978B3">
            <w:pPr>
              <w:jc w:val="center"/>
              <w:rPr>
                <w:rFonts w:ascii="Calibri" w:eastAsia="Calibri" w:hAnsi="Calibri" w:cs="Times New Roman"/>
                <w:b/>
                <w:szCs w:val="20"/>
              </w:rPr>
            </w:pPr>
            <w:r w:rsidRPr="000142D8">
              <w:rPr>
                <w:rFonts w:ascii="Calibri" w:eastAsia="Calibri" w:hAnsi="Calibri" w:cs="Times New Roman"/>
                <w:b/>
                <w:szCs w:val="20"/>
              </w:rPr>
              <w:t>13947</w:t>
            </w:r>
          </w:p>
        </w:tc>
      </w:tr>
      <w:tr w:rsidR="007978B3" w:rsidRPr="00FC75D4" w:rsidTr="007978B3">
        <w:trPr>
          <w:trHeight w:val="518"/>
        </w:trPr>
        <w:tc>
          <w:tcPr>
            <w:tcW w:w="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8B3" w:rsidRPr="00FC75D4" w:rsidRDefault="007978B3" w:rsidP="007978B3">
            <w:pPr>
              <w:jc w:val="center"/>
              <w:rPr>
                <w:rFonts w:ascii="Calibri" w:eastAsia="Calibri" w:hAnsi="Calibri" w:cs="Times New Roman"/>
                <w:szCs w:val="20"/>
              </w:rPr>
            </w:pPr>
            <w:r w:rsidRPr="00FC75D4">
              <w:rPr>
                <w:rFonts w:ascii="Calibri" w:eastAsia="Calibri" w:hAnsi="Calibri" w:cs="Times New Roman"/>
                <w:szCs w:val="20"/>
              </w:rPr>
              <w:t>2</w:t>
            </w:r>
          </w:p>
        </w:tc>
        <w:tc>
          <w:tcPr>
            <w:tcW w:w="21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8B3" w:rsidRPr="00FC75D4" w:rsidRDefault="007978B3" w:rsidP="007978B3">
            <w:pPr>
              <w:tabs>
                <w:tab w:val="left" w:pos="1509"/>
              </w:tabs>
              <w:rPr>
                <w:rFonts w:ascii="Calibri" w:eastAsia="Calibri" w:hAnsi="Calibri" w:cs="Times New Roman"/>
                <w:szCs w:val="20"/>
              </w:rPr>
            </w:pPr>
            <w:r w:rsidRPr="00FC75D4">
              <w:rPr>
                <w:rFonts w:ascii="Calibri" w:eastAsia="Calibri" w:hAnsi="Calibri" w:cs="Times New Roman"/>
                <w:szCs w:val="20"/>
              </w:rPr>
              <w:t>Белозерское, колхоз "Дружба"</w:t>
            </w:r>
          </w:p>
        </w:tc>
        <w:tc>
          <w:tcPr>
            <w:tcW w:w="5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8B3" w:rsidRPr="00FC75D4" w:rsidRDefault="007978B3" w:rsidP="007978B3">
            <w:pPr>
              <w:tabs>
                <w:tab w:val="left" w:pos="1509"/>
              </w:tabs>
              <w:rPr>
                <w:rFonts w:ascii="Calibri" w:eastAsia="Calibri" w:hAnsi="Calibri" w:cs="Times New Roman"/>
                <w:szCs w:val="20"/>
              </w:rPr>
            </w:pPr>
            <w:r w:rsidRPr="00FC75D4">
              <w:rPr>
                <w:rFonts w:ascii="Calibri" w:eastAsia="Calibri" w:hAnsi="Calibri" w:cs="Times New Roman"/>
                <w:szCs w:val="20"/>
              </w:rPr>
              <w:t>21, 24, 35, 37-39</w:t>
            </w:r>
          </w:p>
        </w:tc>
        <w:tc>
          <w:tcPr>
            <w:tcW w:w="12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978B3" w:rsidRPr="00FC75D4" w:rsidRDefault="007978B3" w:rsidP="007978B3">
            <w:pPr>
              <w:rPr>
                <w:rFonts w:ascii="Calibri" w:eastAsia="Calibri" w:hAnsi="Calibri" w:cs="Times New Roman"/>
                <w:szCs w:val="20"/>
              </w:rPr>
            </w:pPr>
          </w:p>
        </w:tc>
      </w:tr>
      <w:tr w:rsidR="007978B3" w:rsidRPr="00FC75D4" w:rsidTr="007978B3">
        <w:trPr>
          <w:trHeight w:val="518"/>
        </w:trPr>
        <w:tc>
          <w:tcPr>
            <w:tcW w:w="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8B3" w:rsidRPr="00FC75D4" w:rsidRDefault="007978B3" w:rsidP="007978B3">
            <w:pPr>
              <w:jc w:val="center"/>
              <w:rPr>
                <w:rFonts w:ascii="Calibri" w:eastAsia="Calibri" w:hAnsi="Calibri" w:cs="Times New Roman"/>
                <w:szCs w:val="20"/>
              </w:rPr>
            </w:pPr>
            <w:r w:rsidRPr="00FC75D4">
              <w:rPr>
                <w:rFonts w:ascii="Calibri" w:eastAsia="Calibri" w:hAnsi="Calibri" w:cs="Times New Roman"/>
                <w:szCs w:val="20"/>
              </w:rPr>
              <w:t>3</w:t>
            </w:r>
          </w:p>
        </w:tc>
        <w:tc>
          <w:tcPr>
            <w:tcW w:w="21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8B3" w:rsidRPr="00FC75D4" w:rsidRDefault="007978B3" w:rsidP="007978B3">
            <w:pPr>
              <w:tabs>
                <w:tab w:val="left" w:pos="1509"/>
              </w:tabs>
              <w:rPr>
                <w:rFonts w:ascii="Calibri" w:eastAsia="Calibri" w:hAnsi="Calibri" w:cs="Times New Roman"/>
                <w:szCs w:val="20"/>
              </w:rPr>
            </w:pPr>
            <w:r w:rsidRPr="00FC75D4">
              <w:rPr>
                <w:rFonts w:ascii="Calibri" w:eastAsia="Calibri" w:hAnsi="Calibri" w:cs="Times New Roman"/>
                <w:szCs w:val="20"/>
              </w:rPr>
              <w:t>Белозерское, колхоз "Колос"</w:t>
            </w:r>
          </w:p>
        </w:tc>
        <w:tc>
          <w:tcPr>
            <w:tcW w:w="5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8B3" w:rsidRPr="00FC75D4" w:rsidRDefault="007978B3" w:rsidP="007978B3">
            <w:pPr>
              <w:tabs>
                <w:tab w:val="left" w:pos="1509"/>
              </w:tabs>
              <w:rPr>
                <w:rFonts w:ascii="Calibri" w:eastAsia="Calibri" w:hAnsi="Calibri" w:cs="Times New Roman"/>
                <w:szCs w:val="20"/>
              </w:rPr>
            </w:pPr>
            <w:r w:rsidRPr="00FC75D4">
              <w:rPr>
                <w:rFonts w:ascii="Calibri" w:eastAsia="Calibri" w:hAnsi="Calibri" w:cs="Times New Roman"/>
                <w:szCs w:val="20"/>
              </w:rPr>
              <w:t>7, 8, 12-14, 22-24, 29, 30, 44-46, 53</w:t>
            </w:r>
          </w:p>
        </w:tc>
        <w:tc>
          <w:tcPr>
            <w:tcW w:w="12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978B3" w:rsidRPr="00FC75D4" w:rsidRDefault="007978B3" w:rsidP="007978B3">
            <w:pPr>
              <w:rPr>
                <w:rFonts w:ascii="Calibri" w:eastAsia="Calibri" w:hAnsi="Calibri" w:cs="Times New Roman"/>
                <w:szCs w:val="20"/>
              </w:rPr>
            </w:pPr>
          </w:p>
        </w:tc>
      </w:tr>
      <w:tr w:rsidR="007978B3" w:rsidRPr="00FC75D4" w:rsidTr="007978B3">
        <w:trPr>
          <w:trHeight w:val="518"/>
        </w:trPr>
        <w:tc>
          <w:tcPr>
            <w:tcW w:w="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8B3" w:rsidRPr="00FC75D4" w:rsidRDefault="007978B3" w:rsidP="007978B3">
            <w:pPr>
              <w:jc w:val="center"/>
              <w:rPr>
                <w:rFonts w:ascii="Calibri" w:eastAsia="Calibri" w:hAnsi="Calibri" w:cs="Times New Roman"/>
                <w:szCs w:val="20"/>
              </w:rPr>
            </w:pPr>
            <w:r w:rsidRPr="00FC75D4">
              <w:rPr>
                <w:rFonts w:ascii="Calibri" w:eastAsia="Calibri" w:hAnsi="Calibri" w:cs="Times New Roman"/>
                <w:szCs w:val="20"/>
              </w:rPr>
              <w:lastRenderedPageBreak/>
              <w:t>4</w:t>
            </w:r>
          </w:p>
        </w:tc>
        <w:tc>
          <w:tcPr>
            <w:tcW w:w="21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8B3" w:rsidRPr="00FC75D4" w:rsidRDefault="007978B3" w:rsidP="007978B3">
            <w:pPr>
              <w:tabs>
                <w:tab w:val="left" w:pos="1509"/>
              </w:tabs>
              <w:rPr>
                <w:rFonts w:ascii="Calibri" w:eastAsia="Calibri" w:hAnsi="Calibri" w:cs="Times New Roman"/>
                <w:szCs w:val="20"/>
              </w:rPr>
            </w:pPr>
            <w:r w:rsidRPr="00FC75D4">
              <w:rPr>
                <w:rFonts w:ascii="Calibri" w:eastAsia="Calibri" w:hAnsi="Calibri" w:cs="Times New Roman"/>
                <w:szCs w:val="20"/>
              </w:rPr>
              <w:t>Белозерское, СПК им. Ленина</w:t>
            </w:r>
          </w:p>
        </w:tc>
        <w:tc>
          <w:tcPr>
            <w:tcW w:w="5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8B3" w:rsidRPr="00FC75D4" w:rsidRDefault="007978B3" w:rsidP="007978B3">
            <w:pPr>
              <w:tabs>
                <w:tab w:val="left" w:pos="1509"/>
              </w:tabs>
              <w:rPr>
                <w:rFonts w:ascii="Calibri" w:eastAsia="Calibri" w:hAnsi="Calibri" w:cs="Times New Roman"/>
                <w:szCs w:val="20"/>
              </w:rPr>
            </w:pPr>
            <w:r w:rsidRPr="00FC75D4">
              <w:rPr>
                <w:rFonts w:ascii="Calibri" w:eastAsia="Calibri" w:hAnsi="Calibri" w:cs="Times New Roman"/>
                <w:szCs w:val="20"/>
              </w:rPr>
              <w:t>1, 7, 8, 19, 22, 29, 31, 34-42, 53-55, 62-65</w:t>
            </w:r>
          </w:p>
        </w:tc>
        <w:tc>
          <w:tcPr>
            <w:tcW w:w="12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978B3" w:rsidRPr="00FC75D4" w:rsidRDefault="007978B3" w:rsidP="007978B3">
            <w:pPr>
              <w:rPr>
                <w:rFonts w:ascii="Calibri" w:eastAsia="Calibri" w:hAnsi="Calibri" w:cs="Times New Roman"/>
                <w:szCs w:val="20"/>
              </w:rPr>
            </w:pPr>
          </w:p>
        </w:tc>
      </w:tr>
      <w:tr w:rsidR="007978B3" w:rsidRPr="00FC75D4" w:rsidTr="007978B3">
        <w:trPr>
          <w:trHeight w:val="518"/>
        </w:trPr>
        <w:tc>
          <w:tcPr>
            <w:tcW w:w="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8B3" w:rsidRPr="00FC75D4" w:rsidRDefault="007978B3" w:rsidP="007978B3">
            <w:pPr>
              <w:jc w:val="center"/>
              <w:rPr>
                <w:rFonts w:ascii="Calibri" w:eastAsia="Calibri" w:hAnsi="Calibri" w:cs="Times New Roman"/>
                <w:szCs w:val="20"/>
              </w:rPr>
            </w:pPr>
            <w:r w:rsidRPr="00FC75D4">
              <w:rPr>
                <w:rFonts w:ascii="Calibri" w:eastAsia="Calibri" w:hAnsi="Calibri" w:cs="Times New Roman"/>
                <w:szCs w:val="20"/>
              </w:rPr>
              <w:t>5</w:t>
            </w:r>
          </w:p>
        </w:tc>
        <w:tc>
          <w:tcPr>
            <w:tcW w:w="21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8B3" w:rsidRPr="00FC75D4" w:rsidRDefault="007978B3" w:rsidP="007978B3">
            <w:pPr>
              <w:tabs>
                <w:tab w:val="left" w:pos="1509"/>
              </w:tabs>
              <w:rPr>
                <w:rFonts w:ascii="Calibri" w:eastAsia="Calibri" w:hAnsi="Calibri" w:cs="Times New Roman"/>
                <w:szCs w:val="20"/>
              </w:rPr>
            </w:pPr>
            <w:r w:rsidRPr="00FC75D4">
              <w:rPr>
                <w:rFonts w:ascii="Calibri" w:eastAsia="Calibri" w:hAnsi="Calibri" w:cs="Times New Roman"/>
                <w:szCs w:val="20"/>
              </w:rPr>
              <w:t>Белозерское, СПК им. Степанова</w:t>
            </w:r>
          </w:p>
        </w:tc>
        <w:tc>
          <w:tcPr>
            <w:tcW w:w="5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8B3" w:rsidRPr="00FC75D4" w:rsidRDefault="007978B3" w:rsidP="007978B3">
            <w:pPr>
              <w:tabs>
                <w:tab w:val="left" w:pos="1509"/>
              </w:tabs>
              <w:rPr>
                <w:rFonts w:ascii="Calibri" w:eastAsia="Calibri" w:hAnsi="Calibri" w:cs="Times New Roman"/>
                <w:szCs w:val="20"/>
              </w:rPr>
            </w:pPr>
            <w:r w:rsidRPr="00FC75D4">
              <w:rPr>
                <w:rFonts w:ascii="Calibri" w:eastAsia="Calibri" w:hAnsi="Calibri" w:cs="Times New Roman"/>
                <w:szCs w:val="20"/>
              </w:rPr>
              <w:t>6, 7, 14, 16-19, 21, 25, 26, 28, 29, 31-33, 36, 57</w:t>
            </w:r>
          </w:p>
        </w:tc>
        <w:tc>
          <w:tcPr>
            <w:tcW w:w="12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978B3" w:rsidRPr="00FC75D4" w:rsidRDefault="007978B3" w:rsidP="007978B3">
            <w:pPr>
              <w:rPr>
                <w:rFonts w:ascii="Calibri" w:eastAsia="Calibri" w:hAnsi="Calibri" w:cs="Times New Roman"/>
                <w:szCs w:val="20"/>
              </w:rPr>
            </w:pPr>
          </w:p>
        </w:tc>
      </w:tr>
      <w:tr w:rsidR="007978B3" w:rsidRPr="00FC75D4" w:rsidTr="007978B3">
        <w:trPr>
          <w:trHeight w:val="259"/>
        </w:trPr>
        <w:tc>
          <w:tcPr>
            <w:tcW w:w="93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978B3" w:rsidRPr="00FC75D4" w:rsidRDefault="007978B3" w:rsidP="007978B3">
            <w:pPr>
              <w:jc w:val="center"/>
              <w:rPr>
                <w:rFonts w:ascii="Calibri" w:eastAsia="Calibri" w:hAnsi="Calibri" w:cs="Times New Roman"/>
                <w:b/>
                <w:szCs w:val="20"/>
              </w:rPr>
            </w:pPr>
            <w:r w:rsidRPr="00FC75D4">
              <w:rPr>
                <w:rFonts w:ascii="Calibri" w:eastAsia="Calibri" w:hAnsi="Calibri" w:cs="Times New Roman"/>
                <w:b/>
                <w:szCs w:val="20"/>
              </w:rPr>
              <w:t>Договор аренды № 02-02-16/252-2008</w:t>
            </w:r>
          </w:p>
        </w:tc>
      </w:tr>
      <w:tr w:rsidR="007978B3" w:rsidRPr="000142D8" w:rsidTr="007978B3">
        <w:trPr>
          <w:trHeight w:val="777"/>
        </w:trPr>
        <w:tc>
          <w:tcPr>
            <w:tcW w:w="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8B3" w:rsidRPr="00FC75D4" w:rsidRDefault="007978B3" w:rsidP="007978B3">
            <w:pPr>
              <w:jc w:val="center"/>
              <w:rPr>
                <w:rFonts w:ascii="Calibri" w:eastAsia="Calibri" w:hAnsi="Calibri" w:cs="Times New Roman"/>
                <w:szCs w:val="20"/>
              </w:rPr>
            </w:pPr>
            <w:r w:rsidRPr="00FC75D4">
              <w:rPr>
                <w:rFonts w:ascii="Calibri" w:eastAsia="Calibri" w:hAnsi="Calibri" w:cs="Times New Roman"/>
                <w:szCs w:val="20"/>
              </w:rPr>
              <w:t>1</w:t>
            </w:r>
          </w:p>
        </w:tc>
        <w:tc>
          <w:tcPr>
            <w:tcW w:w="21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8B3" w:rsidRPr="00FC75D4" w:rsidRDefault="007978B3" w:rsidP="007978B3">
            <w:pPr>
              <w:jc w:val="center"/>
              <w:rPr>
                <w:rFonts w:ascii="Calibri" w:eastAsia="Calibri" w:hAnsi="Calibri" w:cs="Times New Roman"/>
                <w:szCs w:val="20"/>
              </w:rPr>
            </w:pPr>
            <w:proofErr w:type="spellStart"/>
            <w:r w:rsidRPr="00FC75D4">
              <w:rPr>
                <w:rFonts w:ascii="Calibri" w:eastAsia="Calibri" w:hAnsi="Calibri" w:cs="Times New Roman"/>
                <w:szCs w:val="20"/>
              </w:rPr>
              <w:t>Мотомское</w:t>
            </w:r>
            <w:proofErr w:type="spellEnd"/>
          </w:p>
        </w:tc>
        <w:tc>
          <w:tcPr>
            <w:tcW w:w="5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8B3" w:rsidRPr="00FC75D4" w:rsidRDefault="007978B3" w:rsidP="007978B3">
            <w:pPr>
              <w:jc w:val="center"/>
              <w:rPr>
                <w:rFonts w:ascii="Calibri" w:eastAsia="Calibri" w:hAnsi="Calibri" w:cs="Times New Roman"/>
                <w:szCs w:val="20"/>
              </w:rPr>
            </w:pPr>
            <w:r>
              <w:rPr>
                <w:rFonts w:ascii="Calibri" w:eastAsia="Calibri" w:hAnsi="Calibri" w:cs="Times New Roman"/>
                <w:szCs w:val="20"/>
              </w:rPr>
              <w:t>9, 10, 30, 42, 55-</w:t>
            </w:r>
            <w:r w:rsidRPr="00FC75D4">
              <w:rPr>
                <w:rFonts w:ascii="Calibri" w:eastAsia="Calibri" w:hAnsi="Calibri" w:cs="Times New Roman"/>
                <w:szCs w:val="20"/>
              </w:rPr>
              <w:t xml:space="preserve"> 57, 65-67, 71-76, 82-86, 92, 93, 107-109, 124, 125, 157, 158, 176-188, 204-206, 208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8B3" w:rsidRPr="000142D8" w:rsidRDefault="007978B3" w:rsidP="007978B3">
            <w:pPr>
              <w:jc w:val="center"/>
              <w:rPr>
                <w:rFonts w:ascii="Calibri" w:eastAsia="Calibri" w:hAnsi="Calibri" w:cs="Times New Roman"/>
                <w:b/>
                <w:szCs w:val="20"/>
              </w:rPr>
            </w:pPr>
            <w:r w:rsidRPr="000142D8">
              <w:rPr>
                <w:rFonts w:ascii="Calibri" w:eastAsia="Calibri" w:hAnsi="Calibri" w:cs="Times New Roman"/>
                <w:b/>
                <w:szCs w:val="20"/>
              </w:rPr>
              <w:t>8897</w:t>
            </w:r>
          </w:p>
        </w:tc>
      </w:tr>
      <w:tr w:rsidR="007978B3" w:rsidRPr="00FC75D4" w:rsidTr="007978B3">
        <w:trPr>
          <w:trHeight w:val="259"/>
        </w:trPr>
        <w:tc>
          <w:tcPr>
            <w:tcW w:w="93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978B3" w:rsidRPr="00FC75D4" w:rsidRDefault="007978B3" w:rsidP="007978B3">
            <w:pPr>
              <w:jc w:val="center"/>
              <w:rPr>
                <w:rFonts w:ascii="Calibri" w:eastAsia="Calibri" w:hAnsi="Calibri" w:cs="Times New Roman"/>
                <w:b/>
                <w:szCs w:val="20"/>
              </w:rPr>
            </w:pPr>
            <w:r w:rsidRPr="00FC75D4">
              <w:rPr>
                <w:rFonts w:ascii="Calibri" w:eastAsia="Calibri" w:hAnsi="Calibri" w:cs="Times New Roman"/>
                <w:b/>
                <w:szCs w:val="20"/>
              </w:rPr>
              <w:t>Договор аренды № 02-02-16/08-2010</w:t>
            </w:r>
          </w:p>
        </w:tc>
      </w:tr>
      <w:tr w:rsidR="007978B3" w:rsidRPr="00FC75D4" w:rsidTr="007978B3">
        <w:trPr>
          <w:trHeight w:val="777"/>
        </w:trPr>
        <w:tc>
          <w:tcPr>
            <w:tcW w:w="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8B3" w:rsidRPr="00FC75D4" w:rsidRDefault="007978B3" w:rsidP="007978B3">
            <w:pPr>
              <w:jc w:val="center"/>
              <w:rPr>
                <w:rFonts w:ascii="Calibri" w:eastAsia="Calibri" w:hAnsi="Calibri" w:cs="Times New Roman"/>
                <w:szCs w:val="20"/>
              </w:rPr>
            </w:pPr>
            <w:r w:rsidRPr="00FC75D4">
              <w:rPr>
                <w:rFonts w:ascii="Calibri" w:eastAsia="Calibri" w:hAnsi="Calibri" w:cs="Times New Roman"/>
                <w:szCs w:val="20"/>
              </w:rPr>
              <w:t>1</w:t>
            </w:r>
          </w:p>
        </w:tc>
        <w:tc>
          <w:tcPr>
            <w:tcW w:w="21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8B3" w:rsidRPr="00FC75D4" w:rsidRDefault="007978B3" w:rsidP="007978B3">
            <w:pPr>
              <w:rPr>
                <w:rFonts w:ascii="Calibri" w:eastAsia="Calibri" w:hAnsi="Calibri" w:cs="Times New Roman"/>
                <w:szCs w:val="20"/>
              </w:rPr>
            </w:pPr>
            <w:r w:rsidRPr="00FC75D4">
              <w:rPr>
                <w:rFonts w:ascii="Calibri" w:eastAsia="Calibri" w:hAnsi="Calibri" w:cs="Times New Roman"/>
                <w:szCs w:val="20"/>
              </w:rPr>
              <w:t>Белозерское</w:t>
            </w:r>
          </w:p>
        </w:tc>
        <w:tc>
          <w:tcPr>
            <w:tcW w:w="5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8B3" w:rsidRPr="00FC75D4" w:rsidRDefault="007978B3" w:rsidP="007978B3">
            <w:pPr>
              <w:rPr>
                <w:rFonts w:ascii="Calibri" w:eastAsia="Calibri" w:hAnsi="Calibri" w:cs="Times New Roman"/>
                <w:szCs w:val="20"/>
              </w:rPr>
            </w:pPr>
            <w:r w:rsidRPr="00FC75D4">
              <w:rPr>
                <w:rFonts w:ascii="Calibri" w:eastAsia="Calibri" w:hAnsi="Calibri" w:cs="Times New Roman"/>
                <w:szCs w:val="20"/>
              </w:rPr>
              <w:t>Защитные леса: 107ч Эксплуатационные леса: 82, 92, 106, 107ч, 182, 184</w:t>
            </w:r>
          </w:p>
        </w:tc>
        <w:tc>
          <w:tcPr>
            <w:tcW w:w="127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978B3" w:rsidRPr="000142D8" w:rsidRDefault="007978B3" w:rsidP="007978B3">
            <w:pPr>
              <w:jc w:val="center"/>
              <w:rPr>
                <w:rFonts w:ascii="Calibri" w:eastAsia="Calibri" w:hAnsi="Calibri" w:cs="Times New Roman"/>
                <w:b/>
                <w:szCs w:val="20"/>
              </w:rPr>
            </w:pPr>
            <w:r w:rsidRPr="000142D8">
              <w:rPr>
                <w:rFonts w:ascii="Calibri" w:eastAsia="Calibri" w:hAnsi="Calibri" w:cs="Times New Roman"/>
                <w:b/>
                <w:szCs w:val="20"/>
              </w:rPr>
              <w:t>4914</w:t>
            </w:r>
          </w:p>
        </w:tc>
      </w:tr>
      <w:tr w:rsidR="007978B3" w:rsidRPr="00FC75D4" w:rsidTr="007978B3">
        <w:trPr>
          <w:trHeight w:val="518"/>
        </w:trPr>
        <w:tc>
          <w:tcPr>
            <w:tcW w:w="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8B3" w:rsidRPr="00FC75D4" w:rsidRDefault="007978B3" w:rsidP="007978B3">
            <w:pPr>
              <w:jc w:val="center"/>
              <w:rPr>
                <w:rFonts w:ascii="Calibri" w:eastAsia="Calibri" w:hAnsi="Calibri" w:cs="Times New Roman"/>
                <w:szCs w:val="20"/>
              </w:rPr>
            </w:pPr>
            <w:r w:rsidRPr="00FC75D4">
              <w:rPr>
                <w:rFonts w:ascii="Calibri" w:eastAsia="Calibri" w:hAnsi="Calibri" w:cs="Times New Roman"/>
                <w:szCs w:val="20"/>
              </w:rPr>
              <w:t>2</w:t>
            </w:r>
          </w:p>
        </w:tc>
        <w:tc>
          <w:tcPr>
            <w:tcW w:w="21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8B3" w:rsidRPr="00FC75D4" w:rsidRDefault="007978B3" w:rsidP="007978B3">
            <w:pPr>
              <w:rPr>
                <w:rFonts w:ascii="Calibri" w:eastAsia="Calibri" w:hAnsi="Calibri" w:cs="Times New Roman"/>
                <w:szCs w:val="20"/>
              </w:rPr>
            </w:pPr>
            <w:r w:rsidRPr="00FC75D4">
              <w:rPr>
                <w:rFonts w:ascii="Calibri" w:eastAsia="Calibri" w:hAnsi="Calibri" w:cs="Times New Roman"/>
                <w:szCs w:val="20"/>
              </w:rPr>
              <w:t>Палкинское</w:t>
            </w:r>
          </w:p>
        </w:tc>
        <w:tc>
          <w:tcPr>
            <w:tcW w:w="5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8B3" w:rsidRPr="00FC75D4" w:rsidRDefault="007978B3" w:rsidP="007978B3">
            <w:pPr>
              <w:rPr>
                <w:rFonts w:ascii="Calibri" w:eastAsia="Calibri" w:hAnsi="Calibri" w:cs="Times New Roman"/>
                <w:szCs w:val="20"/>
              </w:rPr>
            </w:pPr>
            <w:r w:rsidRPr="00FC75D4">
              <w:rPr>
                <w:rFonts w:ascii="Calibri" w:eastAsia="Calibri" w:hAnsi="Calibri" w:cs="Times New Roman"/>
                <w:szCs w:val="20"/>
              </w:rPr>
              <w:t>Защитные леса: 87ч Эксплуатационные леса: 87ч</w:t>
            </w:r>
          </w:p>
        </w:tc>
        <w:tc>
          <w:tcPr>
            <w:tcW w:w="12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978B3" w:rsidRPr="00FC75D4" w:rsidRDefault="007978B3" w:rsidP="007978B3">
            <w:pPr>
              <w:rPr>
                <w:rFonts w:ascii="Calibri" w:eastAsia="Calibri" w:hAnsi="Calibri" w:cs="Times New Roman"/>
                <w:szCs w:val="20"/>
              </w:rPr>
            </w:pPr>
          </w:p>
        </w:tc>
      </w:tr>
      <w:tr w:rsidR="007978B3" w:rsidRPr="00FC75D4" w:rsidTr="007978B3">
        <w:trPr>
          <w:trHeight w:val="518"/>
        </w:trPr>
        <w:tc>
          <w:tcPr>
            <w:tcW w:w="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8B3" w:rsidRPr="00FC75D4" w:rsidRDefault="007978B3" w:rsidP="007978B3">
            <w:pPr>
              <w:jc w:val="center"/>
              <w:rPr>
                <w:rFonts w:ascii="Calibri" w:eastAsia="Calibri" w:hAnsi="Calibri" w:cs="Times New Roman"/>
                <w:szCs w:val="20"/>
              </w:rPr>
            </w:pPr>
            <w:r w:rsidRPr="00FC75D4">
              <w:rPr>
                <w:rFonts w:ascii="Calibri" w:eastAsia="Calibri" w:hAnsi="Calibri" w:cs="Times New Roman"/>
                <w:szCs w:val="20"/>
              </w:rPr>
              <w:t>3</w:t>
            </w:r>
          </w:p>
        </w:tc>
        <w:tc>
          <w:tcPr>
            <w:tcW w:w="21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8B3" w:rsidRPr="00FC75D4" w:rsidRDefault="007978B3" w:rsidP="007978B3">
            <w:pPr>
              <w:rPr>
                <w:rFonts w:ascii="Calibri" w:eastAsia="Calibri" w:hAnsi="Calibri" w:cs="Times New Roman"/>
                <w:szCs w:val="20"/>
              </w:rPr>
            </w:pPr>
            <w:r w:rsidRPr="00FC75D4">
              <w:rPr>
                <w:rFonts w:ascii="Calibri" w:eastAsia="Calibri" w:hAnsi="Calibri" w:cs="Times New Roman"/>
                <w:szCs w:val="20"/>
              </w:rPr>
              <w:t>Белозерское сельское, колхоз "Колос"</w:t>
            </w:r>
          </w:p>
        </w:tc>
        <w:tc>
          <w:tcPr>
            <w:tcW w:w="5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8B3" w:rsidRPr="00FC75D4" w:rsidRDefault="007978B3" w:rsidP="007978B3">
            <w:pPr>
              <w:rPr>
                <w:rFonts w:ascii="Calibri" w:eastAsia="Calibri" w:hAnsi="Calibri" w:cs="Times New Roman"/>
                <w:szCs w:val="20"/>
              </w:rPr>
            </w:pPr>
            <w:r w:rsidRPr="00FC75D4">
              <w:rPr>
                <w:rFonts w:ascii="Calibri" w:eastAsia="Calibri" w:hAnsi="Calibri" w:cs="Times New Roman"/>
                <w:szCs w:val="20"/>
              </w:rPr>
              <w:t>Защитные леса: 55ч Эксплуатационные леса: 9, 11, 55ч</w:t>
            </w:r>
          </w:p>
        </w:tc>
        <w:tc>
          <w:tcPr>
            <w:tcW w:w="12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978B3" w:rsidRPr="00FC75D4" w:rsidRDefault="007978B3" w:rsidP="007978B3">
            <w:pPr>
              <w:rPr>
                <w:rFonts w:ascii="Calibri" w:eastAsia="Calibri" w:hAnsi="Calibri" w:cs="Times New Roman"/>
                <w:szCs w:val="20"/>
              </w:rPr>
            </w:pPr>
          </w:p>
        </w:tc>
      </w:tr>
      <w:tr w:rsidR="007978B3" w:rsidRPr="00FC75D4" w:rsidTr="007978B3">
        <w:trPr>
          <w:trHeight w:val="777"/>
        </w:trPr>
        <w:tc>
          <w:tcPr>
            <w:tcW w:w="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8B3" w:rsidRPr="00FC75D4" w:rsidRDefault="007978B3" w:rsidP="007978B3">
            <w:pPr>
              <w:jc w:val="center"/>
              <w:rPr>
                <w:rFonts w:ascii="Calibri" w:eastAsia="Calibri" w:hAnsi="Calibri" w:cs="Times New Roman"/>
                <w:szCs w:val="20"/>
              </w:rPr>
            </w:pPr>
            <w:r w:rsidRPr="00FC75D4">
              <w:rPr>
                <w:rFonts w:ascii="Calibri" w:eastAsia="Calibri" w:hAnsi="Calibri" w:cs="Times New Roman"/>
                <w:szCs w:val="20"/>
              </w:rPr>
              <w:t>4</w:t>
            </w:r>
          </w:p>
        </w:tc>
        <w:tc>
          <w:tcPr>
            <w:tcW w:w="21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8B3" w:rsidRPr="00FC75D4" w:rsidRDefault="007978B3" w:rsidP="007978B3">
            <w:pPr>
              <w:rPr>
                <w:rFonts w:ascii="Calibri" w:eastAsia="Calibri" w:hAnsi="Calibri" w:cs="Times New Roman"/>
                <w:szCs w:val="20"/>
              </w:rPr>
            </w:pPr>
            <w:r w:rsidRPr="00FC75D4">
              <w:rPr>
                <w:rFonts w:ascii="Calibri" w:eastAsia="Calibri" w:hAnsi="Calibri" w:cs="Times New Roman"/>
                <w:szCs w:val="20"/>
              </w:rPr>
              <w:t>Белозерское сельское, СПК им. Степанова</w:t>
            </w:r>
          </w:p>
        </w:tc>
        <w:tc>
          <w:tcPr>
            <w:tcW w:w="5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8B3" w:rsidRPr="00FC75D4" w:rsidRDefault="007978B3" w:rsidP="007978B3">
            <w:pPr>
              <w:rPr>
                <w:rFonts w:ascii="Calibri" w:eastAsia="Calibri" w:hAnsi="Calibri" w:cs="Times New Roman"/>
                <w:szCs w:val="20"/>
              </w:rPr>
            </w:pPr>
            <w:r w:rsidRPr="00FC75D4">
              <w:rPr>
                <w:rFonts w:ascii="Calibri" w:eastAsia="Calibri" w:hAnsi="Calibri" w:cs="Times New Roman"/>
                <w:szCs w:val="20"/>
              </w:rPr>
              <w:t>Защитные леса: 20ч, 54ч, 55ч Эксплуатационные леса: 20ч, 24, 51, 54ч, 55ч, 56</w:t>
            </w:r>
          </w:p>
        </w:tc>
        <w:tc>
          <w:tcPr>
            <w:tcW w:w="12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978B3" w:rsidRPr="00FC75D4" w:rsidRDefault="007978B3" w:rsidP="007978B3">
            <w:pPr>
              <w:rPr>
                <w:rFonts w:ascii="Calibri" w:eastAsia="Calibri" w:hAnsi="Calibri" w:cs="Times New Roman"/>
                <w:szCs w:val="20"/>
              </w:rPr>
            </w:pPr>
          </w:p>
        </w:tc>
      </w:tr>
      <w:tr w:rsidR="007978B3" w:rsidRPr="00FC75D4" w:rsidTr="007978B3">
        <w:trPr>
          <w:trHeight w:val="518"/>
        </w:trPr>
        <w:tc>
          <w:tcPr>
            <w:tcW w:w="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8B3" w:rsidRPr="00FC75D4" w:rsidRDefault="007978B3" w:rsidP="007978B3">
            <w:pPr>
              <w:jc w:val="center"/>
              <w:rPr>
                <w:rFonts w:ascii="Calibri" w:eastAsia="Calibri" w:hAnsi="Calibri" w:cs="Times New Roman"/>
                <w:szCs w:val="20"/>
              </w:rPr>
            </w:pPr>
            <w:r w:rsidRPr="00FC75D4">
              <w:rPr>
                <w:rFonts w:ascii="Calibri" w:eastAsia="Calibri" w:hAnsi="Calibri" w:cs="Times New Roman"/>
                <w:szCs w:val="20"/>
              </w:rPr>
              <w:t>5</w:t>
            </w:r>
          </w:p>
        </w:tc>
        <w:tc>
          <w:tcPr>
            <w:tcW w:w="21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8B3" w:rsidRPr="00FC75D4" w:rsidRDefault="007978B3" w:rsidP="007978B3">
            <w:pPr>
              <w:rPr>
                <w:rFonts w:ascii="Calibri" w:eastAsia="Calibri" w:hAnsi="Calibri" w:cs="Times New Roman"/>
                <w:szCs w:val="20"/>
              </w:rPr>
            </w:pPr>
            <w:proofErr w:type="spellStart"/>
            <w:r w:rsidRPr="00FC75D4">
              <w:rPr>
                <w:rFonts w:ascii="Calibri" w:eastAsia="Calibri" w:hAnsi="Calibri" w:cs="Times New Roman"/>
                <w:szCs w:val="20"/>
              </w:rPr>
              <w:t>Артюшинское</w:t>
            </w:r>
            <w:proofErr w:type="spellEnd"/>
            <w:r w:rsidRPr="00FC75D4">
              <w:rPr>
                <w:rFonts w:ascii="Calibri" w:eastAsia="Calibri" w:hAnsi="Calibri" w:cs="Times New Roman"/>
                <w:szCs w:val="20"/>
              </w:rPr>
              <w:t xml:space="preserve"> сельское, СПК "Заря"</w:t>
            </w:r>
          </w:p>
        </w:tc>
        <w:tc>
          <w:tcPr>
            <w:tcW w:w="5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8B3" w:rsidRPr="00FC75D4" w:rsidRDefault="007978B3" w:rsidP="007978B3">
            <w:pPr>
              <w:rPr>
                <w:rFonts w:ascii="Calibri" w:eastAsia="Calibri" w:hAnsi="Calibri" w:cs="Times New Roman"/>
                <w:szCs w:val="20"/>
              </w:rPr>
            </w:pPr>
            <w:r w:rsidRPr="00FC75D4">
              <w:rPr>
                <w:rFonts w:ascii="Calibri" w:eastAsia="Calibri" w:hAnsi="Calibri" w:cs="Times New Roman"/>
                <w:szCs w:val="20"/>
              </w:rPr>
              <w:t>Эксплуатационные леса: 45</w:t>
            </w:r>
          </w:p>
        </w:tc>
        <w:tc>
          <w:tcPr>
            <w:tcW w:w="12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978B3" w:rsidRPr="00FC75D4" w:rsidRDefault="007978B3" w:rsidP="007978B3">
            <w:pPr>
              <w:rPr>
                <w:rFonts w:ascii="Calibri" w:eastAsia="Calibri" w:hAnsi="Calibri" w:cs="Times New Roman"/>
                <w:szCs w:val="20"/>
              </w:rPr>
            </w:pPr>
          </w:p>
        </w:tc>
      </w:tr>
      <w:tr w:rsidR="007978B3" w:rsidRPr="00FC75D4" w:rsidTr="007978B3">
        <w:trPr>
          <w:trHeight w:val="518"/>
        </w:trPr>
        <w:tc>
          <w:tcPr>
            <w:tcW w:w="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8B3" w:rsidRPr="00FC75D4" w:rsidRDefault="007978B3" w:rsidP="007978B3">
            <w:pPr>
              <w:jc w:val="center"/>
              <w:rPr>
                <w:rFonts w:ascii="Calibri" w:eastAsia="Calibri" w:hAnsi="Calibri" w:cs="Times New Roman"/>
                <w:szCs w:val="20"/>
              </w:rPr>
            </w:pPr>
            <w:r w:rsidRPr="00FC75D4">
              <w:rPr>
                <w:rFonts w:ascii="Calibri" w:eastAsia="Calibri" w:hAnsi="Calibri" w:cs="Times New Roman"/>
                <w:szCs w:val="20"/>
              </w:rPr>
              <w:t>6</w:t>
            </w:r>
          </w:p>
        </w:tc>
        <w:tc>
          <w:tcPr>
            <w:tcW w:w="21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8B3" w:rsidRPr="00FC75D4" w:rsidRDefault="007978B3" w:rsidP="007978B3">
            <w:pPr>
              <w:rPr>
                <w:rFonts w:ascii="Calibri" w:eastAsia="Calibri" w:hAnsi="Calibri" w:cs="Times New Roman"/>
                <w:szCs w:val="20"/>
              </w:rPr>
            </w:pPr>
            <w:r w:rsidRPr="00FC75D4">
              <w:rPr>
                <w:rFonts w:ascii="Calibri" w:eastAsia="Calibri" w:hAnsi="Calibri" w:cs="Times New Roman"/>
                <w:szCs w:val="20"/>
              </w:rPr>
              <w:t>Белозерское сельское, колхоз "Дружба"</w:t>
            </w:r>
          </w:p>
        </w:tc>
        <w:tc>
          <w:tcPr>
            <w:tcW w:w="5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8B3" w:rsidRPr="00FC75D4" w:rsidRDefault="007978B3" w:rsidP="007978B3">
            <w:pPr>
              <w:rPr>
                <w:rFonts w:ascii="Calibri" w:eastAsia="Calibri" w:hAnsi="Calibri" w:cs="Times New Roman"/>
                <w:szCs w:val="20"/>
              </w:rPr>
            </w:pPr>
            <w:r w:rsidRPr="00FC75D4">
              <w:rPr>
                <w:rFonts w:ascii="Calibri" w:eastAsia="Calibri" w:hAnsi="Calibri" w:cs="Times New Roman"/>
                <w:szCs w:val="20"/>
              </w:rPr>
              <w:t>Эксплуатационные леса: 23, 34</w:t>
            </w:r>
          </w:p>
        </w:tc>
        <w:tc>
          <w:tcPr>
            <w:tcW w:w="12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978B3" w:rsidRPr="00FC75D4" w:rsidRDefault="007978B3" w:rsidP="007978B3">
            <w:pPr>
              <w:rPr>
                <w:rFonts w:ascii="Calibri" w:eastAsia="Calibri" w:hAnsi="Calibri" w:cs="Times New Roman"/>
                <w:szCs w:val="20"/>
              </w:rPr>
            </w:pPr>
          </w:p>
        </w:tc>
      </w:tr>
      <w:tr w:rsidR="007978B3" w:rsidRPr="00FC75D4" w:rsidTr="007978B3">
        <w:trPr>
          <w:trHeight w:val="518"/>
        </w:trPr>
        <w:tc>
          <w:tcPr>
            <w:tcW w:w="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8B3" w:rsidRPr="00FC75D4" w:rsidRDefault="007978B3" w:rsidP="007978B3">
            <w:pPr>
              <w:jc w:val="center"/>
              <w:rPr>
                <w:rFonts w:ascii="Calibri" w:eastAsia="Calibri" w:hAnsi="Calibri" w:cs="Times New Roman"/>
                <w:szCs w:val="20"/>
              </w:rPr>
            </w:pPr>
            <w:r w:rsidRPr="00FC75D4">
              <w:rPr>
                <w:rFonts w:ascii="Calibri" w:eastAsia="Calibri" w:hAnsi="Calibri" w:cs="Times New Roman"/>
                <w:szCs w:val="20"/>
              </w:rPr>
              <w:t>7</w:t>
            </w:r>
          </w:p>
        </w:tc>
        <w:tc>
          <w:tcPr>
            <w:tcW w:w="21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8B3" w:rsidRPr="00FC75D4" w:rsidRDefault="007978B3" w:rsidP="007978B3">
            <w:pPr>
              <w:rPr>
                <w:rFonts w:ascii="Calibri" w:eastAsia="Calibri" w:hAnsi="Calibri" w:cs="Times New Roman"/>
                <w:szCs w:val="20"/>
              </w:rPr>
            </w:pPr>
            <w:r w:rsidRPr="00FC75D4">
              <w:rPr>
                <w:rFonts w:ascii="Calibri" w:eastAsia="Calibri" w:hAnsi="Calibri" w:cs="Times New Roman"/>
                <w:szCs w:val="20"/>
              </w:rPr>
              <w:t>Белозерское сельское, СПК им. Ленина</w:t>
            </w:r>
          </w:p>
        </w:tc>
        <w:tc>
          <w:tcPr>
            <w:tcW w:w="5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8B3" w:rsidRPr="00FC75D4" w:rsidRDefault="007978B3" w:rsidP="007978B3">
            <w:pPr>
              <w:rPr>
                <w:rFonts w:ascii="Calibri" w:eastAsia="Calibri" w:hAnsi="Calibri" w:cs="Times New Roman"/>
                <w:szCs w:val="20"/>
              </w:rPr>
            </w:pPr>
            <w:r w:rsidRPr="00FC75D4">
              <w:rPr>
                <w:rFonts w:ascii="Calibri" w:eastAsia="Calibri" w:hAnsi="Calibri" w:cs="Times New Roman"/>
                <w:szCs w:val="20"/>
              </w:rPr>
              <w:t>Эксплуатационные леса: 16, 23, 24, 52</w:t>
            </w:r>
          </w:p>
        </w:tc>
        <w:tc>
          <w:tcPr>
            <w:tcW w:w="12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978B3" w:rsidRPr="00FC75D4" w:rsidRDefault="007978B3" w:rsidP="007978B3">
            <w:pPr>
              <w:rPr>
                <w:rFonts w:ascii="Calibri" w:eastAsia="Calibri" w:hAnsi="Calibri" w:cs="Times New Roman"/>
                <w:szCs w:val="20"/>
              </w:rPr>
            </w:pPr>
          </w:p>
        </w:tc>
      </w:tr>
      <w:tr w:rsidR="007978B3" w:rsidRPr="00FC75D4" w:rsidTr="007978B3">
        <w:trPr>
          <w:trHeight w:val="319"/>
        </w:trPr>
        <w:tc>
          <w:tcPr>
            <w:tcW w:w="9371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8B3" w:rsidRPr="00FC75D4" w:rsidRDefault="007978B3" w:rsidP="007978B3">
            <w:pPr>
              <w:jc w:val="center"/>
              <w:rPr>
                <w:rFonts w:ascii="Calibri" w:eastAsia="Calibri" w:hAnsi="Calibri" w:cs="Times New Roman"/>
                <w:b/>
                <w:szCs w:val="20"/>
              </w:rPr>
            </w:pPr>
            <w:r w:rsidRPr="00FC75D4">
              <w:rPr>
                <w:rFonts w:ascii="Calibri" w:eastAsia="Calibri" w:hAnsi="Calibri" w:cs="Times New Roman"/>
                <w:b/>
                <w:szCs w:val="20"/>
              </w:rPr>
              <w:t>Договор аренды № 02-02-16/19-2011</w:t>
            </w:r>
          </w:p>
        </w:tc>
      </w:tr>
      <w:tr w:rsidR="007978B3" w:rsidRPr="00FC75D4" w:rsidTr="007978B3">
        <w:trPr>
          <w:trHeight w:val="518"/>
        </w:trPr>
        <w:tc>
          <w:tcPr>
            <w:tcW w:w="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8B3" w:rsidRPr="00FC75D4" w:rsidRDefault="007978B3" w:rsidP="007978B3">
            <w:pPr>
              <w:jc w:val="center"/>
              <w:rPr>
                <w:rFonts w:ascii="Calibri" w:eastAsia="Calibri" w:hAnsi="Calibri" w:cs="Times New Roman"/>
                <w:szCs w:val="20"/>
              </w:rPr>
            </w:pPr>
            <w:r w:rsidRPr="00FC75D4">
              <w:rPr>
                <w:rFonts w:ascii="Calibri" w:eastAsia="Calibri" w:hAnsi="Calibri" w:cs="Times New Roman"/>
                <w:szCs w:val="20"/>
              </w:rPr>
              <w:t>1</w:t>
            </w:r>
          </w:p>
        </w:tc>
        <w:tc>
          <w:tcPr>
            <w:tcW w:w="21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8B3" w:rsidRPr="00FC75D4" w:rsidRDefault="007978B3" w:rsidP="007978B3">
            <w:pPr>
              <w:rPr>
                <w:rFonts w:ascii="Calibri" w:eastAsia="Calibri" w:hAnsi="Calibri" w:cs="Times New Roman"/>
                <w:szCs w:val="20"/>
              </w:rPr>
            </w:pPr>
            <w:r w:rsidRPr="00FC75D4">
              <w:rPr>
                <w:rFonts w:ascii="Calibri" w:eastAsia="Calibri" w:hAnsi="Calibri" w:cs="Times New Roman"/>
                <w:szCs w:val="20"/>
              </w:rPr>
              <w:t>Белозерское сельское, колхоз "Дружба"</w:t>
            </w:r>
          </w:p>
        </w:tc>
        <w:tc>
          <w:tcPr>
            <w:tcW w:w="5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8B3" w:rsidRPr="00FC75D4" w:rsidRDefault="007978B3" w:rsidP="007978B3">
            <w:pPr>
              <w:rPr>
                <w:rFonts w:ascii="Calibri" w:eastAsia="Calibri" w:hAnsi="Calibri" w:cs="Times New Roman"/>
                <w:szCs w:val="20"/>
              </w:rPr>
            </w:pPr>
            <w:r w:rsidRPr="00FC75D4">
              <w:rPr>
                <w:rFonts w:ascii="Calibri" w:eastAsia="Calibri" w:hAnsi="Calibri" w:cs="Times New Roman"/>
                <w:szCs w:val="20"/>
              </w:rPr>
              <w:t>Эксплуатационные леса: 17,19,22,25,26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978B3" w:rsidRPr="00FC75D4" w:rsidRDefault="007978B3" w:rsidP="007978B3">
            <w:pPr>
              <w:rPr>
                <w:rFonts w:ascii="Calibri" w:eastAsia="Calibri" w:hAnsi="Calibri" w:cs="Times New Roman"/>
                <w:szCs w:val="20"/>
              </w:rPr>
            </w:pPr>
            <w:r w:rsidRPr="00FC75D4">
              <w:rPr>
                <w:rFonts w:ascii="Calibri" w:eastAsia="Calibri" w:hAnsi="Calibri" w:cs="Times New Roman"/>
                <w:szCs w:val="20"/>
              </w:rPr>
              <w:t>867</w:t>
            </w:r>
          </w:p>
        </w:tc>
      </w:tr>
      <w:tr w:rsidR="007978B3" w:rsidRPr="00FC75D4" w:rsidTr="007978B3">
        <w:trPr>
          <w:trHeight w:val="518"/>
        </w:trPr>
        <w:tc>
          <w:tcPr>
            <w:tcW w:w="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8B3" w:rsidRPr="00FC75D4" w:rsidRDefault="007978B3" w:rsidP="007978B3">
            <w:pPr>
              <w:jc w:val="center"/>
              <w:rPr>
                <w:rFonts w:ascii="Calibri" w:eastAsia="Calibri" w:hAnsi="Calibri" w:cs="Times New Roman"/>
                <w:szCs w:val="20"/>
              </w:rPr>
            </w:pPr>
            <w:r w:rsidRPr="00FC75D4">
              <w:rPr>
                <w:rFonts w:ascii="Calibri" w:eastAsia="Calibri" w:hAnsi="Calibri" w:cs="Times New Roman"/>
                <w:szCs w:val="20"/>
              </w:rPr>
              <w:t>2</w:t>
            </w:r>
          </w:p>
        </w:tc>
        <w:tc>
          <w:tcPr>
            <w:tcW w:w="21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8B3" w:rsidRPr="00FC75D4" w:rsidRDefault="007978B3" w:rsidP="007978B3">
            <w:pPr>
              <w:rPr>
                <w:rFonts w:ascii="Calibri" w:eastAsia="Calibri" w:hAnsi="Calibri" w:cs="Times New Roman"/>
                <w:szCs w:val="20"/>
              </w:rPr>
            </w:pPr>
            <w:r w:rsidRPr="00FC75D4">
              <w:rPr>
                <w:rFonts w:ascii="Calibri" w:eastAsia="Calibri" w:hAnsi="Calibri" w:cs="Times New Roman"/>
                <w:szCs w:val="20"/>
              </w:rPr>
              <w:t>Белозерское сельское, колхоз "Колос"</w:t>
            </w:r>
          </w:p>
        </w:tc>
        <w:tc>
          <w:tcPr>
            <w:tcW w:w="5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8B3" w:rsidRPr="00FC75D4" w:rsidRDefault="007978B3" w:rsidP="007978B3">
            <w:pPr>
              <w:rPr>
                <w:rFonts w:ascii="Calibri" w:eastAsia="Calibri" w:hAnsi="Calibri" w:cs="Times New Roman"/>
                <w:szCs w:val="20"/>
              </w:rPr>
            </w:pPr>
            <w:r w:rsidRPr="00FC75D4">
              <w:rPr>
                <w:rFonts w:ascii="Calibri" w:eastAsia="Calibri" w:hAnsi="Calibri" w:cs="Times New Roman"/>
                <w:szCs w:val="20"/>
              </w:rPr>
              <w:t>Эксплуатационные леса: 17,49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978B3" w:rsidRPr="00FC75D4" w:rsidRDefault="007978B3" w:rsidP="007978B3">
            <w:pPr>
              <w:rPr>
                <w:rFonts w:ascii="Calibri" w:eastAsia="Calibri" w:hAnsi="Calibri" w:cs="Times New Roman"/>
                <w:szCs w:val="20"/>
              </w:rPr>
            </w:pPr>
            <w:r w:rsidRPr="00FC75D4">
              <w:rPr>
                <w:rFonts w:ascii="Calibri" w:eastAsia="Calibri" w:hAnsi="Calibri" w:cs="Times New Roman"/>
                <w:szCs w:val="20"/>
              </w:rPr>
              <w:t>312</w:t>
            </w:r>
          </w:p>
        </w:tc>
      </w:tr>
      <w:tr w:rsidR="007978B3" w:rsidRPr="00FC75D4" w:rsidTr="007978B3">
        <w:trPr>
          <w:trHeight w:val="518"/>
        </w:trPr>
        <w:tc>
          <w:tcPr>
            <w:tcW w:w="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8B3" w:rsidRPr="00FC75D4" w:rsidRDefault="007978B3" w:rsidP="007978B3">
            <w:pPr>
              <w:jc w:val="center"/>
              <w:rPr>
                <w:rFonts w:ascii="Calibri" w:eastAsia="Calibri" w:hAnsi="Calibri" w:cs="Times New Roman"/>
                <w:szCs w:val="20"/>
              </w:rPr>
            </w:pPr>
            <w:r w:rsidRPr="00FC75D4">
              <w:rPr>
                <w:rFonts w:ascii="Calibri" w:eastAsia="Calibri" w:hAnsi="Calibri" w:cs="Times New Roman"/>
                <w:szCs w:val="20"/>
              </w:rPr>
              <w:t>3</w:t>
            </w:r>
          </w:p>
        </w:tc>
        <w:tc>
          <w:tcPr>
            <w:tcW w:w="21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8B3" w:rsidRPr="00FC75D4" w:rsidRDefault="007978B3" w:rsidP="007978B3">
            <w:pPr>
              <w:rPr>
                <w:rFonts w:ascii="Calibri" w:eastAsia="Calibri" w:hAnsi="Calibri" w:cs="Times New Roman"/>
                <w:szCs w:val="20"/>
              </w:rPr>
            </w:pPr>
            <w:r w:rsidRPr="00FC75D4">
              <w:rPr>
                <w:rFonts w:ascii="Calibri" w:eastAsia="Calibri" w:hAnsi="Calibri" w:cs="Times New Roman"/>
                <w:szCs w:val="20"/>
              </w:rPr>
              <w:t>Белозерское сельское, СПК им. Ленина</w:t>
            </w:r>
          </w:p>
        </w:tc>
        <w:tc>
          <w:tcPr>
            <w:tcW w:w="5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8B3" w:rsidRPr="00FC75D4" w:rsidRDefault="007978B3" w:rsidP="007978B3">
            <w:pPr>
              <w:rPr>
                <w:rFonts w:ascii="Calibri" w:eastAsia="Calibri" w:hAnsi="Calibri" w:cs="Times New Roman"/>
                <w:szCs w:val="20"/>
              </w:rPr>
            </w:pPr>
            <w:r w:rsidRPr="00FC75D4">
              <w:rPr>
                <w:rFonts w:ascii="Calibri" w:eastAsia="Calibri" w:hAnsi="Calibri" w:cs="Times New Roman"/>
                <w:szCs w:val="20"/>
              </w:rPr>
              <w:t>Защитные леса: 9,14</w:t>
            </w:r>
          </w:p>
          <w:p w:rsidR="007978B3" w:rsidRPr="00FC75D4" w:rsidRDefault="007978B3" w:rsidP="007978B3">
            <w:pPr>
              <w:rPr>
                <w:rFonts w:ascii="Calibri" w:eastAsia="Calibri" w:hAnsi="Calibri" w:cs="Times New Roman"/>
                <w:szCs w:val="20"/>
              </w:rPr>
            </w:pPr>
            <w:r w:rsidRPr="00FC75D4">
              <w:rPr>
                <w:rFonts w:ascii="Calibri" w:eastAsia="Calibri" w:hAnsi="Calibri" w:cs="Times New Roman"/>
                <w:szCs w:val="20"/>
              </w:rPr>
              <w:t>Эксплуатационные леса::9,14,51,56,57</w:t>
            </w:r>
          </w:p>
          <w:p w:rsidR="007978B3" w:rsidRPr="00FC75D4" w:rsidRDefault="007978B3" w:rsidP="007978B3">
            <w:pPr>
              <w:rPr>
                <w:rFonts w:ascii="Calibri" w:eastAsia="Calibri" w:hAnsi="Calibri" w:cs="Times New Roman"/>
                <w:szCs w:val="20"/>
              </w:rPr>
            </w:pPr>
            <w:r w:rsidRPr="00FC75D4">
              <w:rPr>
                <w:rFonts w:ascii="Calibri" w:eastAsia="Calibri" w:hAnsi="Calibri" w:cs="Times New Roman"/>
                <w:szCs w:val="20"/>
              </w:rPr>
              <w:t>60,72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978B3" w:rsidRPr="00FC75D4" w:rsidRDefault="007978B3" w:rsidP="007978B3">
            <w:pPr>
              <w:rPr>
                <w:rFonts w:ascii="Calibri" w:eastAsia="Calibri" w:hAnsi="Calibri" w:cs="Times New Roman"/>
                <w:szCs w:val="20"/>
              </w:rPr>
            </w:pPr>
            <w:r w:rsidRPr="00FC75D4">
              <w:rPr>
                <w:rFonts w:ascii="Calibri" w:eastAsia="Calibri" w:hAnsi="Calibri" w:cs="Times New Roman"/>
                <w:szCs w:val="20"/>
              </w:rPr>
              <w:t>332</w:t>
            </w:r>
          </w:p>
          <w:p w:rsidR="007978B3" w:rsidRPr="00FC75D4" w:rsidRDefault="007978B3" w:rsidP="007978B3">
            <w:pPr>
              <w:rPr>
                <w:rFonts w:ascii="Calibri" w:eastAsia="Calibri" w:hAnsi="Calibri" w:cs="Times New Roman"/>
                <w:szCs w:val="20"/>
              </w:rPr>
            </w:pPr>
            <w:r w:rsidRPr="00FC75D4">
              <w:rPr>
                <w:rFonts w:ascii="Calibri" w:eastAsia="Calibri" w:hAnsi="Calibri" w:cs="Times New Roman"/>
                <w:szCs w:val="20"/>
              </w:rPr>
              <w:t>1128</w:t>
            </w:r>
          </w:p>
        </w:tc>
      </w:tr>
      <w:tr w:rsidR="007978B3" w:rsidRPr="00FC75D4" w:rsidTr="007978B3">
        <w:trPr>
          <w:trHeight w:val="518"/>
        </w:trPr>
        <w:tc>
          <w:tcPr>
            <w:tcW w:w="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8B3" w:rsidRPr="00FC75D4" w:rsidRDefault="007978B3" w:rsidP="007978B3">
            <w:pPr>
              <w:jc w:val="center"/>
              <w:rPr>
                <w:rFonts w:ascii="Calibri" w:eastAsia="Calibri" w:hAnsi="Calibri" w:cs="Times New Roman"/>
                <w:szCs w:val="20"/>
              </w:rPr>
            </w:pPr>
            <w:r w:rsidRPr="00FC75D4">
              <w:rPr>
                <w:rFonts w:ascii="Calibri" w:eastAsia="Calibri" w:hAnsi="Calibri" w:cs="Times New Roman"/>
                <w:szCs w:val="20"/>
              </w:rPr>
              <w:t>4</w:t>
            </w:r>
          </w:p>
        </w:tc>
        <w:tc>
          <w:tcPr>
            <w:tcW w:w="21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8B3" w:rsidRPr="00FC75D4" w:rsidRDefault="007978B3" w:rsidP="007978B3">
            <w:pPr>
              <w:rPr>
                <w:rFonts w:ascii="Calibri" w:eastAsia="Calibri" w:hAnsi="Calibri" w:cs="Times New Roman"/>
                <w:szCs w:val="20"/>
              </w:rPr>
            </w:pPr>
            <w:r w:rsidRPr="00FC75D4">
              <w:rPr>
                <w:rFonts w:ascii="Calibri" w:eastAsia="Calibri" w:hAnsi="Calibri" w:cs="Times New Roman"/>
                <w:szCs w:val="20"/>
              </w:rPr>
              <w:t>Белозерское сельское, СПК им. Степанова</w:t>
            </w:r>
          </w:p>
        </w:tc>
        <w:tc>
          <w:tcPr>
            <w:tcW w:w="5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8B3" w:rsidRPr="00FC75D4" w:rsidRDefault="007978B3" w:rsidP="007978B3">
            <w:pPr>
              <w:rPr>
                <w:rFonts w:ascii="Calibri" w:eastAsia="Calibri" w:hAnsi="Calibri" w:cs="Times New Roman"/>
                <w:szCs w:val="20"/>
              </w:rPr>
            </w:pPr>
            <w:r w:rsidRPr="00FC75D4">
              <w:rPr>
                <w:rFonts w:ascii="Calibri" w:eastAsia="Calibri" w:hAnsi="Calibri" w:cs="Times New Roman"/>
                <w:szCs w:val="20"/>
              </w:rPr>
              <w:t>Эксплуатационные леса: 40,53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978B3" w:rsidRPr="00FC75D4" w:rsidRDefault="007978B3" w:rsidP="007978B3">
            <w:pPr>
              <w:rPr>
                <w:rFonts w:ascii="Calibri" w:eastAsia="Calibri" w:hAnsi="Calibri" w:cs="Times New Roman"/>
                <w:szCs w:val="20"/>
              </w:rPr>
            </w:pPr>
          </w:p>
        </w:tc>
      </w:tr>
      <w:tr w:rsidR="007978B3" w:rsidRPr="00FC75D4" w:rsidTr="007978B3">
        <w:trPr>
          <w:trHeight w:val="309"/>
        </w:trPr>
        <w:tc>
          <w:tcPr>
            <w:tcW w:w="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8B3" w:rsidRPr="00FC75D4" w:rsidRDefault="007978B3" w:rsidP="007978B3">
            <w:pPr>
              <w:jc w:val="center"/>
              <w:rPr>
                <w:rFonts w:ascii="Calibri" w:eastAsia="Calibri" w:hAnsi="Calibri" w:cs="Times New Roman"/>
                <w:szCs w:val="20"/>
              </w:rPr>
            </w:pPr>
            <w:r w:rsidRPr="00FC75D4">
              <w:rPr>
                <w:rFonts w:ascii="Calibri" w:eastAsia="Calibri" w:hAnsi="Calibri" w:cs="Times New Roman"/>
                <w:szCs w:val="20"/>
              </w:rPr>
              <w:lastRenderedPageBreak/>
              <w:t>5</w:t>
            </w:r>
          </w:p>
        </w:tc>
        <w:tc>
          <w:tcPr>
            <w:tcW w:w="21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8B3" w:rsidRPr="00FC75D4" w:rsidRDefault="007978B3" w:rsidP="007978B3">
            <w:pPr>
              <w:rPr>
                <w:rFonts w:ascii="Calibri" w:eastAsia="Calibri" w:hAnsi="Calibri" w:cs="Times New Roman"/>
                <w:szCs w:val="20"/>
              </w:rPr>
            </w:pPr>
            <w:r w:rsidRPr="00FC75D4">
              <w:rPr>
                <w:rFonts w:ascii="Calibri" w:eastAsia="Calibri" w:hAnsi="Calibri" w:cs="Times New Roman"/>
                <w:szCs w:val="20"/>
              </w:rPr>
              <w:t>Палкинское</w:t>
            </w:r>
          </w:p>
        </w:tc>
        <w:tc>
          <w:tcPr>
            <w:tcW w:w="5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8B3" w:rsidRPr="00FC75D4" w:rsidRDefault="007978B3" w:rsidP="007978B3">
            <w:pPr>
              <w:rPr>
                <w:rFonts w:ascii="Calibri" w:eastAsia="Calibri" w:hAnsi="Calibri" w:cs="Times New Roman"/>
                <w:szCs w:val="20"/>
              </w:rPr>
            </w:pPr>
            <w:r w:rsidRPr="00FC75D4">
              <w:rPr>
                <w:rFonts w:ascii="Calibri" w:eastAsia="Calibri" w:hAnsi="Calibri" w:cs="Times New Roman"/>
                <w:szCs w:val="20"/>
              </w:rPr>
              <w:t>Эксплуатационные леса: 6,88,89,100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978B3" w:rsidRPr="00FC75D4" w:rsidRDefault="007978B3" w:rsidP="007978B3">
            <w:pPr>
              <w:rPr>
                <w:rFonts w:ascii="Calibri" w:eastAsia="Calibri" w:hAnsi="Calibri" w:cs="Times New Roman"/>
                <w:szCs w:val="20"/>
              </w:rPr>
            </w:pPr>
            <w:r w:rsidRPr="00FC75D4">
              <w:rPr>
                <w:rFonts w:ascii="Calibri" w:eastAsia="Calibri" w:hAnsi="Calibri" w:cs="Times New Roman"/>
                <w:szCs w:val="20"/>
              </w:rPr>
              <w:t>1563</w:t>
            </w:r>
          </w:p>
        </w:tc>
      </w:tr>
      <w:tr w:rsidR="007978B3" w:rsidRPr="00FC75D4" w:rsidTr="007978B3">
        <w:trPr>
          <w:trHeight w:val="285"/>
        </w:trPr>
        <w:tc>
          <w:tcPr>
            <w:tcW w:w="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8B3" w:rsidRPr="00FC75D4" w:rsidRDefault="007978B3" w:rsidP="007978B3">
            <w:pPr>
              <w:jc w:val="center"/>
              <w:rPr>
                <w:rFonts w:ascii="Calibri" w:eastAsia="Calibri" w:hAnsi="Calibri" w:cs="Times New Roman"/>
                <w:szCs w:val="20"/>
              </w:rPr>
            </w:pPr>
          </w:p>
        </w:tc>
        <w:tc>
          <w:tcPr>
            <w:tcW w:w="21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8B3" w:rsidRPr="00FC75D4" w:rsidRDefault="007978B3" w:rsidP="007978B3">
            <w:pPr>
              <w:jc w:val="center"/>
              <w:rPr>
                <w:rFonts w:ascii="Calibri" w:eastAsia="Calibri" w:hAnsi="Calibri" w:cs="Times New Roman"/>
                <w:szCs w:val="20"/>
              </w:rPr>
            </w:pPr>
            <w:r w:rsidRPr="00FC75D4">
              <w:rPr>
                <w:rFonts w:ascii="Calibri" w:eastAsia="Calibri" w:hAnsi="Calibri" w:cs="Times New Roman"/>
                <w:szCs w:val="20"/>
              </w:rPr>
              <w:t xml:space="preserve">Итого </w:t>
            </w:r>
          </w:p>
        </w:tc>
        <w:tc>
          <w:tcPr>
            <w:tcW w:w="5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8B3" w:rsidRPr="00FC75D4" w:rsidRDefault="007978B3" w:rsidP="007978B3">
            <w:pPr>
              <w:jc w:val="center"/>
              <w:rPr>
                <w:rFonts w:ascii="Calibri" w:eastAsia="Calibri" w:hAnsi="Calibri" w:cs="Times New Roman"/>
                <w:szCs w:val="20"/>
              </w:rPr>
            </w:pP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978B3" w:rsidRPr="000142D8" w:rsidRDefault="007978B3" w:rsidP="007978B3">
            <w:pPr>
              <w:rPr>
                <w:rFonts w:ascii="Calibri" w:eastAsia="Calibri" w:hAnsi="Calibri" w:cs="Times New Roman"/>
                <w:b/>
                <w:szCs w:val="20"/>
              </w:rPr>
            </w:pPr>
            <w:r w:rsidRPr="000142D8">
              <w:rPr>
                <w:rFonts w:ascii="Calibri" w:eastAsia="Calibri" w:hAnsi="Calibri" w:cs="Times New Roman"/>
                <w:b/>
                <w:szCs w:val="20"/>
              </w:rPr>
              <w:t>4639</w:t>
            </w:r>
          </w:p>
        </w:tc>
      </w:tr>
      <w:tr w:rsidR="007978B3" w:rsidRPr="00FC75D4" w:rsidTr="007978B3">
        <w:trPr>
          <w:trHeight w:val="97"/>
        </w:trPr>
        <w:tc>
          <w:tcPr>
            <w:tcW w:w="9371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8B3" w:rsidRPr="00FC75D4" w:rsidRDefault="007978B3" w:rsidP="007978B3">
            <w:pPr>
              <w:jc w:val="center"/>
              <w:rPr>
                <w:rFonts w:ascii="Calibri" w:eastAsia="Calibri" w:hAnsi="Calibri" w:cs="Times New Roman"/>
                <w:b/>
                <w:color w:val="000000"/>
              </w:rPr>
            </w:pPr>
            <w:r w:rsidRPr="00FC75D4">
              <w:rPr>
                <w:rFonts w:ascii="Calibri" w:eastAsia="Calibri" w:hAnsi="Calibri" w:cs="Times New Roman"/>
                <w:b/>
                <w:color w:val="000000"/>
              </w:rPr>
              <w:t>Договор аренды № 02-02-16/283-2010</w:t>
            </w:r>
          </w:p>
        </w:tc>
      </w:tr>
      <w:tr w:rsidR="007978B3" w:rsidRPr="00FC75D4" w:rsidTr="007978B3">
        <w:trPr>
          <w:trHeight w:val="518"/>
        </w:trPr>
        <w:tc>
          <w:tcPr>
            <w:tcW w:w="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8B3" w:rsidRPr="00FC75D4" w:rsidRDefault="007978B3" w:rsidP="007978B3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FC75D4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21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8B3" w:rsidRPr="00FC75D4" w:rsidRDefault="007978B3" w:rsidP="007978B3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proofErr w:type="spellStart"/>
            <w:r w:rsidRPr="00FC75D4">
              <w:rPr>
                <w:rFonts w:ascii="Arial" w:eastAsia="Calibri" w:hAnsi="Arial" w:cs="Arial"/>
                <w:sz w:val="20"/>
                <w:szCs w:val="20"/>
              </w:rPr>
              <w:t>Мотомское</w:t>
            </w:r>
            <w:proofErr w:type="spellEnd"/>
          </w:p>
        </w:tc>
        <w:tc>
          <w:tcPr>
            <w:tcW w:w="5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8B3" w:rsidRPr="003254E7" w:rsidRDefault="007978B3" w:rsidP="007978B3">
            <w:pPr>
              <w:rPr>
                <w:rFonts w:ascii="Calibri" w:eastAsia="Calibri" w:hAnsi="Calibri" w:cs="Times New Roman"/>
              </w:rPr>
            </w:pPr>
            <w:r w:rsidRPr="003254E7">
              <w:rPr>
                <w:rFonts w:ascii="Calibri" w:eastAsia="Calibri" w:hAnsi="Calibri" w:cs="Times New Roman"/>
              </w:rPr>
              <w:t>Защитные леса: 3,5,207</w:t>
            </w:r>
          </w:p>
          <w:p w:rsidR="007978B3" w:rsidRPr="003254E7" w:rsidRDefault="007978B3" w:rsidP="007978B3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</w:rPr>
              <w:t>Эксплуатационные леса</w:t>
            </w:r>
            <w:r w:rsidRPr="003254E7">
              <w:rPr>
                <w:rFonts w:ascii="Calibri" w:eastAsia="Calibri" w:hAnsi="Calibri" w:cs="Times New Roman"/>
              </w:rPr>
              <w:t>:3,5,91,106,,151,152,170,173,174,175,201,207,210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978B3" w:rsidRPr="000142D8" w:rsidRDefault="007978B3" w:rsidP="007978B3">
            <w:pPr>
              <w:rPr>
                <w:rFonts w:ascii="Calibri" w:eastAsia="Calibri" w:hAnsi="Calibri" w:cs="Times New Roman"/>
                <w:b/>
              </w:rPr>
            </w:pPr>
            <w:r w:rsidRPr="000142D8">
              <w:rPr>
                <w:rFonts w:ascii="Calibri" w:eastAsia="Calibri" w:hAnsi="Calibri" w:cs="Times New Roman"/>
                <w:b/>
              </w:rPr>
              <w:t>2556,7</w:t>
            </w:r>
          </w:p>
        </w:tc>
      </w:tr>
      <w:tr w:rsidR="007978B3" w:rsidRPr="00FC75D4" w:rsidTr="007978B3">
        <w:trPr>
          <w:trHeight w:val="260"/>
        </w:trPr>
        <w:tc>
          <w:tcPr>
            <w:tcW w:w="93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8B3" w:rsidRPr="005D7855" w:rsidRDefault="007978B3" w:rsidP="007978B3">
            <w:pPr>
              <w:jc w:val="center"/>
              <w:rPr>
                <w:rFonts w:ascii="Calibri" w:eastAsia="Calibri" w:hAnsi="Calibri" w:cs="Times New Roman"/>
                <w:b/>
                <w:color w:val="000000"/>
              </w:rPr>
            </w:pPr>
            <w:r w:rsidRPr="00FC75D4">
              <w:rPr>
                <w:rFonts w:ascii="Calibri" w:eastAsia="Calibri" w:hAnsi="Calibri" w:cs="Times New Roman"/>
                <w:b/>
                <w:color w:val="000000"/>
              </w:rPr>
              <w:t>Договор аренды №09-01-05/159-2015 Белозерское лесничеств</w:t>
            </w:r>
            <w:r>
              <w:rPr>
                <w:rFonts w:ascii="Calibri" w:eastAsia="Calibri" w:hAnsi="Calibri" w:cs="Times New Roman"/>
                <w:b/>
                <w:color w:val="000000"/>
              </w:rPr>
              <w:t>о</w:t>
            </w:r>
          </w:p>
        </w:tc>
      </w:tr>
      <w:tr w:rsidR="007978B3" w:rsidRPr="00FC75D4" w:rsidTr="007978B3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75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8B3" w:rsidRPr="00FC75D4" w:rsidRDefault="007978B3" w:rsidP="007978B3">
            <w:pPr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FC75D4">
              <w:rPr>
                <w:rFonts w:ascii="Calibri" w:eastAsia="Calibri" w:hAnsi="Calibri" w:cs="Times New Roman"/>
                <w:color w:val="000000"/>
              </w:rPr>
              <w:t>1</w:t>
            </w:r>
          </w:p>
        </w:tc>
        <w:tc>
          <w:tcPr>
            <w:tcW w:w="183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8B3" w:rsidRPr="00FC75D4" w:rsidRDefault="007978B3" w:rsidP="007978B3">
            <w:pPr>
              <w:rPr>
                <w:rFonts w:ascii="Calibri" w:eastAsia="Calibri" w:hAnsi="Calibri" w:cs="Times New Roman"/>
                <w:color w:val="000000"/>
              </w:rPr>
            </w:pPr>
            <w:r w:rsidRPr="00FC75D4">
              <w:rPr>
                <w:rFonts w:ascii="Calibri" w:eastAsia="Calibri" w:hAnsi="Calibri" w:cs="Times New Roman"/>
                <w:color w:val="000000"/>
              </w:rPr>
              <w:t xml:space="preserve"> </w:t>
            </w:r>
            <w:proofErr w:type="spellStart"/>
            <w:r w:rsidRPr="00FC75D4">
              <w:rPr>
                <w:rFonts w:ascii="Calibri" w:eastAsia="Calibri" w:hAnsi="Calibri" w:cs="Times New Roman"/>
                <w:color w:val="000000"/>
              </w:rPr>
              <w:t>Мегринское</w:t>
            </w:r>
            <w:proofErr w:type="spellEnd"/>
          </w:p>
        </w:tc>
        <w:tc>
          <w:tcPr>
            <w:tcW w:w="5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8B3" w:rsidRPr="00FC75D4" w:rsidRDefault="007978B3" w:rsidP="007978B3">
            <w:pPr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FC75D4">
              <w:rPr>
                <w:rFonts w:ascii="Calibri" w:eastAsia="Calibri" w:hAnsi="Calibri" w:cs="Times New Roman"/>
                <w:color w:val="000000"/>
              </w:rPr>
              <w:t>Защитные леса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8B3" w:rsidRPr="00FC75D4" w:rsidRDefault="007978B3" w:rsidP="007978B3">
            <w:pPr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FC75D4">
              <w:rPr>
                <w:rFonts w:ascii="Calibri" w:eastAsia="Calibri" w:hAnsi="Calibri" w:cs="Times New Roman"/>
                <w:color w:val="000000"/>
              </w:rPr>
              <w:t> </w:t>
            </w:r>
          </w:p>
        </w:tc>
      </w:tr>
      <w:tr w:rsidR="007978B3" w:rsidRPr="00FC75D4" w:rsidTr="007978B3">
        <w:tblPrEx>
          <w:tblLook w:val="04A0" w:firstRow="1" w:lastRow="0" w:firstColumn="1" w:lastColumn="0" w:noHBand="0" w:noVBand="1"/>
        </w:tblPrEx>
        <w:trPr>
          <w:trHeight w:val="630"/>
        </w:trPr>
        <w:tc>
          <w:tcPr>
            <w:tcW w:w="75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78B3" w:rsidRPr="00FC75D4" w:rsidRDefault="007978B3" w:rsidP="007978B3">
            <w:pPr>
              <w:rPr>
                <w:rFonts w:ascii="Calibri" w:eastAsia="Calibri" w:hAnsi="Calibri" w:cs="Times New Roman"/>
                <w:color w:val="000000"/>
              </w:rPr>
            </w:pPr>
          </w:p>
        </w:tc>
        <w:tc>
          <w:tcPr>
            <w:tcW w:w="18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78B3" w:rsidRPr="00FC75D4" w:rsidRDefault="007978B3" w:rsidP="007978B3">
            <w:pPr>
              <w:rPr>
                <w:rFonts w:ascii="Calibri" w:eastAsia="Calibri" w:hAnsi="Calibri" w:cs="Times New Roman"/>
                <w:color w:val="000000"/>
              </w:rPr>
            </w:pPr>
          </w:p>
        </w:tc>
        <w:tc>
          <w:tcPr>
            <w:tcW w:w="5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8B3" w:rsidRPr="00FC75D4" w:rsidRDefault="007978B3" w:rsidP="007978B3">
            <w:pPr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FC75D4">
              <w:rPr>
                <w:rFonts w:ascii="Calibri" w:eastAsia="Calibri" w:hAnsi="Calibri" w:cs="Times New Roman"/>
                <w:color w:val="000000"/>
              </w:rPr>
              <w:t>6ч (1-7,18-22,28-32,34-35,41-46,49,51), 10ч (3-7,10-21,26-34,36-42), 12ч (10-24,27-37)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8B3" w:rsidRPr="00FC75D4" w:rsidRDefault="007978B3" w:rsidP="007978B3">
            <w:pPr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FC75D4">
              <w:rPr>
                <w:rFonts w:ascii="Calibri" w:eastAsia="Calibri" w:hAnsi="Calibri" w:cs="Times New Roman"/>
                <w:color w:val="000000"/>
              </w:rPr>
              <w:t>960</w:t>
            </w:r>
          </w:p>
        </w:tc>
      </w:tr>
      <w:tr w:rsidR="007978B3" w:rsidRPr="00FC75D4" w:rsidTr="007978B3">
        <w:tblPrEx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75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78B3" w:rsidRPr="00FC75D4" w:rsidRDefault="007978B3" w:rsidP="007978B3">
            <w:pPr>
              <w:rPr>
                <w:rFonts w:ascii="Calibri" w:eastAsia="Calibri" w:hAnsi="Calibri" w:cs="Times New Roman"/>
                <w:color w:val="000000"/>
              </w:rPr>
            </w:pPr>
          </w:p>
        </w:tc>
        <w:tc>
          <w:tcPr>
            <w:tcW w:w="18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78B3" w:rsidRPr="00FC75D4" w:rsidRDefault="007978B3" w:rsidP="007978B3">
            <w:pPr>
              <w:rPr>
                <w:rFonts w:ascii="Calibri" w:eastAsia="Calibri" w:hAnsi="Calibri" w:cs="Times New Roman"/>
                <w:color w:val="000000"/>
              </w:rPr>
            </w:pPr>
          </w:p>
        </w:tc>
        <w:tc>
          <w:tcPr>
            <w:tcW w:w="5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8B3" w:rsidRPr="00FC75D4" w:rsidRDefault="007978B3" w:rsidP="007978B3">
            <w:pPr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FC75D4">
              <w:rPr>
                <w:rFonts w:ascii="Calibri" w:eastAsia="Calibri" w:hAnsi="Calibri" w:cs="Times New Roman"/>
                <w:color w:val="000000"/>
              </w:rPr>
              <w:t>Эксплуатационные леса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8B3" w:rsidRPr="00FC75D4" w:rsidRDefault="007978B3" w:rsidP="007978B3">
            <w:pPr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FC75D4">
              <w:rPr>
                <w:rFonts w:ascii="Calibri" w:eastAsia="Calibri" w:hAnsi="Calibri" w:cs="Times New Roman"/>
                <w:color w:val="000000"/>
              </w:rPr>
              <w:t> </w:t>
            </w:r>
          </w:p>
        </w:tc>
      </w:tr>
      <w:tr w:rsidR="007978B3" w:rsidRPr="00FC75D4" w:rsidTr="007978B3">
        <w:tblPrEx>
          <w:tblLook w:val="04A0" w:firstRow="1" w:lastRow="0" w:firstColumn="1" w:lastColumn="0" w:noHBand="0" w:noVBand="1"/>
        </w:tblPrEx>
        <w:trPr>
          <w:trHeight w:val="645"/>
        </w:trPr>
        <w:tc>
          <w:tcPr>
            <w:tcW w:w="75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78B3" w:rsidRPr="00FC75D4" w:rsidRDefault="007978B3" w:rsidP="007978B3">
            <w:pPr>
              <w:rPr>
                <w:rFonts w:ascii="Calibri" w:eastAsia="Calibri" w:hAnsi="Calibri" w:cs="Times New Roman"/>
                <w:color w:val="000000"/>
              </w:rPr>
            </w:pPr>
          </w:p>
        </w:tc>
        <w:tc>
          <w:tcPr>
            <w:tcW w:w="18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78B3" w:rsidRPr="00FC75D4" w:rsidRDefault="007978B3" w:rsidP="007978B3">
            <w:pPr>
              <w:rPr>
                <w:rFonts w:ascii="Calibri" w:eastAsia="Calibri" w:hAnsi="Calibri" w:cs="Times New Roman"/>
                <w:color w:val="000000"/>
              </w:rPr>
            </w:pPr>
          </w:p>
        </w:tc>
        <w:tc>
          <w:tcPr>
            <w:tcW w:w="5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8B3" w:rsidRPr="00FC75D4" w:rsidRDefault="007978B3" w:rsidP="007978B3">
            <w:pPr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FC75D4">
              <w:rPr>
                <w:rFonts w:ascii="Calibri" w:eastAsia="Calibri" w:hAnsi="Calibri" w:cs="Times New Roman"/>
                <w:color w:val="000000"/>
              </w:rPr>
              <w:t>1 (1-23), 2 (1-36), 6ч (8-17,23-27,33,36-40,47-48,50), 7 (1-32), 8 (1-31), 9 (1-43), 10ч (1-2,8-9,22-25,35), 12ч (1-9,25-26)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8B3" w:rsidRPr="00FC75D4" w:rsidRDefault="007978B3" w:rsidP="007978B3">
            <w:pPr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FC75D4">
              <w:rPr>
                <w:rFonts w:ascii="Calibri" w:eastAsia="Calibri" w:hAnsi="Calibri" w:cs="Times New Roman"/>
                <w:color w:val="000000"/>
              </w:rPr>
              <w:t>2966</w:t>
            </w:r>
          </w:p>
        </w:tc>
      </w:tr>
      <w:tr w:rsidR="007978B3" w:rsidRPr="00FC75D4" w:rsidTr="007978B3">
        <w:tblPrEx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75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8B3" w:rsidRPr="00FC75D4" w:rsidRDefault="007978B3" w:rsidP="007978B3">
            <w:pPr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FC75D4">
              <w:rPr>
                <w:rFonts w:ascii="Calibri" w:eastAsia="Calibri" w:hAnsi="Calibri" w:cs="Times New Roman"/>
                <w:color w:val="000000"/>
              </w:rPr>
              <w:t> 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8B3" w:rsidRPr="00FC75D4" w:rsidRDefault="007978B3" w:rsidP="007978B3">
            <w:pPr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FC75D4">
              <w:rPr>
                <w:rFonts w:ascii="Calibri" w:eastAsia="Calibri" w:hAnsi="Calibri" w:cs="Times New Roman"/>
                <w:color w:val="000000"/>
              </w:rPr>
              <w:t>Всего</w:t>
            </w:r>
          </w:p>
        </w:tc>
        <w:tc>
          <w:tcPr>
            <w:tcW w:w="5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8B3" w:rsidRPr="00FC75D4" w:rsidRDefault="007978B3" w:rsidP="007978B3">
            <w:pPr>
              <w:jc w:val="center"/>
              <w:rPr>
                <w:rFonts w:ascii="Calibri" w:eastAsia="Calibri" w:hAnsi="Calibri" w:cs="Times New Roman"/>
                <w:color w:val="000000"/>
                <w:sz w:val="20"/>
                <w:szCs w:val="20"/>
              </w:rPr>
            </w:pPr>
            <w:r w:rsidRPr="00FC75D4">
              <w:rPr>
                <w:rFonts w:ascii="Calibri" w:eastAsia="Calibri" w:hAnsi="Calibri" w:cs="Times New Roman"/>
                <w:color w:val="000000"/>
                <w:sz w:val="20"/>
                <w:szCs w:val="20"/>
              </w:rPr>
              <w:t>МЕГРИНСКОЕ УЧ.Л-ВО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8B3" w:rsidRPr="00FC75D4" w:rsidRDefault="007978B3" w:rsidP="007978B3">
            <w:pPr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FC75D4">
              <w:rPr>
                <w:rFonts w:ascii="Calibri" w:eastAsia="Calibri" w:hAnsi="Calibri" w:cs="Times New Roman"/>
                <w:color w:val="000000"/>
              </w:rPr>
              <w:t>3926</w:t>
            </w:r>
          </w:p>
        </w:tc>
      </w:tr>
      <w:tr w:rsidR="007978B3" w:rsidRPr="00FC75D4" w:rsidTr="007978B3">
        <w:tblPrEx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75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8B3" w:rsidRPr="00FC75D4" w:rsidRDefault="007978B3" w:rsidP="007978B3">
            <w:pPr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FC75D4">
              <w:rPr>
                <w:rFonts w:ascii="Calibri" w:eastAsia="Calibri" w:hAnsi="Calibri" w:cs="Times New Roman"/>
                <w:color w:val="000000"/>
              </w:rPr>
              <w:t>2</w:t>
            </w:r>
          </w:p>
        </w:tc>
        <w:tc>
          <w:tcPr>
            <w:tcW w:w="183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8B3" w:rsidRPr="00FC75D4" w:rsidRDefault="007978B3" w:rsidP="007978B3">
            <w:pPr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FC75D4">
              <w:rPr>
                <w:rFonts w:ascii="Calibri" w:eastAsia="Calibri" w:hAnsi="Calibri" w:cs="Times New Roman"/>
                <w:color w:val="000000"/>
              </w:rPr>
              <w:t xml:space="preserve"> </w:t>
            </w:r>
            <w:proofErr w:type="spellStart"/>
            <w:r w:rsidRPr="00FC75D4">
              <w:rPr>
                <w:rFonts w:ascii="Calibri" w:eastAsia="Calibri" w:hAnsi="Calibri" w:cs="Times New Roman"/>
                <w:color w:val="000000"/>
              </w:rPr>
              <w:t>Визьменское</w:t>
            </w:r>
            <w:proofErr w:type="spellEnd"/>
          </w:p>
        </w:tc>
        <w:tc>
          <w:tcPr>
            <w:tcW w:w="5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8B3" w:rsidRPr="00FC75D4" w:rsidRDefault="007978B3" w:rsidP="007978B3">
            <w:pPr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FC75D4">
              <w:rPr>
                <w:rFonts w:ascii="Calibri" w:eastAsia="Calibri" w:hAnsi="Calibri" w:cs="Times New Roman"/>
                <w:color w:val="000000"/>
              </w:rPr>
              <w:t>Защитные леса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8B3" w:rsidRPr="00FC75D4" w:rsidRDefault="007978B3" w:rsidP="007978B3">
            <w:pPr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FC75D4">
              <w:rPr>
                <w:rFonts w:ascii="Calibri" w:eastAsia="Calibri" w:hAnsi="Calibri" w:cs="Times New Roman"/>
                <w:color w:val="000000"/>
              </w:rPr>
              <w:t> </w:t>
            </w:r>
          </w:p>
        </w:tc>
      </w:tr>
      <w:tr w:rsidR="007978B3" w:rsidRPr="00FC75D4" w:rsidTr="007978B3">
        <w:tblPrEx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75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78B3" w:rsidRPr="00FC75D4" w:rsidRDefault="007978B3" w:rsidP="007978B3">
            <w:pPr>
              <w:rPr>
                <w:rFonts w:ascii="Calibri" w:eastAsia="Calibri" w:hAnsi="Calibri" w:cs="Times New Roman"/>
                <w:color w:val="000000"/>
              </w:rPr>
            </w:pPr>
          </w:p>
        </w:tc>
        <w:tc>
          <w:tcPr>
            <w:tcW w:w="18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78B3" w:rsidRPr="00FC75D4" w:rsidRDefault="007978B3" w:rsidP="007978B3">
            <w:pPr>
              <w:rPr>
                <w:rFonts w:ascii="Calibri" w:eastAsia="Calibri" w:hAnsi="Calibri" w:cs="Times New Roman"/>
                <w:color w:val="000000"/>
              </w:rPr>
            </w:pPr>
          </w:p>
        </w:tc>
        <w:tc>
          <w:tcPr>
            <w:tcW w:w="5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8B3" w:rsidRPr="00FC75D4" w:rsidRDefault="007978B3" w:rsidP="007978B3">
            <w:pPr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FC75D4">
              <w:rPr>
                <w:rFonts w:ascii="Calibri" w:eastAsia="Calibri" w:hAnsi="Calibri" w:cs="Times New Roman"/>
                <w:color w:val="000000"/>
              </w:rPr>
              <w:t>33ч (1,5,10,13,26,30,34-41,43-44), 46ч (31-33)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8B3" w:rsidRPr="00FC75D4" w:rsidRDefault="007978B3" w:rsidP="007978B3">
            <w:pPr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FC75D4">
              <w:rPr>
                <w:rFonts w:ascii="Calibri" w:eastAsia="Calibri" w:hAnsi="Calibri" w:cs="Times New Roman"/>
                <w:color w:val="000000"/>
              </w:rPr>
              <w:t>122</w:t>
            </w:r>
          </w:p>
        </w:tc>
      </w:tr>
      <w:tr w:rsidR="007978B3" w:rsidRPr="00FC75D4" w:rsidTr="007978B3">
        <w:tblPrEx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75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78B3" w:rsidRPr="00FC75D4" w:rsidRDefault="007978B3" w:rsidP="007978B3">
            <w:pPr>
              <w:rPr>
                <w:rFonts w:ascii="Calibri" w:eastAsia="Calibri" w:hAnsi="Calibri" w:cs="Times New Roman"/>
                <w:color w:val="000000"/>
              </w:rPr>
            </w:pPr>
          </w:p>
        </w:tc>
        <w:tc>
          <w:tcPr>
            <w:tcW w:w="18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78B3" w:rsidRPr="00FC75D4" w:rsidRDefault="007978B3" w:rsidP="007978B3">
            <w:pPr>
              <w:rPr>
                <w:rFonts w:ascii="Calibri" w:eastAsia="Calibri" w:hAnsi="Calibri" w:cs="Times New Roman"/>
                <w:color w:val="000000"/>
              </w:rPr>
            </w:pPr>
          </w:p>
        </w:tc>
        <w:tc>
          <w:tcPr>
            <w:tcW w:w="5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8B3" w:rsidRPr="00FC75D4" w:rsidRDefault="007978B3" w:rsidP="007978B3">
            <w:pPr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FC75D4">
              <w:rPr>
                <w:rFonts w:ascii="Calibri" w:eastAsia="Calibri" w:hAnsi="Calibri" w:cs="Times New Roman"/>
                <w:color w:val="000000"/>
              </w:rPr>
              <w:t>Эксплуатационные леса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8B3" w:rsidRPr="00FC75D4" w:rsidRDefault="007978B3" w:rsidP="007978B3">
            <w:pPr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FC75D4">
              <w:rPr>
                <w:rFonts w:ascii="Calibri" w:eastAsia="Calibri" w:hAnsi="Calibri" w:cs="Times New Roman"/>
                <w:color w:val="000000"/>
              </w:rPr>
              <w:t> </w:t>
            </w:r>
          </w:p>
        </w:tc>
      </w:tr>
      <w:tr w:rsidR="007978B3" w:rsidRPr="00FC75D4" w:rsidTr="007978B3">
        <w:tblPrEx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75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78B3" w:rsidRPr="00FC75D4" w:rsidRDefault="007978B3" w:rsidP="007978B3">
            <w:pPr>
              <w:rPr>
                <w:rFonts w:ascii="Calibri" w:eastAsia="Calibri" w:hAnsi="Calibri" w:cs="Times New Roman"/>
                <w:color w:val="000000"/>
              </w:rPr>
            </w:pPr>
          </w:p>
        </w:tc>
        <w:tc>
          <w:tcPr>
            <w:tcW w:w="18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78B3" w:rsidRPr="00FC75D4" w:rsidRDefault="007978B3" w:rsidP="007978B3">
            <w:pPr>
              <w:rPr>
                <w:rFonts w:ascii="Calibri" w:eastAsia="Calibri" w:hAnsi="Calibri" w:cs="Times New Roman"/>
                <w:color w:val="000000"/>
              </w:rPr>
            </w:pPr>
          </w:p>
        </w:tc>
        <w:tc>
          <w:tcPr>
            <w:tcW w:w="5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8B3" w:rsidRPr="00FC75D4" w:rsidRDefault="007978B3" w:rsidP="007978B3">
            <w:pPr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FC75D4">
              <w:rPr>
                <w:rFonts w:ascii="Calibri" w:eastAsia="Calibri" w:hAnsi="Calibri" w:cs="Times New Roman"/>
                <w:color w:val="000000"/>
              </w:rPr>
              <w:t>33ч (2-4,6-9,11-12,14-25,27-29,31-33,42,45-47), 46ч (1-30,34-39)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8B3" w:rsidRPr="00FC75D4" w:rsidRDefault="007978B3" w:rsidP="007978B3">
            <w:pPr>
              <w:jc w:val="center"/>
              <w:rPr>
                <w:rFonts w:ascii="Calibri" w:eastAsia="Calibri" w:hAnsi="Calibri" w:cs="Times New Roman"/>
                <w:color w:val="000000"/>
              </w:rPr>
            </w:pPr>
            <w:r>
              <w:rPr>
                <w:rFonts w:ascii="Calibri" w:eastAsia="Calibri" w:hAnsi="Calibri" w:cs="Times New Roman"/>
                <w:color w:val="000000"/>
              </w:rPr>
              <w:t>715</w:t>
            </w:r>
          </w:p>
        </w:tc>
      </w:tr>
      <w:tr w:rsidR="007978B3" w:rsidRPr="00FC75D4" w:rsidTr="007978B3">
        <w:tblPrEx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75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8B3" w:rsidRPr="00FC75D4" w:rsidRDefault="007978B3" w:rsidP="007978B3">
            <w:pPr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FC75D4">
              <w:rPr>
                <w:rFonts w:ascii="Calibri" w:eastAsia="Calibri" w:hAnsi="Calibri" w:cs="Times New Roman"/>
                <w:color w:val="000000"/>
              </w:rPr>
              <w:t> 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8B3" w:rsidRPr="00FC75D4" w:rsidRDefault="007978B3" w:rsidP="007978B3">
            <w:pPr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FC75D4">
              <w:rPr>
                <w:rFonts w:ascii="Calibri" w:eastAsia="Calibri" w:hAnsi="Calibri" w:cs="Times New Roman"/>
                <w:color w:val="000000"/>
              </w:rPr>
              <w:t>Всего</w:t>
            </w:r>
          </w:p>
        </w:tc>
        <w:tc>
          <w:tcPr>
            <w:tcW w:w="5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8B3" w:rsidRPr="00FC75D4" w:rsidRDefault="007978B3" w:rsidP="007978B3">
            <w:pPr>
              <w:jc w:val="center"/>
              <w:rPr>
                <w:rFonts w:ascii="Calibri" w:eastAsia="Calibri" w:hAnsi="Calibri" w:cs="Times New Roman"/>
                <w:color w:val="000000"/>
                <w:sz w:val="20"/>
                <w:szCs w:val="20"/>
              </w:rPr>
            </w:pPr>
            <w:r w:rsidRPr="00FC75D4">
              <w:rPr>
                <w:rFonts w:ascii="Calibri" w:eastAsia="Calibri" w:hAnsi="Calibri" w:cs="Times New Roman"/>
                <w:color w:val="000000"/>
                <w:sz w:val="20"/>
                <w:szCs w:val="20"/>
              </w:rPr>
              <w:t>ВИЗЬМЕНСКОЕ УЧ.Л-ВО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8B3" w:rsidRPr="00FC75D4" w:rsidRDefault="007978B3" w:rsidP="007978B3">
            <w:pPr>
              <w:jc w:val="center"/>
              <w:rPr>
                <w:rFonts w:ascii="Calibri" w:eastAsia="Calibri" w:hAnsi="Calibri" w:cs="Times New Roman"/>
                <w:color w:val="000000"/>
              </w:rPr>
            </w:pPr>
            <w:r>
              <w:rPr>
                <w:rFonts w:ascii="Calibri" w:eastAsia="Calibri" w:hAnsi="Calibri" w:cs="Times New Roman"/>
                <w:color w:val="000000"/>
              </w:rPr>
              <w:t>837</w:t>
            </w:r>
          </w:p>
        </w:tc>
      </w:tr>
      <w:tr w:rsidR="007978B3" w:rsidRPr="00FC75D4" w:rsidTr="007978B3">
        <w:tblPrEx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75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8B3" w:rsidRPr="00FC75D4" w:rsidRDefault="007978B3" w:rsidP="007978B3">
            <w:pPr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FC75D4">
              <w:rPr>
                <w:rFonts w:ascii="Calibri" w:eastAsia="Calibri" w:hAnsi="Calibri" w:cs="Times New Roman"/>
                <w:color w:val="000000"/>
              </w:rPr>
              <w:t>3</w:t>
            </w:r>
          </w:p>
        </w:tc>
        <w:tc>
          <w:tcPr>
            <w:tcW w:w="183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8B3" w:rsidRPr="00FC75D4" w:rsidRDefault="007978B3" w:rsidP="007978B3">
            <w:pPr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FC75D4">
              <w:rPr>
                <w:rFonts w:ascii="Calibri" w:eastAsia="Calibri" w:hAnsi="Calibri" w:cs="Times New Roman"/>
                <w:color w:val="000000"/>
              </w:rPr>
              <w:t>Белозерское</w:t>
            </w:r>
          </w:p>
        </w:tc>
        <w:tc>
          <w:tcPr>
            <w:tcW w:w="5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8B3" w:rsidRPr="00FC75D4" w:rsidRDefault="007978B3" w:rsidP="007978B3">
            <w:pPr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FC75D4">
              <w:rPr>
                <w:rFonts w:ascii="Calibri" w:eastAsia="Calibri" w:hAnsi="Calibri" w:cs="Times New Roman"/>
                <w:color w:val="000000"/>
              </w:rPr>
              <w:t>Защитные леса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8B3" w:rsidRPr="00FC75D4" w:rsidRDefault="007978B3" w:rsidP="007978B3">
            <w:pPr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FC75D4">
              <w:rPr>
                <w:rFonts w:ascii="Calibri" w:eastAsia="Calibri" w:hAnsi="Calibri" w:cs="Times New Roman"/>
                <w:color w:val="000000"/>
              </w:rPr>
              <w:t> </w:t>
            </w:r>
          </w:p>
        </w:tc>
      </w:tr>
      <w:tr w:rsidR="007978B3" w:rsidRPr="00FC75D4" w:rsidTr="007978B3">
        <w:tblPrEx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75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78B3" w:rsidRPr="00FC75D4" w:rsidRDefault="007978B3" w:rsidP="007978B3">
            <w:pPr>
              <w:rPr>
                <w:rFonts w:ascii="Calibri" w:eastAsia="Calibri" w:hAnsi="Calibri" w:cs="Times New Roman"/>
                <w:color w:val="000000"/>
              </w:rPr>
            </w:pPr>
          </w:p>
        </w:tc>
        <w:tc>
          <w:tcPr>
            <w:tcW w:w="18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78B3" w:rsidRPr="00FC75D4" w:rsidRDefault="007978B3" w:rsidP="007978B3">
            <w:pPr>
              <w:rPr>
                <w:rFonts w:ascii="Calibri" w:eastAsia="Calibri" w:hAnsi="Calibri" w:cs="Times New Roman"/>
                <w:color w:val="000000"/>
              </w:rPr>
            </w:pPr>
          </w:p>
        </w:tc>
        <w:tc>
          <w:tcPr>
            <w:tcW w:w="5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8B3" w:rsidRPr="00FC75D4" w:rsidRDefault="007978B3" w:rsidP="007978B3">
            <w:pPr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FC75D4">
              <w:rPr>
                <w:rFonts w:ascii="Calibri" w:eastAsia="Calibri" w:hAnsi="Calibri" w:cs="Times New Roman"/>
                <w:color w:val="000000"/>
              </w:rPr>
              <w:t>29ч (1-2,5,7-8,13,15-17,19-23,25-26,28-32,34-37,40-41), 71ч (6,10,17-18,21-22), 76ч (16-22), 96ч (18-20), 102ч (1-2,6-8,12), 109ч (1-11), 121ч (2-4,28-32)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8B3" w:rsidRPr="00FC75D4" w:rsidRDefault="007978B3" w:rsidP="007978B3">
            <w:pPr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FC75D4">
              <w:rPr>
                <w:rFonts w:ascii="Calibri" w:eastAsia="Calibri" w:hAnsi="Calibri" w:cs="Times New Roman"/>
                <w:color w:val="000000"/>
              </w:rPr>
              <w:t>383</w:t>
            </w:r>
          </w:p>
        </w:tc>
      </w:tr>
      <w:tr w:rsidR="007978B3" w:rsidRPr="00FC75D4" w:rsidTr="007978B3">
        <w:tblPrEx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75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78B3" w:rsidRPr="00FC75D4" w:rsidRDefault="007978B3" w:rsidP="007978B3">
            <w:pPr>
              <w:rPr>
                <w:rFonts w:ascii="Calibri" w:eastAsia="Calibri" w:hAnsi="Calibri" w:cs="Times New Roman"/>
                <w:color w:val="000000"/>
              </w:rPr>
            </w:pPr>
          </w:p>
        </w:tc>
        <w:tc>
          <w:tcPr>
            <w:tcW w:w="18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78B3" w:rsidRPr="00FC75D4" w:rsidRDefault="007978B3" w:rsidP="007978B3">
            <w:pPr>
              <w:rPr>
                <w:rFonts w:ascii="Calibri" w:eastAsia="Calibri" w:hAnsi="Calibri" w:cs="Times New Roman"/>
                <w:color w:val="000000"/>
              </w:rPr>
            </w:pPr>
          </w:p>
        </w:tc>
        <w:tc>
          <w:tcPr>
            <w:tcW w:w="5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8B3" w:rsidRPr="00FC75D4" w:rsidRDefault="007978B3" w:rsidP="007978B3">
            <w:pPr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FC75D4">
              <w:rPr>
                <w:rFonts w:ascii="Calibri" w:eastAsia="Calibri" w:hAnsi="Calibri" w:cs="Times New Roman"/>
                <w:color w:val="000000"/>
              </w:rPr>
              <w:t>Эксплуатационные леса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8B3" w:rsidRPr="00FC75D4" w:rsidRDefault="007978B3" w:rsidP="007978B3">
            <w:pPr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FC75D4">
              <w:rPr>
                <w:rFonts w:ascii="Calibri" w:eastAsia="Calibri" w:hAnsi="Calibri" w:cs="Times New Roman"/>
                <w:color w:val="000000"/>
              </w:rPr>
              <w:t> </w:t>
            </w:r>
          </w:p>
        </w:tc>
      </w:tr>
      <w:tr w:rsidR="007978B3" w:rsidRPr="00FC75D4" w:rsidTr="007978B3">
        <w:tblPrEx>
          <w:tblLook w:val="04A0" w:firstRow="1" w:lastRow="0" w:firstColumn="1" w:lastColumn="0" w:noHBand="0" w:noVBand="1"/>
        </w:tblPrEx>
        <w:trPr>
          <w:trHeight w:val="1575"/>
        </w:trPr>
        <w:tc>
          <w:tcPr>
            <w:tcW w:w="75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78B3" w:rsidRPr="00FC75D4" w:rsidRDefault="007978B3" w:rsidP="007978B3">
            <w:pPr>
              <w:rPr>
                <w:rFonts w:ascii="Calibri" w:eastAsia="Calibri" w:hAnsi="Calibri" w:cs="Times New Roman"/>
                <w:color w:val="000000"/>
              </w:rPr>
            </w:pPr>
          </w:p>
        </w:tc>
        <w:tc>
          <w:tcPr>
            <w:tcW w:w="18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78B3" w:rsidRPr="00FC75D4" w:rsidRDefault="007978B3" w:rsidP="007978B3">
            <w:pPr>
              <w:rPr>
                <w:rFonts w:ascii="Calibri" w:eastAsia="Calibri" w:hAnsi="Calibri" w:cs="Times New Roman"/>
                <w:color w:val="000000"/>
              </w:rPr>
            </w:pPr>
          </w:p>
        </w:tc>
        <w:tc>
          <w:tcPr>
            <w:tcW w:w="5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8B3" w:rsidRPr="00FC75D4" w:rsidRDefault="007978B3" w:rsidP="007978B3">
            <w:pPr>
              <w:rPr>
                <w:rFonts w:ascii="Calibri" w:eastAsia="Calibri" w:hAnsi="Calibri" w:cs="Times New Roman"/>
                <w:color w:val="000000"/>
              </w:rPr>
            </w:pPr>
            <w:r w:rsidRPr="00FC75D4">
              <w:rPr>
                <w:rFonts w:ascii="Calibri" w:eastAsia="Calibri" w:hAnsi="Calibri" w:cs="Times New Roman"/>
                <w:color w:val="000000"/>
              </w:rPr>
              <w:t xml:space="preserve"> 29ч (3-4,6,9-12,14,18,24,27,33,38-39,42), 30 (1-38), 31 (1-35), 54 (1-17), 71ч (1-5,7-9,11-16,19-20,23-29), 76ч (1-15,23-24), 89 (1-20), 96ч (1-17,21-22), 102ч (3-5,9-11,13-17), 109ч (12</w:t>
            </w:r>
            <w:r>
              <w:rPr>
                <w:rFonts w:ascii="Calibri" w:eastAsia="Calibri" w:hAnsi="Calibri" w:cs="Times New Roman"/>
                <w:color w:val="000000"/>
              </w:rPr>
              <w:t xml:space="preserve">-25), 121ч (1,5-27), </w:t>
            </w:r>
            <w:r w:rsidRPr="00FC75D4">
              <w:rPr>
                <w:rFonts w:ascii="Calibri" w:eastAsia="Calibri" w:hAnsi="Calibri" w:cs="Times New Roman"/>
                <w:color w:val="000000"/>
              </w:rPr>
              <w:t xml:space="preserve"> 174 (1-54), 180 (1-15)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8B3" w:rsidRPr="00FC75D4" w:rsidRDefault="007978B3" w:rsidP="007978B3">
            <w:pPr>
              <w:jc w:val="center"/>
              <w:rPr>
                <w:rFonts w:ascii="Calibri" w:eastAsia="Calibri" w:hAnsi="Calibri" w:cs="Times New Roman"/>
                <w:color w:val="000000"/>
              </w:rPr>
            </w:pPr>
            <w:r>
              <w:rPr>
                <w:rFonts w:ascii="Calibri" w:eastAsia="Calibri" w:hAnsi="Calibri" w:cs="Times New Roman"/>
                <w:color w:val="000000"/>
              </w:rPr>
              <w:t>2535</w:t>
            </w:r>
          </w:p>
        </w:tc>
      </w:tr>
      <w:tr w:rsidR="007978B3" w:rsidRPr="00FC75D4" w:rsidTr="007978B3">
        <w:tblPrEx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75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8B3" w:rsidRPr="00FC75D4" w:rsidRDefault="007978B3" w:rsidP="007978B3">
            <w:pPr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FC75D4">
              <w:rPr>
                <w:rFonts w:ascii="Calibri" w:eastAsia="Calibri" w:hAnsi="Calibri" w:cs="Times New Roman"/>
                <w:color w:val="000000"/>
              </w:rPr>
              <w:t> 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8B3" w:rsidRPr="00FC75D4" w:rsidRDefault="007978B3" w:rsidP="007978B3">
            <w:pPr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FC75D4">
              <w:rPr>
                <w:rFonts w:ascii="Calibri" w:eastAsia="Calibri" w:hAnsi="Calibri" w:cs="Times New Roman"/>
                <w:color w:val="000000"/>
              </w:rPr>
              <w:t>Всего</w:t>
            </w:r>
          </w:p>
        </w:tc>
        <w:tc>
          <w:tcPr>
            <w:tcW w:w="5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8B3" w:rsidRPr="00FC75D4" w:rsidRDefault="007978B3" w:rsidP="007978B3">
            <w:pPr>
              <w:jc w:val="center"/>
              <w:rPr>
                <w:rFonts w:ascii="Calibri" w:eastAsia="Calibri" w:hAnsi="Calibri" w:cs="Times New Roman"/>
                <w:color w:val="000000"/>
                <w:sz w:val="20"/>
                <w:szCs w:val="20"/>
              </w:rPr>
            </w:pPr>
            <w:r w:rsidRPr="00FC75D4">
              <w:rPr>
                <w:rFonts w:ascii="Calibri" w:eastAsia="Calibri" w:hAnsi="Calibri" w:cs="Times New Roman"/>
                <w:color w:val="000000"/>
                <w:sz w:val="20"/>
                <w:szCs w:val="20"/>
              </w:rPr>
              <w:t>БЕЛОЗЕРСКОЕ УЧ.Л-ВО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8B3" w:rsidRPr="00FC75D4" w:rsidRDefault="007978B3" w:rsidP="007978B3">
            <w:pPr>
              <w:jc w:val="center"/>
              <w:rPr>
                <w:rFonts w:ascii="Calibri" w:eastAsia="Calibri" w:hAnsi="Calibri" w:cs="Times New Roman"/>
                <w:color w:val="000000"/>
              </w:rPr>
            </w:pPr>
            <w:r>
              <w:rPr>
                <w:rFonts w:ascii="Calibri" w:eastAsia="Calibri" w:hAnsi="Calibri" w:cs="Times New Roman"/>
                <w:color w:val="000000"/>
              </w:rPr>
              <w:t>2918</w:t>
            </w:r>
          </w:p>
        </w:tc>
      </w:tr>
      <w:tr w:rsidR="007978B3" w:rsidRPr="00FC75D4" w:rsidTr="007978B3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75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8B3" w:rsidRPr="00FC75D4" w:rsidRDefault="007978B3" w:rsidP="007978B3">
            <w:pPr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FC75D4">
              <w:rPr>
                <w:rFonts w:ascii="Calibri" w:eastAsia="Calibri" w:hAnsi="Calibri" w:cs="Times New Roman"/>
                <w:color w:val="000000"/>
              </w:rPr>
              <w:t>4</w:t>
            </w:r>
          </w:p>
        </w:tc>
        <w:tc>
          <w:tcPr>
            <w:tcW w:w="183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8B3" w:rsidRPr="00FC75D4" w:rsidRDefault="007978B3" w:rsidP="007978B3">
            <w:pPr>
              <w:rPr>
                <w:rFonts w:ascii="Calibri" w:eastAsia="Calibri" w:hAnsi="Calibri" w:cs="Times New Roman"/>
                <w:color w:val="000000"/>
              </w:rPr>
            </w:pPr>
            <w:r w:rsidRPr="00FC75D4">
              <w:rPr>
                <w:rFonts w:ascii="Calibri" w:eastAsia="Calibri" w:hAnsi="Calibri" w:cs="Times New Roman"/>
                <w:color w:val="000000"/>
              </w:rPr>
              <w:t xml:space="preserve"> Палкинское</w:t>
            </w:r>
          </w:p>
        </w:tc>
        <w:tc>
          <w:tcPr>
            <w:tcW w:w="5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8B3" w:rsidRPr="00FC75D4" w:rsidRDefault="007978B3" w:rsidP="007978B3">
            <w:pPr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FC75D4">
              <w:rPr>
                <w:rFonts w:ascii="Calibri" w:eastAsia="Calibri" w:hAnsi="Calibri" w:cs="Times New Roman"/>
                <w:color w:val="000000"/>
              </w:rPr>
              <w:t>Защитные леса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8B3" w:rsidRPr="00FC75D4" w:rsidRDefault="007978B3" w:rsidP="007978B3">
            <w:pPr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FC75D4">
              <w:rPr>
                <w:rFonts w:ascii="Calibri" w:eastAsia="Calibri" w:hAnsi="Calibri" w:cs="Times New Roman"/>
                <w:color w:val="000000"/>
              </w:rPr>
              <w:t> </w:t>
            </w:r>
          </w:p>
        </w:tc>
      </w:tr>
      <w:tr w:rsidR="007978B3" w:rsidRPr="00FC75D4" w:rsidTr="007978B3">
        <w:tblPrEx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75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78B3" w:rsidRPr="00FC75D4" w:rsidRDefault="007978B3" w:rsidP="007978B3">
            <w:pPr>
              <w:rPr>
                <w:rFonts w:ascii="Calibri" w:eastAsia="Calibri" w:hAnsi="Calibri" w:cs="Times New Roman"/>
                <w:color w:val="000000"/>
              </w:rPr>
            </w:pPr>
          </w:p>
        </w:tc>
        <w:tc>
          <w:tcPr>
            <w:tcW w:w="18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78B3" w:rsidRPr="00FC75D4" w:rsidRDefault="007978B3" w:rsidP="007978B3">
            <w:pPr>
              <w:rPr>
                <w:rFonts w:ascii="Calibri" w:eastAsia="Calibri" w:hAnsi="Calibri" w:cs="Times New Roman"/>
                <w:color w:val="000000"/>
              </w:rPr>
            </w:pPr>
          </w:p>
        </w:tc>
        <w:tc>
          <w:tcPr>
            <w:tcW w:w="5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8B3" w:rsidRPr="00FC75D4" w:rsidRDefault="007978B3" w:rsidP="007978B3">
            <w:pPr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FC75D4">
              <w:rPr>
                <w:rFonts w:ascii="Calibri" w:eastAsia="Calibri" w:hAnsi="Calibri" w:cs="Times New Roman"/>
                <w:color w:val="000000"/>
              </w:rPr>
              <w:t>98ч (1-5,11-14,16-17,26)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8B3" w:rsidRPr="00FC75D4" w:rsidRDefault="007978B3" w:rsidP="007978B3">
            <w:pPr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FC75D4">
              <w:rPr>
                <w:rFonts w:ascii="Calibri" w:eastAsia="Calibri" w:hAnsi="Calibri" w:cs="Times New Roman"/>
                <w:color w:val="000000"/>
              </w:rPr>
              <w:t>59</w:t>
            </w:r>
          </w:p>
        </w:tc>
      </w:tr>
      <w:tr w:rsidR="007978B3" w:rsidRPr="00FC75D4" w:rsidTr="007978B3">
        <w:tblPrEx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75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78B3" w:rsidRPr="00FC75D4" w:rsidRDefault="007978B3" w:rsidP="007978B3">
            <w:pPr>
              <w:rPr>
                <w:rFonts w:ascii="Calibri" w:eastAsia="Calibri" w:hAnsi="Calibri" w:cs="Times New Roman"/>
                <w:color w:val="000000"/>
              </w:rPr>
            </w:pPr>
          </w:p>
        </w:tc>
        <w:tc>
          <w:tcPr>
            <w:tcW w:w="18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78B3" w:rsidRPr="00FC75D4" w:rsidRDefault="007978B3" w:rsidP="007978B3">
            <w:pPr>
              <w:rPr>
                <w:rFonts w:ascii="Calibri" w:eastAsia="Calibri" w:hAnsi="Calibri" w:cs="Times New Roman"/>
                <w:color w:val="000000"/>
              </w:rPr>
            </w:pPr>
          </w:p>
        </w:tc>
        <w:tc>
          <w:tcPr>
            <w:tcW w:w="5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8B3" w:rsidRPr="00FC75D4" w:rsidRDefault="007978B3" w:rsidP="007978B3">
            <w:pPr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FC75D4">
              <w:rPr>
                <w:rFonts w:ascii="Calibri" w:eastAsia="Calibri" w:hAnsi="Calibri" w:cs="Times New Roman"/>
                <w:color w:val="000000"/>
              </w:rPr>
              <w:t>Эксплуатационные леса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8B3" w:rsidRPr="00FC75D4" w:rsidRDefault="007978B3" w:rsidP="007978B3">
            <w:pPr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FC75D4">
              <w:rPr>
                <w:rFonts w:ascii="Calibri" w:eastAsia="Calibri" w:hAnsi="Calibri" w:cs="Times New Roman"/>
                <w:color w:val="000000"/>
              </w:rPr>
              <w:t> </w:t>
            </w:r>
          </w:p>
        </w:tc>
      </w:tr>
      <w:tr w:rsidR="007978B3" w:rsidRPr="00FC75D4" w:rsidTr="007978B3">
        <w:tblPrEx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75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78B3" w:rsidRPr="00FC75D4" w:rsidRDefault="007978B3" w:rsidP="007978B3">
            <w:pPr>
              <w:rPr>
                <w:rFonts w:ascii="Calibri" w:eastAsia="Calibri" w:hAnsi="Calibri" w:cs="Times New Roman"/>
                <w:color w:val="000000"/>
              </w:rPr>
            </w:pPr>
          </w:p>
        </w:tc>
        <w:tc>
          <w:tcPr>
            <w:tcW w:w="18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78B3" w:rsidRPr="00FC75D4" w:rsidRDefault="007978B3" w:rsidP="007978B3">
            <w:pPr>
              <w:rPr>
                <w:rFonts w:ascii="Calibri" w:eastAsia="Calibri" w:hAnsi="Calibri" w:cs="Times New Roman"/>
                <w:color w:val="000000"/>
              </w:rPr>
            </w:pPr>
          </w:p>
        </w:tc>
        <w:tc>
          <w:tcPr>
            <w:tcW w:w="5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8B3" w:rsidRPr="00FC75D4" w:rsidRDefault="007978B3" w:rsidP="007978B3">
            <w:pPr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FC75D4">
              <w:rPr>
                <w:rFonts w:ascii="Calibri" w:eastAsia="Calibri" w:hAnsi="Calibri" w:cs="Times New Roman"/>
                <w:color w:val="000000"/>
              </w:rPr>
              <w:t>69 (1-33), 73 (1-24), 74 (1-24), 76 (1-24), 77 (1-19), 78 (1-30), 79 (1-29), 81 (1-21), 83 (1-53), 84 (1-20), 93 (1-28), 98ч (6-10,15,18-25,27), 99 (1-31)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8B3" w:rsidRPr="00FC75D4" w:rsidRDefault="007978B3" w:rsidP="007978B3">
            <w:pPr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FC75D4">
              <w:rPr>
                <w:rFonts w:ascii="Calibri" w:eastAsia="Calibri" w:hAnsi="Calibri" w:cs="Times New Roman"/>
                <w:color w:val="000000"/>
              </w:rPr>
              <w:t>6456</w:t>
            </w:r>
          </w:p>
        </w:tc>
      </w:tr>
      <w:tr w:rsidR="007978B3" w:rsidRPr="00FC75D4" w:rsidTr="007978B3">
        <w:tblPrEx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75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8B3" w:rsidRPr="00FC75D4" w:rsidRDefault="007978B3" w:rsidP="007978B3">
            <w:pPr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FC75D4">
              <w:rPr>
                <w:rFonts w:ascii="Calibri" w:eastAsia="Calibri" w:hAnsi="Calibri" w:cs="Times New Roman"/>
                <w:color w:val="000000"/>
              </w:rPr>
              <w:t> 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8B3" w:rsidRPr="00FC75D4" w:rsidRDefault="007978B3" w:rsidP="007978B3">
            <w:pPr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FC75D4">
              <w:rPr>
                <w:rFonts w:ascii="Calibri" w:eastAsia="Calibri" w:hAnsi="Calibri" w:cs="Times New Roman"/>
                <w:color w:val="000000"/>
              </w:rPr>
              <w:t>Всего</w:t>
            </w:r>
          </w:p>
        </w:tc>
        <w:tc>
          <w:tcPr>
            <w:tcW w:w="5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8B3" w:rsidRPr="00FC75D4" w:rsidRDefault="007978B3" w:rsidP="007978B3">
            <w:pPr>
              <w:jc w:val="center"/>
              <w:rPr>
                <w:rFonts w:ascii="Calibri" w:eastAsia="Calibri" w:hAnsi="Calibri" w:cs="Times New Roman"/>
                <w:color w:val="000000"/>
                <w:sz w:val="20"/>
                <w:szCs w:val="20"/>
              </w:rPr>
            </w:pPr>
            <w:r w:rsidRPr="00FC75D4">
              <w:rPr>
                <w:rFonts w:ascii="Calibri" w:eastAsia="Calibri" w:hAnsi="Calibri" w:cs="Times New Roman"/>
                <w:color w:val="000000"/>
                <w:sz w:val="20"/>
                <w:szCs w:val="20"/>
              </w:rPr>
              <w:t>ПАЛКИНСКОЕ УЧ.Л-ВО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8B3" w:rsidRPr="00FC75D4" w:rsidRDefault="007978B3" w:rsidP="007978B3">
            <w:pPr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FC75D4">
              <w:rPr>
                <w:rFonts w:ascii="Calibri" w:eastAsia="Calibri" w:hAnsi="Calibri" w:cs="Times New Roman"/>
                <w:color w:val="000000"/>
              </w:rPr>
              <w:t>6515</w:t>
            </w:r>
          </w:p>
        </w:tc>
      </w:tr>
      <w:tr w:rsidR="007978B3" w:rsidRPr="00FC75D4" w:rsidTr="007978B3">
        <w:tblPrEx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75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8B3" w:rsidRPr="00FC75D4" w:rsidRDefault="007978B3" w:rsidP="007978B3">
            <w:pPr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FC75D4">
              <w:rPr>
                <w:rFonts w:ascii="Calibri" w:eastAsia="Calibri" w:hAnsi="Calibri" w:cs="Times New Roman"/>
                <w:color w:val="000000"/>
              </w:rPr>
              <w:t>5</w:t>
            </w:r>
          </w:p>
        </w:tc>
        <w:tc>
          <w:tcPr>
            <w:tcW w:w="183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8B3" w:rsidRPr="00FC75D4" w:rsidRDefault="007978B3" w:rsidP="007978B3">
            <w:pPr>
              <w:rPr>
                <w:rFonts w:ascii="Calibri" w:eastAsia="Calibri" w:hAnsi="Calibri" w:cs="Times New Roman"/>
                <w:color w:val="000000"/>
              </w:rPr>
            </w:pPr>
            <w:r w:rsidRPr="00FC75D4">
              <w:rPr>
                <w:rFonts w:ascii="Calibri" w:eastAsia="Calibri" w:hAnsi="Calibri" w:cs="Times New Roman"/>
                <w:color w:val="000000"/>
              </w:rPr>
              <w:t xml:space="preserve"> </w:t>
            </w:r>
            <w:proofErr w:type="spellStart"/>
            <w:r w:rsidRPr="00FC75D4">
              <w:rPr>
                <w:rFonts w:ascii="Calibri" w:eastAsia="Calibri" w:hAnsi="Calibri" w:cs="Times New Roman"/>
                <w:color w:val="000000"/>
              </w:rPr>
              <w:t>Артюшинское</w:t>
            </w:r>
            <w:proofErr w:type="spellEnd"/>
            <w:r w:rsidRPr="00FC75D4">
              <w:rPr>
                <w:rFonts w:ascii="Calibri" w:eastAsia="Calibri" w:hAnsi="Calibri" w:cs="Times New Roman"/>
                <w:color w:val="000000"/>
              </w:rPr>
              <w:t>, к-з «Заря»</w:t>
            </w:r>
          </w:p>
        </w:tc>
        <w:tc>
          <w:tcPr>
            <w:tcW w:w="5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8B3" w:rsidRPr="00FC75D4" w:rsidRDefault="007978B3" w:rsidP="007978B3">
            <w:pPr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FC75D4">
              <w:rPr>
                <w:rFonts w:ascii="Calibri" w:eastAsia="Calibri" w:hAnsi="Calibri" w:cs="Times New Roman"/>
                <w:color w:val="000000"/>
              </w:rPr>
              <w:t>Защитные леса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8B3" w:rsidRPr="00FC75D4" w:rsidRDefault="007978B3" w:rsidP="007978B3">
            <w:pPr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FC75D4">
              <w:rPr>
                <w:rFonts w:ascii="Calibri" w:eastAsia="Calibri" w:hAnsi="Calibri" w:cs="Times New Roman"/>
                <w:color w:val="000000"/>
              </w:rPr>
              <w:t> </w:t>
            </w:r>
          </w:p>
        </w:tc>
      </w:tr>
      <w:tr w:rsidR="007978B3" w:rsidRPr="00FC75D4" w:rsidTr="007978B3">
        <w:tblPrEx>
          <w:tblLook w:val="04A0" w:firstRow="1" w:lastRow="0" w:firstColumn="1" w:lastColumn="0" w:noHBand="0" w:noVBand="1"/>
        </w:tblPrEx>
        <w:trPr>
          <w:trHeight w:val="630"/>
        </w:trPr>
        <w:tc>
          <w:tcPr>
            <w:tcW w:w="75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78B3" w:rsidRPr="00FC75D4" w:rsidRDefault="007978B3" w:rsidP="007978B3">
            <w:pPr>
              <w:rPr>
                <w:rFonts w:ascii="Calibri" w:eastAsia="Calibri" w:hAnsi="Calibri" w:cs="Times New Roman"/>
                <w:color w:val="000000"/>
              </w:rPr>
            </w:pPr>
          </w:p>
        </w:tc>
        <w:tc>
          <w:tcPr>
            <w:tcW w:w="18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78B3" w:rsidRPr="00FC75D4" w:rsidRDefault="007978B3" w:rsidP="007978B3">
            <w:pPr>
              <w:rPr>
                <w:rFonts w:ascii="Calibri" w:eastAsia="Calibri" w:hAnsi="Calibri" w:cs="Times New Roman"/>
                <w:color w:val="000000"/>
              </w:rPr>
            </w:pPr>
          </w:p>
        </w:tc>
        <w:tc>
          <w:tcPr>
            <w:tcW w:w="5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8B3" w:rsidRPr="00FC75D4" w:rsidRDefault="007978B3" w:rsidP="007978B3">
            <w:pPr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FC75D4">
              <w:rPr>
                <w:rFonts w:ascii="Calibri" w:eastAsia="Calibri" w:hAnsi="Calibri" w:cs="Times New Roman"/>
                <w:color w:val="000000"/>
              </w:rPr>
              <w:t>128ч (1-3,11-12,14,19,21-29), 132ч (16,19-20), 133ч (16-20,22,24-25), 135ч (17-20,22), 145ч (1-24,29-35), 147ч (4-5,7,9,25,27-32)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8B3" w:rsidRPr="00FC75D4" w:rsidRDefault="007978B3" w:rsidP="007978B3">
            <w:pPr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FC75D4">
              <w:rPr>
                <w:rFonts w:ascii="Calibri" w:eastAsia="Calibri" w:hAnsi="Calibri" w:cs="Times New Roman"/>
                <w:color w:val="000000"/>
              </w:rPr>
              <w:t>358</w:t>
            </w:r>
          </w:p>
        </w:tc>
      </w:tr>
      <w:tr w:rsidR="007978B3" w:rsidRPr="00FC75D4" w:rsidTr="007978B3">
        <w:tblPrEx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75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78B3" w:rsidRPr="00FC75D4" w:rsidRDefault="007978B3" w:rsidP="007978B3">
            <w:pPr>
              <w:rPr>
                <w:rFonts w:ascii="Calibri" w:eastAsia="Calibri" w:hAnsi="Calibri" w:cs="Times New Roman"/>
                <w:color w:val="000000"/>
              </w:rPr>
            </w:pPr>
          </w:p>
        </w:tc>
        <w:tc>
          <w:tcPr>
            <w:tcW w:w="18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78B3" w:rsidRPr="00FC75D4" w:rsidRDefault="007978B3" w:rsidP="007978B3">
            <w:pPr>
              <w:rPr>
                <w:rFonts w:ascii="Calibri" w:eastAsia="Calibri" w:hAnsi="Calibri" w:cs="Times New Roman"/>
                <w:color w:val="000000"/>
              </w:rPr>
            </w:pPr>
          </w:p>
        </w:tc>
        <w:tc>
          <w:tcPr>
            <w:tcW w:w="5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8B3" w:rsidRPr="00FC75D4" w:rsidRDefault="007978B3" w:rsidP="007978B3">
            <w:pPr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FC75D4">
              <w:rPr>
                <w:rFonts w:ascii="Calibri" w:eastAsia="Calibri" w:hAnsi="Calibri" w:cs="Times New Roman"/>
                <w:color w:val="000000"/>
              </w:rPr>
              <w:t>Эксплуатационные леса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8B3" w:rsidRPr="00FC75D4" w:rsidRDefault="007978B3" w:rsidP="007978B3">
            <w:pPr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FC75D4">
              <w:rPr>
                <w:rFonts w:ascii="Calibri" w:eastAsia="Calibri" w:hAnsi="Calibri" w:cs="Times New Roman"/>
                <w:color w:val="000000"/>
              </w:rPr>
              <w:t> </w:t>
            </w:r>
          </w:p>
        </w:tc>
      </w:tr>
      <w:tr w:rsidR="007978B3" w:rsidRPr="00FC75D4" w:rsidTr="007978B3">
        <w:tblPrEx>
          <w:tblLook w:val="04A0" w:firstRow="1" w:lastRow="0" w:firstColumn="1" w:lastColumn="0" w:noHBand="0" w:noVBand="1"/>
        </w:tblPrEx>
        <w:trPr>
          <w:trHeight w:val="1890"/>
        </w:trPr>
        <w:tc>
          <w:tcPr>
            <w:tcW w:w="75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78B3" w:rsidRPr="00FC75D4" w:rsidRDefault="007978B3" w:rsidP="007978B3">
            <w:pPr>
              <w:rPr>
                <w:rFonts w:ascii="Calibri" w:eastAsia="Calibri" w:hAnsi="Calibri" w:cs="Times New Roman"/>
                <w:color w:val="000000"/>
              </w:rPr>
            </w:pPr>
          </w:p>
        </w:tc>
        <w:tc>
          <w:tcPr>
            <w:tcW w:w="18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78B3" w:rsidRPr="00FC75D4" w:rsidRDefault="007978B3" w:rsidP="007978B3">
            <w:pPr>
              <w:rPr>
                <w:rFonts w:ascii="Calibri" w:eastAsia="Calibri" w:hAnsi="Calibri" w:cs="Times New Roman"/>
                <w:color w:val="000000"/>
              </w:rPr>
            </w:pPr>
          </w:p>
        </w:tc>
        <w:tc>
          <w:tcPr>
            <w:tcW w:w="5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8B3" w:rsidRPr="00FC75D4" w:rsidRDefault="007978B3" w:rsidP="007978B3">
            <w:pPr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FC75D4">
              <w:rPr>
                <w:rFonts w:ascii="Calibri" w:eastAsia="Calibri" w:hAnsi="Calibri" w:cs="Times New Roman"/>
                <w:color w:val="000000"/>
              </w:rPr>
              <w:t>17 (1-15), 21 (1-24), 26 (1-19), 28 (1-13), 33 (1-29), 50 (1-29), 64 (1-18), 67 (1-19), 76 (1-39), 79 (1-36), 96 (1-25), 97 (1-43), 98 (1-39), 100 (1-14), 105 (1-28), 128ч (4-10,13,15-18,20), 132ч (1-15,17-18,21-27), 133ч (1-15,21,23,26-29), 135ч (1-16,21,23), 139 (1-30), 140 (1-10), 145ч (25-28), 147ч (1-3,6,8,10-24,26,33-34), 148 (1-11), 149 (1-9), 152 (1-39)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8B3" w:rsidRPr="00FC75D4" w:rsidRDefault="007978B3" w:rsidP="007978B3">
            <w:pPr>
              <w:jc w:val="center"/>
              <w:rPr>
                <w:rFonts w:ascii="Calibri" w:eastAsia="Calibri" w:hAnsi="Calibri" w:cs="Times New Roman"/>
                <w:color w:val="000000"/>
              </w:rPr>
            </w:pPr>
            <w:r>
              <w:rPr>
                <w:rFonts w:ascii="Calibri" w:eastAsia="Calibri" w:hAnsi="Calibri" w:cs="Times New Roman"/>
                <w:color w:val="000000"/>
              </w:rPr>
              <w:t>3977</w:t>
            </w:r>
          </w:p>
        </w:tc>
      </w:tr>
      <w:tr w:rsidR="007978B3" w:rsidRPr="00FC75D4" w:rsidTr="007978B3">
        <w:tblPrEx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75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8B3" w:rsidRPr="00FC75D4" w:rsidRDefault="007978B3" w:rsidP="007978B3">
            <w:pPr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FC75D4">
              <w:rPr>
                <w:rFonts w:ascii="Calibri" w:eastAsia="Calibri" w:hAnsi="Calibri" w:cs="Times New Roman"/>
                <w:color w:val="000000"/>
              </w:rPr>
              <w:t> 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8B3" w:rsidRPr="00FC75D4" w:rsidRDefault="007978B3" w:rsidP="007978B3">
            <w:pPr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FC75D4">
              <w:rPr>
                <w:rFonts w:ascii="Calibri" w:eastAsia="Calibri" w:hAnsi="Calibri" w:cs="Times New Roman"/>
                <w:color w:val="000000"/>
              </w:rPr>
              <w:t>Всего</w:t>
            </w:r>
          </w:p>
        </w:tc>
        <w:tc>
          <w:tcPr>
            <w:tcW w:w="5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8B3" w:rsidRPr="00FC75D4" w:rsidRDefault="007978B3" w:rsidP="007978B3">
            <w:pPr>
              <w:jc w:val="center"/>
              <w:rPr>
                <w:rFonts w:ascii="Calibri" w:eastAsia="Calibri" w:hAnsi="Calibri" w:cs="Times New Roman"/>
                <w:color w:val="000000"/>
                <w:sz w:val="20"/>
                <w:szCs w:val="20"/>
              </w:rPr>
            </w:pPr>
            <w:r w:rsidRPr="00FC75D4">
              <w:rPr>
                <w:rFonts w:ascii="Calibri" w:eastAsia="Calibri" w:hAnsi="Calibri" w:cs="Times New Roman"/>
                <w:color w:val="000000"/>
                <w:sz w:val="20"/>
                <w:szCs w:val="20"/>
              </w:rPr>
              <w:t xml:space="preserve">Л/УЧ.К-ЗА "ЗАРЯ"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8B3" w:rsidRPr="00FC75D4" w:rsidRDefault="007978B3" w:rsidP="007978B3">
            <w:pPr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FC75D4">
              <w:rPr>
                <w:rFonts w:ascii="Calibri" w:eastAsia="Calibri" w:hAnsi="Calibri" w:cs="Times New Roman"/>
                <w:color w:val="000000"/>
              </w:rPr>
              <w:t>4335</w:t>
            </w:r>
          </w:p>
        </w:tc>
      </w:tr>
      <w:tr w:rsidR="007978B3" w:rsidRPr="00FC75D4" w:rsidTr="007978B3">
        <w:tblPrEx>
          <w:tblLook w:val="04A0" w:firstRow="1" w:lastRow="0" w:firstColumn="1" w:lastColumn="0" w:noHBand="0" w:noVBand="1"/>
        </w:tblPrEx>
        <w:trPr>
          <w:trHeight w:val="330"/>
        </w:trPr>
        <w:tc>
          <w:tcPr>
            <w:tcW w:w="75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8B3" w:rsidRPr="00FC75D4" w:rsidRDefault="007978B3" w:rsidP="007978B3">
            <w:pPr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FC75D4">
              <w:rPr>
                <w:rFonts w:ascii="Calibri" w:eastAsia="Calibri" w:hAnsi="Calibri" w:cs="Times New Roman"/>
                <w:color w:val="000000"/>
              </w:rPr>
              <w:t>6</w:t>
            </w:r>
          </w:p>
        </w:tc>
        <w:tc>
          <w:tcPr>
            <w:tcW w:w="183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8B3" w:rsidRPr="00FC75D4" w:rsidRDefault="007978B3" w:rsidP="007978B3">
            <w:pPr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FC75D4">
              <w:rPr>
                <w:rFonts w:ascii="Calibri" w:eastAsia="Calibri" w:hAnsi="Calibri" w:cs="Times New Roman"/>
                <w:color w:val="000000"/>
              </w:rPr>
              <w:t xml:space="preserve"> Белозерское сельское, к-з «Колос»</w:t>
            </w:r>
          </w:p>
        </w:tc>
        <w:tc>
          <w:tcPr>
            <w:tcW w:w="5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8B3" w:rsidRPr="00FC75D4" w:rsidRDefault="007978B3" w:rsidP="007978B3">
            <w:pPr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FC75D4">
              <w:rPr>
                <w:rFonts w:ascii="Calibri" w:eastAsia="Calibri" w:hAnsi="Calibri" w:cs="Times New Roman"/>
                <w:color w:val="000000"/>
              </w:rPr>
              <w:t>Защитные леса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8B3" w:rsidRPr="00FC75D4" w:rsidRDefault="007978B3" w:rsidP="007978B3">
            <w:pPr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FC75D4">
              <w:rPr>
                <w:rFonts w:ascii="Calibri" w:eastAsia="Calibri" w:hAnsi="Calibri" w:cs="Times New Roman"/>
                <w:color w:val="000000"/>
              </w:rPr>
              <w:t> </w:t>
            </w:r>
          </w:p>
        </w:tc>
      </w:tr>
      <w:tr w:rsidR="007978B3" w:rsidRPr="00FC75D4" w:rsidTr="007978B3">
        <w:tblPrEx>
          <w:tblLook w:val="04A0" w:firstRow="1" w:lastRow="0" w:firstColumn="1" w:lastColumn="0" w:noHBand="0" w:noVBand="1"/>
        </w:tblPrEx>
        <w:trPr>
          <w:trHeight w:val="330"/>
        </w:trPr>
        <w:tc>
          <w:tcPr>
            <w:tcW w:w="75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78B3" w:rsidRPr="00FC75D4" w:rsidRDefault="007978B3" w:rsidP="007978B3">
            <w:pPr>
              <w:rPr>
                <w:rFonts w:ascii="Calibri" w:eastAsia="Calibri" w:hAnsi="Calibri" w:cs="Times New Roman"/>
                <w:color w:val="000000"/>
              </w:rPr>
            </w:pPr>
          </w:p>
        </w:tc>
        <w:tc>
          <w:tcPr>
            <w:tcW w:w="18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78B3" w:rsidRPr="00FC75D4" w:rsidRDefault="007978B3" w:rsidP="007978B3">
            <w:pPr>
              <w:rPr>
                <w:rFonts w:ascii="Calibri" w:eastAsia="Calibri" w:hAnsi="Calibri" w:cs="Times New Roman"/>
                <w:color w:val="000000"/>
              </w:rPr>
            </w:pPr>
          </w:p>
        </w:tc>
        <w:tc>
          <w:tcPr>
            <w:tcW w:w="5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8B3" w:rsidRPr="00FC75D4" w:rsidRDefault="007978B3" w:rsidP="007978B3">
            <w:pPr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FC75D4">
              <w:rPr>
                <w:rFonts w:ascii="Calibri" w:eastAsia="Calibri" w:hAnsi="Calibri" w:cs="Times New Roman"/>
                <w:color w:val="000000"/>
              </w:rPr>
              <w:t>18ч (29-30), 50ч (30-31)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8B3" w:rsidRPr="00FC75D4" w:rsidRDefault="007978B3" w:rsidP="007978B3">
            <w:pPr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FC75D4">
              <w:rPr>
                <w:rFonts w:ascii="Calibri" w:eastAsia="Calibri" w:hAnsi="Calibri" w:cs="Times New Roman"/>
                <w:color w:val="000000"/>
              </w:rPr>
              <w:t>8</w:t>
            </w:r>
          </w:p>
        </w:tc>
      </w:tr>
      <w:tr w:rsidR="007978B3" w:rsidRPr="00FC75D4" w:rsidTr="007978B3">
        <w:tblPrEx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75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78B3" w:rsidRPr="00FC75D4" w:rsidRDefault="007978B3" w:rsidP="007978B3">
            <w:pPr>
              <w:rPr>
                <w:rFonts w:ascii="Calibri" w:eastAsia="Calibri" w:hAnsi="Calibri" w:cs="Times New Roman"/>
                <w:color w:val="000000"/>
              </w:rPr>
            </w:pPr>
          </w:p>
        </w:tc>
        <w:tc>
          <w:tcPr>
            <w:tcW w:w="18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78B3" w:rsidRPr="00FC75D4" w:rsidRDefault="007978B3" w:rsidP="007978B3">
            <w:pPr>
              <w:rPr>
                <w:rFonts w:ascii="Calibri" w:eastAsia="Calibri" w:hAnsi="Calibri" w:cs="Times New Roman"/>
                <w:color w:val="000000"/>
              </w:rPr>
            </w:pPr>
          </w:p>
        </w:tc>
        <w:tc>
          <w:tcPr>
            <w:tcW w:w="5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8B3" w:rsidRPr="00FC75D4" w:rsidRDefault="007978B3" w:rsidP="007978B3">
            <w:pPr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FC75D4">
              <w:rPr>
                <w:rFonts w:ascii="Calibri" w:eastAsia="Calibri" w:hAnsi="Calibri" w:cs="Times New Roman"/>
                <w:color w:val="000000"/>
              </w:rPr>
              <w:t>Эксплуатационные леса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8B3" w:rsidRPr="00FC75D4" w:rsidRDefault="007978B3" w:rsidP="007978B3">
            <w:pPr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FC75D4">
              <w:rPr>
                <w:rFonts w:ascii="Calibri" w:eastAsia="Calibri" w:hAnsi="Calibri" w:cs="Times New Roman"/>
                <w:color w:val="000000"/>
              </w:rPr>
              <w:t> </w:t>
            </w:r>
          </w:p>
        </w:tc>
      </w:tr>
      <w:tr w:rsidR="007978B3" w:rsidRPr="00FC75D4" w:rsidTr="007978B3">
        <w:tblPrEx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75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78B3" w:rsidRPr="00FC75D4" w:rsidRDefault="007978B3" w:rsidP="007978B3">
            <w:pPr>
              <w:rPr>
                <w:rFonts w:ascii="Calibri" w:eastAsia="Calibri" w:hAnsi="Calibri" w:cs="Times New Roman"/>
                <w:color w:val="000000"/>
              </w:rPr>
            </w:pPr>
          </w:p>
        </w:tc>
        <w:tc>
          <w:tcPr>
            <w:tcW w:w="18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78B3" w:rsidRPr="00FC75D4" w:rsidRDefault="007978B3" w:rsidP="007978B3">
            <w:pPr>
              <w:rPr>
                <w:rFonts w:ascii="Calibri" w:eastAsia="Calibri" w:hAnsi="Calibri" w:cs="Times New Roman"/>
                <w:color w:val="000000"/>
              </w:rPr>
            </w:pPr>
          </w:p>
        </w:tc>
        <w:tc>
          <w:tcPr>
            <w:tcW w:w="5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8B3" w:rsidRPr="00FC75D4" w:rsidRDefault="007978B3" w:rsidP="007978B3">
            <w:pPr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FC75D4">
              <w:rPr>
                <w:rFonts w:ascii="Calibri" w:eastAsia="Calibri" w:hAnsi="Calibri" w:cs="Times New Roman"/>
                <w:color w:val="000000"/>
              </w:rPr>
              <w:t>18ч (1-28,31-33), 41 (1-18), 50ч (1-29,32-33)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8B3" w:rsidRPr="00FC75D4" w:rsidRDefault="007978B3" w:rsidP="007978B3">
            <w:pPr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FC75D4">
              <w:rPr>
                <w:rFonts w:ascii="Calibri" w:eastAsia="Calibri" w:hAnsi="Calibri" w:cs="Times New Roman"/>
                <w:color w:val="000000"/>
              </w:rPr>
              <w:t>627</w:t>
            </w:r>
          </w:p>
        </w:tc>
      </w:tr>
      <w:tr w:rsidR="007978B3" w:rsidRPr="00FC75D4" w:rsidTr="007978B3">
        <w:tblPrEx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75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8B3" w:rsidRPr="00FC75D4" w:rsidRDefault="007978B3" w:rsidP="007978B3">
            <w:pPr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FC75D4">
              <w:rPr>
                <w:rFonts w:ascii="Calibri" w:eastAsia="Calibri" w:hAnsi="Calibri" w:cs="Times New Roman"/>
                <w:color w:val="000000"/>
              </w:rPr>
              <w:t> 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8B3" w:rsidRPr="00FC75D4" w:rsidRDefault="007978B3" w:rsidP="007978B3">
            <w:pPr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FC75D4">
              <w:rPr>
                <w:rFonts w:ascii="Calibri" w:eastAsia="Calibri" w:hAnsi="Calibri" w:cs="Times New Roman"/>
                <w:color w:val="000000"/>
              </w:rPr>
              <w:t>Всего</w:t>
            </w:r>
          </w:p>
        </w:tc>
        <w:tc>
          <w:tcPr>
            <w:tcW w:w="5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8B3" w:rsidRPr="00FC75D4" w:rsidRDefault="007978B3" w:rsidP="007978B3">
            <w:pPr>
              <w:jc w:val="center"/>
              <w:rPr>
                <w:rFonts w:ascii="Calibri" w:eastAsia="Calibri" w:hAnsi="Calibri" w:cs="Times New Roman"/>
                <w:color w:val="000000"/>
                <w:sz w:val="20"/>
                <w:szCs w:val="20"/>
              </w:rPr>
            </w:pPr>
            <w:r w:rsidRPr="00FC75D4">
              <w:rPr>
                <w:rFonts w:ascii="Calibri" w:eastAsia="Calibri" w:hAnsi="Calibri" w:cs="Times New Roman"/>
                <w:color w:val="000000"/>
                <w:sz w:val="20"/>
                <w:szCs w:val="20"/>
              </w:rPr>
              <w:t>Л/УЧ.К-ЗА "КОЛОС"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8B3" w:rsidRPr="00FC75D4" w:rsidRDefault="007978B3" w:rsidP="007978B3">
            <w:pPr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FC75D4">
              <w:rPr>
                <w:rFonts w:ascii="Calibri" w:eastAsia="Calibri" w:hAnsi="Calibri" w:cs="Times New Roman"/>
                <w:color w:val="000000"/>
              </w:rPr>
              <w:t>635</w:t>
            </w:r>
          </w:p>
        </w:tc>
      </w:tr>
      <w:tr w:rsidR="007978B3" w:rsidRPr="00FC75D4" w:rsidTr="007978B3">
        <w:tblPrEx>
          <w:tblLook w:val="04A0" w:firstRow="1" w:lastRow="0" w:firstColumn="1" w:lastColumn="0" w:noHBand="0" w:noVBand="1"/>
        </w:tblPrEx>
        <w:trPr>
          <w:trHeight w:val="345"/>
        </w:trPr>
        <w:tc>
          <w:tcPr>
            <w:tcW w:w="75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8B3" w:rsidRPr="00FC75D4" w:rsidRDefault="007978B3" w:rsidP="007978B3">
            <w:pPr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FC75D4">
              <w:rPr>
                <w:rFonts w:ascii="Calibri" w:eastAsia="Calibri" w:hAnsi="Calibri" w:cs="Times New Roman"/>
                <w:color w:val="000000"/>
              </w:rPr>
              <w:t>7</w:t>
            </w:r>
          </w:p>
        </w:tc>
        <w:tc>
          <w:tcPr>
            <w:tcW w:w="183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8B3" w:rsidRPr="00FC75D4" w:rsidRDefault="007978B3" w:rsidP="007978B3">
            <w:pPr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FC75D4">
              <w:rPr>
                <w:rFonts w:ascii="Calibri" w:eastAsia="Calibri" w:hAnsi="Calibri" w:cs="Times New Roman"/>
                <w:color w:val="000000"/>
              </w:rPr>
              <w:t xml:space="preserve"> Белозерское сельское, к-з им. Степанова</w:t>
            </w:r>
          </w:p>
        </w:tc>
        <w:tc>
          <w:tcPr>
            <w:tcW w:w="5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8B3" w:rsidRPr="00FC75D4" w:rsidRDefault="007978B3" w:rsidP="007978B3">
            <w:pPr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FC75D4">
              <w:rPr>
                <w:rFonts w:ascii="Calibri" w:eastAsia="Calibri" w:hAnsi="Calibri" w:cs="Times New Roman"/>
                <w:color w:val="000000"/>
              </w:rPr>
              <w:t>Эксплуатационные леса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8B3" w:rsidRPr="00FC75D4" w:rsidRDefault="007978B3" w:rsidP="007978B3">
            <w:pPr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FC75D4">
              <w:rPr>
                <w:rFonts w:ascii="Calibri" w:eastAsia="Calibri" w:hAnsi="Calibri" w:cs="Times New Roman"/>
                <w:color w:val="000000"/>
              </w:rPr>
              <w:t> </w:t>
            </w:r>
          </w:p>
        </w:tc>
      </w:tr>
      <w:tr w:rsidR="007978B3" w:rsidRPr="00FC75D4" w:rsidTr="007978B3">
        <w:tblPrEx>
          <w:tblLook w:val="04A0" w:firstRow="1" w:lastRow="0" w:firstColumn="1" w:lastColumn="0" w:noHBand="0" w:noVBand="1"/>
        </w:tblPrEx>
        <w:trPr>
          <w:trHeight w:val="599"/>
        </w:trPr>
        <w:tc>
          <w:tcPr>
            <w:tcW w:w="75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78B3" w:rsidRPr="00FC75D4" w:rsidRDefault="007978B3" w:rsidP="007978B3">
            <w:pPr>
              <w:rPr>
                <w:rFonts w:ascii="Calibri" w:eastAsia="Calibri" w:hAnsi="Calibri" w:cs="Times New Roman"/>
                <w:color w:val="000000"/>
              </w:rPr>
            </w:pPr>
          </w:p>
        </w:tc>
        <w:tc>
          <w:tcPr>
            <w:tcW w:w="18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78B3" w:rsidRPr="00FC75D4" w:rsidRDefault="007978B3" w:rsidP="007978B3">
            <w:pPr>
              <w:rPr>
                <w:rFonts w:ascii="Calibri" w:eastAsia="Calibri" w:hAnsi="Calibri" w:cs="Times New Roman"/>
                <w:color w:val="000000"/>
              </w:rPr>
            </w:pPr>
          </w:p>
        </w:tc>
        <w:tc>
          <w:tcPr>
            <w:tcW w:w="5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8B3" w:rsidRPr="00FC75D4" w:rsidRDefault="007978B3" w:rsidP="007978B3">
            <w:pPr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FC75D4">
              <w:rPr>
                <w:rFonts w:ascii="Calibri" w:eastAsia="Calibri" w:hAnsi="Calibri" w:cs="Times New Roman"/>
                <w:color w:val="000000"/>
              </w:rPr>
              <w:t>30 (1-23)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8B3" w:rsidRPr="00FC75D4" w:rsidRDefault="007978B3" w:rsidP="007978B3">
            <w:pPr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FC75D4">
              <w:rPr>
                <w:rFonts w:ascii="Calibri" w:eastAsia="Calibri" w:hAnsi="Calibri" w:cs="Times New Roman"/>
                <w:color w:val="000000"/>
              </w:rPr>
              <w:t>244</w:t>
            </w:r>
          </w:p>
        </w:tc>
      </w:tr>
      <w:tr w:rsidR="007978B3" w:rsidRPr="00FC75D4" w:rsidTr="007978B3">
        <w:tblPrEx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75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8B3" w:rsidRPr="00FC75D4" w:rsidRDefault="007978B3" w:rsidP="007978B3">
            <w:pPr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FC75D4">
              <w:rPr>
                <w:rFonts w:ascii="Calibri" w:eastAsia="Calibri" w:hAnsi="Calibri" w:cs="Times New Roman"/>
                <w:color w:val="000000"/>
              </w:rPr>
              <w:t> 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8B3" w:rsidRPr="00FC75D4" w:rsidRDefault="007978B3" w:rsidP="007978B3">
            <w:pPr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FC75D4">
              <w:rPr>
                <w:rFonts w:ascii="Calibri" w:eastAsia="Calibri" w:hAnsi="Calibri" w:cs="Times New Roman"/>
                <w:color w:val="000000"/>
              </w:rPr>
              <w:t>Всего</w:t>
            </w:r>
          </w:p>
        </w:tc>
        <w:tc>
          <w:tcPr>
            <w:tcW w:w="5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8B3" w:rsidRPr="00FC75D4" w:rsidRDefault="007978B3" w:rsidP="007978B3">
            <w:pPr>
              <w:jc w:val="center"/>
              <w:rPr>
                <w:rFonts w:ascii="Calibri" w:eastAsia="Calibri" w:hAnsi="Calibri" w:cs="Times New Roman"/>
                <w:color w:val="000000"/>
                <w:sz w:val="20"/>
                <w:szCs w:val="20"/>
              </w:rPr>
            </w:pPr>
            <w:r w:rsidRPr="00FC75D4">
              <w:rPr>
                <w:rFonts w:ascii="Calibri" w:eastAsia="Calibri" w:hAnsi="Calibri" w:cs="Times New Roman"/>
                <w:color w:val="000000"/>
                <w:sz w:val="20"/>
                <w:szCs w:val="20"/>
              </w:rPr>
              <w:t xml:space="preserve">Л/УЧ.К-ЗА ИМ.СТЕПАНОВА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8B3" w:rsidRPr="00FC75D4" w:rsidRDefault="007978B3" w:rsidP="007978B3">
            <w:pPr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FC75D4">
              <w:rPr>
                <w:rFonts w:ascii="Calibri" w:eastAsia="Calibri" w:hAnsi="Calibri" w:cs="Times New Roman"/>
                <w:color w:val="000000"/>
              </w:rPr>
              <w:t>244</w:t>
            </w:r>
          </w:p>
        </w:tc>
      </w:tr>
      <w:tr w:rsidR="007978B3" w:rsidRPr="00FC75D4" w:rsidTr="007978B3">
        <w:tblPrEx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75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8B3" w:rsidRPr="00FC75D4" w:rsidRDefault="007978B3" w:rsidP="007978B3">
            <w:pPr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FC75D4">
              <w:rPr>
                <w:rFonts w:ascii="Calibri" w:eastAsia="Calibri" w:hAnsi="Calibri" w:cs="Times New Roman"/>
                <w:color w:val="000000"/>
              </w:rPr>
              <w:t>8</w:t>
            </w:r>
          </w:p>
        </w:tc>
        <w:tc>
          <w:tcPr>
            <w:tcW w:w="183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8B3" w:rsidRPr="00FC75D4" w:rsidRDefault="007978B3" w:rsidP="007978B3">
            <w:pPr>
              <w:rPr>
                <w:rFonts w:ascii="Calibri" w:eastAsia="Calibri" w:hAnsi="Calibri" w:cs="Times New Roman"/>
                <w:color w:val="000000"/>
              </w:rPr>
            </w:pPr>
            <w:r w:rsidRPr="00FC75D4">
              <w:rPr>
                <w:rFonts w:ascii="Calibri" w:eastAsia="Calibri" w:hAnsi="Calibri" w:cs="Times New Roman"/>
                <w:color w:val="000000"/>
              </w:rPr>
              <w:t xml:space="preserve"> Белозерское сельское, к-з им. Ленина</w:t>
            </w:r>
          </w:p>
        </w:tc>
        <w:tc>
          <w:tcPr>
            <w:tcW w:w="5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8B3" w:rsidRPr="00FC75D4" w:rsidRDefault="007978B3" w:rsidP="007978B3">
            <w:pPr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FC75D4">
              <w:rPr>
                <w:rFonts w:ascii="Calibri" w:eastAsia="Calibri" w:hAnsi="Calibri" w:cs="Times New Roman"/>
                <w:color w:val="000000"/>
              </w:rPr>
              <w:t>Защитные леса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8B3" w:rsidRPr="00FC75D4" w:rsidRDefault="007978B3" w:rsidP="007978B3">
            <w:pPr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FC75D4">
              <w:rPr>
                <w:rFonts w:ascii="Calibri" w:eastAsia="Calibri" w:hAnsi="Calibri" w:cs="Times New Roman"/>
                <w:color w:val="000000"/>
              </w:rPr>
              <w:t> </w:t>
            </w:r>
          </w:p>
        </w:tc>
      </w:tr>
      <w:tr w:rsidR="007978B3" w:rsidRPr="00FC75D4" w:rsidTr="007978B3">
        <w:tblPrEx>
          <w:tblLook w:val="04A0" w:firstRow="1" w:lastRow="0" w:firstColumn="1" w:lastColumn="0" w:noHBand="0" w:noVBand="1"/>
        </w:tblPrEx>
        <w:trPr>
          <w:trHeight w:val="645"/>
        </w:trPr>
        <w:tc>
          <w:tcPr>
            <w:tcW w:w="75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78B3" w:rsidRPr="00FC75D4" w:rsidRDefault="007978B3" w:rsidP="007978B3">
            <w:pPr>
              <w:rPr>
                <w:rFonts w:ascii="Calibri" w:eastAsia="Calibri" w:hAnsi="Calibri" w:cs="Times New Roman"/>
                <w:color w:val="000000"/>
              </w:rPr>
            </w:pPr>
          </w:p>
        </w:tc>
        <w:tc>
          <w:tcPr>
            <w:tcW w:w="18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78B3" w:rsidRPr="00FC75D4" w:rsidRDefault="007978B3" w:rsidP="007978B3">
            <w:pPr>
              <w:rPr>
                <w:rFonts w:ascii="Calibri" w:eastAsia="Calibri" w:hAnsi="Calibri" w:cs="Times New Roman"/>
                <w:color w:val="000000"/>
              </w:rPr>
            </w:pPr>
          </w:p>
        </w:tc>
        <w:tc>
          <w:tcPr>
            <w:tcW w:w="5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8B3" w:rsidRPr="00FC75D4" w:rsidRDefault="007978B3" w:rsidP="007978B3">
            <w:pPr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FC75D4">
              <w:rPr>
                <w:rFonts w:ascii="Calibri" w:eastAsia="Calibri" w:hAnsi="Calibri" w:cs="Times New Roman"/>
                <w:color w:val="000000"/>
              </w:rPr>
              <w:t>6ч (11,22,25-30), 27ч (5,11,16), 28ч (9-10,12,14,19-27), 68ч (33-34,39-42), 75ч (1,24-26)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8B3" w:rsidRPr="00FC75D4" w:rsidRDefault="007978B3" w:rsidP="007978B3">
            <w:pPr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FC75D4">
              <w:rPr>
                <w:rFonts w:ascii="Calibri" w:eastAsia="Calibri" w:hAnsi="Calibri" w:cs="Times New Roman"/>
                <w:color w:val="000000"/>
              </w:rPr>
              <w:t>100</w:t>
            </w:r>
          </w:p>
        </w:tc>
      </w:tr>
      <w:tr w:rsidR="007978B3" w:rsidRPr="00FC75D4" w:rsidTr="007978B3">
        <w:tblPrEx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75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78B3" w:rsidRPr="00FC75D4" w:rsidRDefault="007978B3" w:rsidP="007978B3">
            <w:pPr>
              <w:rPr>
                <w:rFonts w:ascii="Calibri" w:eastAsia="Calibri" w:hAnsi="Calibri" w:cs="Times New Roman"/>
                <w:color w:val="000000"/>
              </w:rPr>
            </w:pPr>
          </w:p>
        </w:tc>
        <w:tc>
          <w:tcPr>
            <w:tcW w:w="18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78B3" w:rsidRPr="00FC75D4" w:rsidRDefault="007978B3" w:rsidP="007978B3">
            <w:pPr>
              <w:rPr>
                <w:rFonts w:ascii="Calibri" w:eastAsia="Calibri" w:hAnsi="Calibri" w:cs="Times New Roman"/>
                <w:color w:val="000000"/>
              </w:rPr>
            </w:pPr>
          </w:p>
        </w:tc>
        <w:tc>
          <w:tcPr>
            <w:tcW w:w="5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8B3" w:rsidRPr="00FC75D4" w:rsidRDefault="007978B3" w:rsidP="007978B3">
            <w:pPr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FC75D4">
              <w:rPr>
                <w:rFonts w:ascii="Calibri" w:eastAsia="Calibri" w:hAnsi="Calibri" w:cs="Times New Roman"/>
                <w:color w:val="000000"/>
              </w:rPr>
              <w:t>Эксплуатационные леса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8B3" w:rsidRPr="00FC75D4" w:rsidRDefault="007978B3" w:rsidP="007978B3">
            <w:pPr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FC75D4">
              <w:rPr>
                <w:rFonts w:ascii="Calibri" w:eastAsia="Calibri" w:hAnsi="Calibri" w:cs="Times New Roman"/>
                <w:color w:val="000000"/>
              </w:rPr>
              <w:t> </w:t>
            </w:r>
          </w:p>
        </w:tc>
      </w:tr>
      <w:tr w:rsidR="007978B3" w:rsidRPr="00FC75D4" w:rsidTr="007978B3">
        <w:tblPrEx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75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78B3" w:rsidRPr="00FC75D4" w:rsidRDefault="007978B3" w:rsidP="007978B3">
            <w:pPr>
              <w:rPr>
                <w:rFonts w:ascii="Calibri" w:eastAsia="Calibri" w:hAnsi="Calibri" w:cs="Times New Roman"/>
                <w:color w:val="000000"/>
              </w:rPr>
            </w:pPr>
          </w:p>
        </w:tc>
        <w:tc>
          <w:tcPr>
            <w:tcW w:w="18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78B3" w:rsidRPr="00FC75D4" w:rsidRDefault="007978B3" w:rsidP="007978B3">
            <w:pPr>
              <w:rPr>
                <w:rFonts w:ascii="Calibri" w:eastAsia="Calibri" w:hAnsi="Calibri" w:cs="Times New Roman"/>
                <w:color w:val="000000"/>
              </w:rPr>
            </w:pPr>
          </w:p>
        </w:tc>
        <w:tc>
          <w:tcPr>
            <w:tcW w:w="5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8B3" w:rsidRPr="00FC75D4" w:rsidRDefault="007978B3" w:rsidP="007978B3">
            <w:pPr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FC75D4">
              <w:rPr>
                <w:rFonts w:ascii="Calibri" w:eastAsia="Calibri" w:hAnsi="Calibri" w:cs="Times New Roman"/>
                <w:color w:val="000000"/>
              </w:rPr>
              <w:t>2 (1-6), 6ч (1-10,12-21,23-24,31-32), 21 (1-29), 27ч (1-4,6-10,12-15), 28ч (1-8,11,13,15-18,28-29), 33 (1-26), 68ч (1-32,35-38,43-45), 71 (1-42), 75ч (2-23)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8B3" w:rsidRPr="00FC75D4" w:rsidRDefault="007978B3" w:rsidP="007978B3">
            <w:pPr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FC75D4">
              <w:rPr>
                <w:rFonts w:ascii="Calibri" w:eastAsia="Calibri" w:hAnsi="Calibri" w:cs="Times New Roman"/>
                <w:color w:val="000000"/>
              </w:rPr>
              <w:t>1415</w:t>
            </w:r>
          </w:p>
        </w:tc>
      </w:tr>
      <w:tr w:rsidR="007978B3" w:rsidRPr="00FC75D4" w:rsidTr="007978B3">
        <w:tblPrEx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75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8B3" w:rsidRPr="00FC75D4" w:rsidRDefault="007978B3" w:rsidP="007978B3">
            <w:pPr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FC75D4">
              <w:rPr>
                <w:rFonts w:ascii="Calibri" w:eastAsia="Calibri" w:hAnsi="Calibri" w:cs="Times New Roman"/>
                <w:color w:val="000000"/>
              </w:rPr>
              <w:t> 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8B3" w:rsidRPr="00FC75D4" w:rsidRDefault="007978B3" w:rsidP="007978B3">
            <w:pPr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FC75D4">
              <w:rPr>
                <w:rFonts w:ascii="Calibri" w:eastAsia="Calibri" w:hAnsi="Calibri" w:cs="Times New Roman"/>
                <w:color w:val="000000"/>
              </w:rPr>
              <w:t>Всего</w:t>
            </w:r>
          </w:p>
        </w:tc>
        <w:tc>
          <w:tcPr>
            <w:tcW w:w="5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8B3" w:rsidRPr="00FC75D4" w:rsidRDefault="007978B3" w:rsidP="007978B3">
            <w:pPr>
              <w:jc w:val="center"/>
              <w:rPr>
                <w:rFonts w:ascii="Calibri" w:eastAsia="Calibri" w:hAnsi="Calibri" w:cs="Times New Roman"/>
                <w:color w:val="000000"/>
                <w:sz w:val="20"/>
                <w:szCs w:val="20"/>
              </w:rPr>
            </w:pPr>
            <w:r w:rsidRPr="00FC75D4">
              <w:rPr>
                <w:rFonts w:ascii="Calibri" w:eastAsia="Calibri" w:hAnsi="Calibri" w:cs="Times New Roman"/>
                <w:color w:val="000000"/>
                <w:sz w:val="20"/>
                <w:szCs w:val="20"/>
              </w:rPr>
              <w:t xml:space="preserve">Л/УЧ.К-ЗА ИМ.ЛЕНИНА   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8B3" w:rsidRPr="00FC75D4" w:rsidRDefault="007978B3" w:rsidP="007978B3">
            <w:pPr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FC75D4">
              <w:rPr>
                <w:rFonts w:ascii="Calibri" w:eastAsia="Calibri" w:hAnsi="Calibri" w:cs="Times New Roman"/>
                <w:color w:val="000000"/>
              </w:rPr>
              <w:t>1515</w:t>
            </w:r>
          </w:p>
        </w:tc>
      </w:tr>
      <w:tr w:rsidR="007978B3" w:rsidRPr="00FC75D4" w:rsidTr="007978B3">
        <w:tblPrEx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75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8B3" w:rsidRPr="00FC75D4" w:rsidRDefault="007978B3" w:rsidP="007978B3">
            <w:pPr>
              <w:jc w:val="center"/>
              <w:rPr>
                <w:rFonts w:ascii="Calibri" w:eastAsia="Calibri" w:hAnsi="Calibri" w:cs="Times New Roman"/>
                <w:color w:val="000000"/>
              </w:rPr>
            </w:pP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8B3" w:rsidRPr="00FC75D4" w:rsidRDefault="007978B3" w:rsidP="007978B3">
            <w:pPr>
              <w:jc w:val="center"/>
              <w:rPr>
                <w:rFonts w:ascii="Calibri" w:eastAsia="Calibri" w:hAnsi="Calibri" w:cs="Times New Roman"/>
                <w:color w:val="000000"/>
              </w:rPr>
            </w:pPr>
          </w:p>
        </w:tc>
        <w:tc>
          <w:tcPr>
            <w:tcW w:w="5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8B3" w:rsidRPr="00FC75D4" w:rsidRDefault="007978B3" w:rsidP="007978B3">
            <w:pPr>
              <w:jc w:val="center"/>
              <w:rPr>
                <w:rFonts w:ascii="Calibri" w:eastAsia="Calibri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color w:val="000000"/>
                <w:sz w:val="20"/>
                <w:szCs w:val="20"/>
              </w:rPr>
              <w:t>Всего по договору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8B3" w:rsidRPr="00FC75D4" w:rsidRDefault="007978B3" w:rsidP="007978B3">
            <w:pPr>
              <w:jc w:val="center"/>
              <w:rPr>
                <w:rFonts w:ascii="Calibri" w:eastAsia="Calibri" w:hAnsi="Calibri" w:cs="Times New Roman"/>
                <w:color w:val="000000"/>
              </w:rPr>
            </w:pPr>
            <w:r>
              <w:rPr>
                <w:rFonts w:ascii="Calibri" w:eastAsia="Calibri" w:hAnsi="Calibri" w:cs="Times New Roman"/>
                <w:color w:val="000000"/>
              </w:rPr>
              <w:t>20925</w:t>
            </w:r>
          </w:p>
        </w:tc>
      </w:tr>
      <w:tr w:rsidR="007978B3" w:rsidRPr="00FC75D4" w:rsidTr="007978B3">
        <w:tblPrEx>
          <w:tblLook w:val="04A0" w:firstRow="1" w:lastRow="0" w:firstColumn="1" w:lastColumn="0" w:noHBand="0" w:noVBand="1"/>
        </w:tblPrEx>
        <w:trPr>
          <w:trHeight w:val="272"/>
        </w:trPr>
        <w:tc>
          <w:tcPr>
            <w:tcW w:w="9371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8B3" w:rsidRPr="005D7855" w:rsidRDefault="007978B3" w:rsidP="007978B3">
            <w:pPr>
              <w:jc w:val="center"/>
              <w:rPr>
                <w:rFonts w:ascii="Calibri" w:eastAsia="Calibri" w:hAnsi="Calibri" w:cs="Times New Roman"/>
                <w:b/>
                <w:color w:val="000000"/>
              </w:rPr>
            </w:pPr>
            <w:r w:rsidRPr="00FC75D4">
              <w:rPr>
                <w:rFonts w:ascii="Calibri" w:eastAsia="Calibri" w:hAnsi="Calibri" w:cs="Times New Roman"/>
                <w:b/>
                <w:color w:val="000000"/>
              </w:rPr>
              <w:lastRenderedPageBreak/>
              <w:t>Договор аренды №09-01-05/15</w:t>
            </w:r>
            <w:r>
              <w:rPr>
                <w:rFonts w:ascii="Calibri" w:eastAsia="Calibri" w:hAnsi="Calibri" w:cs="Times New Roman"/>
                <w:b/>
                <w:color w:val="000000"/>
              </w:rPr>
              <w:t>9-2015 Череповецкое лесничество</w:t>
            </w:r>
          </w:p>
        </w:tc>
      </w:tr>
      <w:tr w:rsidR="007978B3" w:rsidRPr="00FC75D4" w:rsidTr="007978B3">
        <w:tblPrEx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755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8B3" w:rsidRPr="00FC75D4" w:rsidRDefault="007978B3" w:rsidP="007978B3">
            <w:pPr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FC75D4">
              <w:rPr>
                <w:rFonts w:ascii="Calibri" w:eastAsia="Calibri" w:hAnsi="Calibri" w:cs="Times New Roman"/>
                <w:color w:val="000000"/>
              </w:rPr>
              <w:t>1</w:t>
            </w:r>
          </w:p>
        </w:tc>
        <w:tc>
          <w:tcPr>
            <w:tcW w:w="1838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978B3" w:rsidRPr="00FC75D4" w:rsidRDefault="007978B3" w:rsidP="007978B3">
            <w:pPr>
              <w:jc w:val="center"/>
              <w:rPr>
                <w:rFonts w:ascii="Calibri" w:eastAsia="Calibri" w:hAnsi="Calibri" w:cs="Times New Roman"/>
                <w:color w:val="000000"/>
              </w:rPr>
            </w:pPr>
            <w:proofErr w:type="spellStart"/>
            <w:r w:rsidRPr="00FC75D4">
              <w:rPr>
                <w:rFonts w:ascii="Calibri" w:eastAsia="Calibri" w:hAnsi="Calibri" w:cs="Times New Roman"/>
                <w:color w:val="000000"/>
              </w:rPr>
              <w:t>Мотомское</w:t>
            </w:r>
            <w:proofErr w:type="spellEnd"/>
          </w:p>
        </w:tc>
        <w:tc>
          <w:tcPr>
            <w:tcW w:w="5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8B3" w:rsidRPr="00FC75D4" w:rsidRDefault="007978B3" w:rsidP="007978B3">
            <w:pPr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FC75D4">
              <w:rPr>
                <w:rFonts w:ascii="Calibri" w:eastAsia="Calibri" w:hAnsi="Calibri" w:cs="Times New Roman"/>
                <w:color w:val="000000"/>
              </w:rPr>
              <w:t>Защитные леса</w:t>
            </w:r>
          </w:p>
          <w:p w:rsidR="007978B3" w:rsidRPr="00FC75D4" w:rsidRDefault="007978B3" w:rsidP="007978B3">
            <w:pPr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FC75D4">
              <w:rPr>
                <w:rFonts w:ascii="Calibri" w:eastAsia="Calibri" w:hAnsi="Calibri" w:cs="Times New Roman"/>
                <w:color w:val="000000"/>
              </w:rPr>
              <w:t>4ч.,6ч.,171ч.,195 ч.,209 ч.,215ч.,216ч.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8B3" w:rsidRPr="00FC75D4" w:rsidRDefault="007978B3" w:rsidP="007978B3">
            <w:pPr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FC75D4">
              <w:rPr>
                <w:rFonts w:ascii="Calibri" w:eastAsia="Calibri" w:hAnsi="Calibri" w:cs="Times New Roman"/>
                <w:color w:val="000000"/>
              </w:rPr>
              <w:t>285</w:t>
            </w:r>
          </w:p>
        </w:tc>
      </w:tr>
      <w:tr w:rsidR="007978B3" w:rsidRPr="00FC75D4" w:rsidTr="007978B3">
        <w:tblPrEx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75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8B3" w:rsidRPr="00FC75D4" w:rsidRDefault="007978B3" w:rsidP="007978B3">
            <w:pPr>
              <w:jc w:val="center"/>
              <w:rPr>
                <w:rFonts w:ascii="Calibri" w:eastAsia="Calibri" w:hAnsi="Calibri" w:cs="Times New Roman"/>
                <w:color w:val="000000"/>
              </w:rPr>
            </w:pPr>
          </w:p>
        </w:tc>
        <w:tc>
          <w:tcPr>
            <w:tcW w:w="183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978B3" w:rsidRPr="00FC75D4" w:rsidRDefault="007978B3" w:rsidP="007978B3">
            <w:pPr>
              <w:jc w:val="center"/>
              <w:rPr>
                <w:rFonts w:ascii="Calibri" w:eastAsia="Calibri" w:hAnsi="Calibri" w:cs="Times New Roman"/>
                <w:color w:val="000000"/>
              </w:rPr>
            </w:pPr>
          </w:p>
        </w:tc>
        <w:tc>
          <w:tcPr>
            <w:tcW w:w="5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8B3" w:rsidRPr="00FC75D4" w:rsidRDefault="007978B3" w:rsidP="007978B3">
            <w:pPr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FC75D4">
              <w:rPr>
                <w:rFonts w:ascii="Calibri" w:eastAsia="Calibri" w:hAnsi="Calibri" w:cs="Times New Roman"/>
                <w:color w:val="000000"/>
              </w:rPr>
              <w:t>Эксплуатационные леса</w:t>
            </w:r>
          </w:p>
          <w:p w:rsidR="007978B3" w:rsidRPr="00FC75D4" w:rsidRDefault="007978B3" w:rsidP="007978B3">
            <w:pPr>
              <w:rPr>
                <w:rFonts w:ascii="Calibri" w:eastAsia="Calibri" w:hAnsi="Calibri" w:cs="Times New Roman"/>
                <w:color w:val="000000"/>
              </w:rPr>
            </w:pPr>
            <w:r w:rsidRPr="00FC75D4">
              <w:rPr>
                <w:rFonts w:ascii="Calibri" w:eastAsia="Calibri" w:hAnsi="Calibri" w:cs="Times New Roman"/>
                <w:color w:val="000000"/>
              </w:rPr>
              <w:t>4ч,6ч.,7 ,34,58,78,90,171 ч.,189,194,195 ч.,196,198,</w:t>
            </w:r>
          </w:p>
          <w:p w:rsidR="007978B3" w:rsidRPr="00FC75D4" w:rsidRDefault="007978B3" w:rsidP="007978B3">
            <w:pPr>
              <w:rPr>
                <w:rFonts w:ascii="Calibri" w:eastAsia="Calibri" w:hAnsi="Calibri" w:cs="Times New Roman"/>
                <w:color w:val="000000"/>
              </w:rPr>
            </w:pPr>
            <w:r w:rsidRPr="00FC75D4">
              <w:rPr>
                <w:rFonts w:ascii="Calibri" w:eastAsia="Calibri" w:hAnsi="Calibri" w:cs="Times New Roman"/>
                <w:color w:val="000000"/>
              </w:rPr>
              <w:t>209 ч.,211,213,215ч.,216 ч.,217,218,219,220,227,228,229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8B3" w:rsidRPr="00FC75D4" w:rsidRDefault="007978B3" w:rsidP="007978B3">
            <w:pPr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FC75D4">
              <w:rPr>
                <w:rFonts w:ascii="Calibri" w:eastAsia="Calibri" w:hAnsi="Calibri" w:cs="Times New Roman"/>
                <w:color w:val="000000"/>
              </w:rPr>
              <w:t>4904</w:t>
            </w:r>
          </w:p>
        </w:tc>
      </w:tr>
      <w:tr w:rsidR="007978B3" w:rsidRPr="00FC75D4" w:rsidTr="007978B3">
        <w:tblPrEx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75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8B3" w:rsidRPr="00FC75D4" w:rsidRDefault="007978B3" w:rsidP="007978B3">
            <w:pPr>
              <w:jc w:val="center"/>
              <w:rPr>
                <w:rFonts w:ascii="Calibri" w:eastAsia="Calibri" w:hAnsi="Calibri" w:cs="Times New Roman"/>
                <w:color w:val="000000"/>
              </w:rPr>
            </w:pPr>
          </w:p>
        </w:tc>
        <w:tc>
          <w:tcPr>
            <w:tcW w:w="183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8B3" w:rsidRPr="00FC75D4" w:rsidRDefault="007978B3" w:rsidP="007978B3">
            <w:pPr>
              <w:jc w:val="center"/>
              <w:rPr>
                <w:rFonts w:ascii="Calibri" w:eastAsia="Calibri" w:hAnsi="Calibri" w:cs="Times New Roman"/>
                <w:color w:val="000000"/>
              </w:rPr>
            </w:pPr>
          </w:p>
        </w:tc>
        <w:tc>
          <w:tcPr>
            <w:tcW w:w="5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8B3" w:rsidRPr="00FC75D4" w:rsidRDefault="007978B3" w:rsidP="007978B3">
            <w:pPr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FC75D4">
              <w:rPr>
                <w:rFonts w:ascii="Calibri" w:eastAsia="Calibri" w:hAnsi="Calibri" w:cs="Times New Roman"/>
                <w:color w:val="000000"/>
              </w:rPr>
              <w:t>Всего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8B3" w:rsidRPr="00FC75D4" w:rsidRDefault="007978B3" w:rsidP="007978B3">
            <w:pPr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FC75D4">
              <w:rPr>
                <w:rFonts w:ascii="Calibri" w:eastAsia="Calibri" w:hAnsi="Calibri" w:cs="Times New Roman"/>
                <w:color w:val="000000"/>
              </w:rPr>
              <w:t>5189</w:t>
            </w:r>
          </w:p>
        </w:tc>
      </w:tr>
      <w:tr w:rsidR="007978B3" w:rsidRPr="00FC75D4" w:rsidTr="007978B3">
        <w:tblPrEx>
          <w:tblLook w:val="04A0" w:firstRow="1" w:lastRow="0" w:firstColumn="1" w:lastColumn="0" w:noHBand="0" w:noVBand="1"/>
        </w:tblPrEx>
        <w:trPr>
          <w:trHeight w:val="698"/>
        </w:trPr>
        <w:tc>
          <w:tcPr>
            <w:tcW w:w="755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8B3" w:rsidRPr="00FC75D4" w:rsidRDefault="007978B3" w:rsidP="007978B3">
            <w:pPr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FC75D4">
              <w:rPr>
                <w:rFonts w:ascii="Calibri" w:eastAsia="Calibri" w:hAnsi="Calibri" w:cs="Times New Roman"/>
                <w:color w:val="000000"/>
              </w:rPr>
              <w:t>2</w:t>
            </w:r>
          </w:p>
        </w:tc>
        <w:tc>
          <w:tcPr>
            <w:tcW w:w="1838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978B3" w:rsidRPr="00FC75D4" w:rsidRDefault="007978B3" w:rsidP="007978B3">
            <w:pPr>
              <w:jc w:val="center"/>
              <w:rPr>
                <w:rFonts w:ascii="Calibri" w:eastAsia="Calibri" w:hAnsi="Calibri" w:cs="Times New Roman"/>
                <w:color w:val="000000"/>
              </w:rPr>
            </w:pPr>
            <w:proofErr w:type="spellStart"/>
            <w:r w:rsidRPr="00FC75D4">
              <w:rPr>
                <w:rFonts w:ascii="Calibri" w:eastAsia="Calibri" w:hAnsi="Calibri" w:cs="Times New Roman"/>
                <w:color w:val="000000"/>
              </w:rPr>
              <w:t>Шухтовское</w:t>
            </w:r>
            <w:proofErr w:type="spellEnd"/>
          </w:p>
        </w:tc>
        <w:tc>
          <w:tcPr>
            <w:tcW w:w="5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8B3" w:rsidRPr="00FC75D4" w:rsidRDefault="007978B3" w:rsidP="007978B3">
            <w:pPr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FC75D4">
              <w:rPr>
                <w:rFonts w:ascii="Calibri" w:eastAsia="Calibri" w:hAnsi="Calibri" w:cs="Times New Roman"/>
                <w:color w:val="000000"/>
              </w:rPr>
              <w:t>Эксплуатационные леса</w:t>
            </w:r>
          </w:p>
          <w:p w:rsidR="007978B3" w:rsidRPr="00FC75D4" w:rsidRDefault="007978B3" w:rsidP="007978B3">
            <w:pPr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FC75D4">
              <w:rPr>
                <w:rFonts w:ascii="Calibri" w:eastAsia="Calibri" w:hAnsi="Calibri" w:cs="Times New Roman"/>
                <w:color w:val="000000"/>
              </w:rPr>
              <w:t>84,83,84,95,105,106,107,195</w:t>
            </w:r>
          </w:p>
          <w:p w:rsidR="007978B3" w:rsidRPr="00FC75D4" w:rsidRDefault="007978B3" w:rsidP="007978B3">
            <w:pPr>
              <w:jc w:val="center"/>
              <w:rPr>
                <w:rFonts w:ascii="Calibri" w:eastAsia="Calibri" w:hAnsi="Calibri" w:cs="Times New Roman"/>
                <w:color w:val="00000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8B3" w:rsidRPr="00FC75D4" w:rsidRDefault="007978B3" w:rsidP="007978B3">
            <w:pPr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FC75D4">
              <w:rPr>
                <w:rFonts w:ascii="Calibri" w:eastAsia="Calibri" w:hAnsi="Calibri" w:cs="Times New Roman"/>
                <w:color w:val="000000"/>
              </w:rPr>
              <w:t>931</w:t>
            </w:r>
          </w:p>
        </w:tc>
      </w:tr>
      <w:tr w:rsidR="007978B3" w:rsidRPr="00FC75D4" w:rsidTr="007978B3">
        <w:tblPrEx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75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8B3" w:rsidRPr="00FC75D4" w:rsidRDefault="007978B3" w:rsidP="007978B3">
            <w:pPr>
              <w:jc w:val="center"/>
              <w:rPr>
                <w:rFonts w:ascii="Calibri" w:eastAsia="Calibri" w:hAnsi="Calibri" w:cs="Times New Roman"/>
                <w:color w:val="000000"/>
              </w:rPr>
            </w:pPr>
          </w:p>
        </w:tc>
        <w:tc>
          <w:tcPr>
            <w:tcW w:w="183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8B3" w:rsidRPr="00FC75D4" w:rsidRDefault="007978B3" w:rsidP="007978B3">
            <w:pPr>
              <w:jc w:val="center"/>
              <w:rPr>
                <w:rFonts w:ascii="Calibri" w:eastAsia="Calibri" w:hAnsi="Calibri" w:cs="Times New Roman"/>
                <w:color w:val="000000"/>
              </w:rPr>
            </w:pPr>
          </w:p>
        </w:tc>
        <w:tc>
          <w:tcPr>
            <w:tcW w:w="5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8B3" w:rsidRPr="00FC75D4" w:rsidRDefault="007978B3" w:rsidP="007978B3">
            <w:pPr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FC75D4">
              <w:rPr>
                <w:rFonts w:ascii="Calibri" w:eastAsia="Calibri" w:hAnsi="Calibri" w:cs="Times New Roman"/>
                <w:color w:val="000000"/>
              </w:rPr>
              <w:t>Вс</w:t>
            </w:r>
            <w:r>
              <w:rPr>
                <w:rFonts w:ascii="Calibri" w:eastAsia="Calibri" w:hAnsi="Calibri" w:cs="Times New Roman"/>
                <w:color w:val="000000"/>
              </w:rPr>
              <w:t>его по  договору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8B3" w:rsidRPr="00FC75D4" w:rsidRDefault="007978B3" w:rsidP="007978B3">
            <w:pPr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FC75D4">
              <w:rPr>
                <w:rFonts w:ascii="Calibri" w:eastAsia="Calibri" w:hAnsi="Calibri" w:cs="Times New Roman"/>
                <w:color w:val="000000"/>
              </w:rPr>
              <w:t>6120</w:t>
            </w:r>
          </w:p>
        </w:tc>
      </w:tr>
      <w:tr w:rsidR="007978B3" w:rsidRPr="00FC75D4" w:rsidTr="007978B3">
        <w:tblPrEx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75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8B3" w:rsidRPr="00FC75D4" w:rsidRDefault="007978B3" w:rsidP="007978B3">
            <w:pPr>
              <w:jc w:val="center"/>
              <w:rPr>
                <w:rFonts w:ascii="Calibri" w:eastAsia="Calibri" w:hAnsi="Calibri" w:cs="Times New Roman"/>
                <w:color w:val="000000"/>
              </w:rPr>
            </w:pPr>
          </w:p>
        </w:tc>
        <w:tc>
          <w:tcPr>
            <w:tcW w:w="73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8B3" w:rsidRPr="00FC75D4" w:rsidRDefault="007978B3" w:rsidP="007978B3">
            <w:pPr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FC75D4">
              <w:rPr>
                <w:rFonts w:ascii="Calibri" w:eastAsia="Calibri" w:hAnsi="Calibri" w:cs="Times New Roman"/>
                <w:color w:val="000000"/>
              </w:rPr>
              <w:t>ИТОГО АРЕНДЫ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8B3" w:rsidRPr="00FC75D4" w:rsidRDefault="007978B3" w:rsidP="007978B3">
            <w:pPr>
              <w:jc w:val="center"/>
              <w:rPr>
                <w:rFonts w:ascii="Calibri" w:eastAsia="Calibri" w:hAnsi="Calibri" w:cs="Times New Roman"/>
                <w:color w:val="000000"/>
              </w:rPr>
            </w:pPr>
            <w:r>
              <w:rPr>
                <w:rFonts w:ascii="Calibri" w:eastAsia="Calibri" w:hAnsi="Calibri" w:cs="Times New Roman"/>
                <w:color w:val="000000"/>
              </w:rPr>
              <w:t>73659,7</w:t>
            </w:r>
          </w:p>
        </w:tc>
      </w:tr>
    </w:tbl>
    <w:p w:rsidR="007978B3" w:rsidRDefault="007978B3" w:rsidP="007978B3">
      <w:pPr>
        <w:rPr>
          <w:rFonts w:ascii="Calibri" w:eastAsia="Calibri" w:hAnsi="Calibri" w:cs="Times New Roman"/>
        </w:rPr>
      </w:pPr>
    </w:p>
    <w:tbl>
      <w:tblPr>
        <w:tblW w:w="9379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755"/>
        <w:gridCol w:w="1839"/>
        <w:gridCol w:w="5496"/>
        <w:gridCol w:w="1281"/>
        <w:gridCol w:w="8"/>
      </w:tblGrid>
      <w:tr w:rsidR="007978B3" w:rsidRPr="005D7855" w:rsidTr="007978B3">
        <w:trPr>
          <w:gridAfter w:val="1"/>
          <w:wAfter w:w="8" w:type="dxa"/>
          <w:trHeight w:val="272"/>
        </w:trPr>
        <w:tc>
          <w:tcPr>
            <w:tcW w:w="937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8B3" w:rsidRPr="005D7855" w:rsidRDefault="007978B3" w:rsidP="007978B3">
            <w:pPr>
              <w:jc w:val="center"/>
              <w:rPr>
                <w:rFonts w:ascii="Calibri" w:eastAsia="Calibri" w:hAnsi="Calibri" w:cs="Times New Roman"/>
                <w:b/>
                <w:color w:val="000000"/>
              </w:rPr>
            </w:pPr>
            <w:r>
              <w:rPr>
                <w:rFonts w:ascii="Calibri" w:eastAsia="Calibri" w:hAnsi="Calibri" w:cs="Times New Roman"/>
                <w:b/>
                <w:color w:val="000000"/>
              </w:rPr>
              <w:t>Договор аренды № 02-02-16/215-2011 Череповецкое лесничество</w:t>
            </w:r>
          </w:p>
        </w:tc>
      </w:tr>
      <w:tr w:rsidR="007978B3" w:rsidRPr="00FC75D4" w:rsidTr="007978B3">
        <w:trPr>
          <w:gridAfter w:val="1"/>
          <w:wAfter w:w="8" w:type="dxa"/>
          <w:trHeight w:val="315"/>
        </w:trPr>
        <w:tc>
          <w:tcPr>
            <w:tcW w:w="75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8B3" w:rsidRPr="00FC75D4" w:rsidRDefault="007978B3" w:rsidP="007978B3">
            <w:pPr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FC75D4">
              <w:rPr>
                <w:rFonts w:ascii="Calibri" w:eastAsia="Calibri" w:hAnsi="Calibri" w:cs="Times New Roman"/>
                <w:color w:val="000000"/>
              </w:rPr>
              <w:t>1</w:t>
            </w:r>
          </w:p>
        </w:tc>
        <w:tc>
          <w:tcPr>
            <w:tcW w:w="184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978B3" w:rsidRPr="00FC75D4" w:rsidRDefault="007978B3" w:rsidP="007978B3">
            <w:pPr>
              <w:jc w:val="center"/>
              <w:rPr>
                <w:rFonts w:ascii="Calibri" w:eastAsia="Calibri" w:hAnsi="Calibri" w:cs="Times New Roman"/>
                <w:color w:val="000000"/>
              </w:rPr>
            </w:pPr>
            <w:proofErr w:type="spellStart"/>
            <w:r>
              <w:rPr>
                <w:rFonts w:ascii="Calibri" w:eastAsia="Calibri" w:hAnsi="Calibri" w:cs="Times New Roman"/>
                <w:color w:val="000000"/>
              </w:rPr>
              <w:t>Судское</w:t>
            </w:r>
            <w:proofErr w:type="spellEnd"/>
          </w:p>
        </w:tc>
        <w:tc>
          <w:tcPr>
            <w:tcW w:w="5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8B3" w:rsidRPr="00FC75D4" w:rsidRDefault="007978B3" w:rsidP="007978B3">
            <w:pPr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FC75D4">
              <w:rPr>
                <w:rFonts w:ascii="Calibri" w:eastAsia="Calibri" w:hAnsi="Calibri" w:cs="Times New Roman"/>
                <w:color w:val="000000"/>
              </w:rPr>
              <w:t>Защитные леса</w:t>
            </w:r>
          </w:p>
          <w:p w:rsidR="007978B3" w:rsidRPr="00FC75D4" w:rsidRDefault="007978B3" w:rsidP="007978B3">
            <w:pPr>
              <w:jc w:val="center"/>
              <w:rPr>
                <w:rFonts w:ascii="Calibri" w:eastAsia="Calibri" w:hAnsi="Calibri" w:cs="Times New Roman"/>
                <w:color w:val="000000"/>
              </w:rPr>
            </w:pPr>
            <w:r>
              <w:rPr>
                <w:rFonts w:ascii="Calibri" w:eastAsia="Calibri" w:hAnsi="Calibri" w:cs="Times New Roman"/>
                <w:color w:val="000000"/>
              </w:rPr>
              <w:t>1(1-26)</w:t>
            </w:r>
            <w:r w:rsidRPr="00FC75D4">
              <w:rPr>
                <w:rFonts w:ascii="Calibri" w:eastAsia="Calibri" w:hAnsi="Calibri" w:cs="Times New Roman"/>
                <w:color w:val="000000"/>
              </w:rPr>
              <w:t>,</w:t>
            </w:r>
            <w:r>
              <w:rPr>
                <w:rFonts w:ascii="Calibri" w:eastAsia="Calibri" w:hAnsi="Calibri" w:cs="Times New Roman"/>
                <w:color w:val="000000"/>
              </w:rPr>
              <w:t xml:space="preserve"> 2(1-26)</w:t>
            </w:r>
            <w:r w:rsidRPr="00FC75D4">
              <w:rPr>
                <w:rFonts w:ascii="Calibri" w:eastAsia="Calibri" w:hAnsi="Calibri" w:cs="Times New Roman"/>
                <w:color w:val="000000"/>
              </w:rPr>
              <w:t>,</w:t>
            </w:r>
            <w:r>
              <w:rPr>
                <w:rFonts w:ascii="Calibri" w:eastAsia="Calibri" w:hAnsi="Calibri" w:cs="Times New Roman"/>
                <w:color w:val="000000"/>
              </w:rPr>
              <w:t xml:space="preserve"> 3(1-11)</w:t>
            </w:r>
            <w:r w:rsidRPr="00FC75D4">
              <w:rPr>
                <w:rFonts w:ascii="Calibri" w:eastAsia="Calibri" w:hAnsi="Calibri" w:cs="Times New Roman"/>
                <w:color w:val="000000"/>
              </w:rPr>
              <w:t>,</w:t>
            </w:r>
            <w:r>
              <w:rPr>
                <w:rFonts w:ascii="Calibri" w:eastAsia="Calibri" w:hAnsi="Calibri" w:cs="Times New Roman"/>
                <w:color w:val="000000"/>
              </w:rPr>
              <w:t xml:space="preserve"> 146(34-36,39,60-61,70)</w:t>
            </w:r>
            <w:r w:rsidRPr="00FC75D4">
              <w:rPr>
                <w:rFonts w:ascii="Calibri" w:eastAsia="Calibri" w:hAnsi="Calibri" w:cs="Times New Roman"/>
                <w:color w:val="000000"/>
              </w:rPr>
              <w:t>,</w:t>
            </w:r>
            <w:r>
              <w:rPr>
                <w:rFonts w:ascii="Calibri" w:eastAsia="Calibri" w:hAnsi="Calibri" w:cs="Times New Roman"/>
                <w:color w:val="000000"/>
              </w:rPr>
              <w:t xml:space="preserve"> 147(16-21,23), 148(23-26,37,40).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8B3" w:rsidRPr="00FC75D4" w:rsidRDefault="007978B3" w:rsidP="007978B3">
            <w:pPr>
              <w:jc w:val="center"/>
              <w:rPr>
                <w:rFonts w:ascii="Calibri" w:eastAsia="Calibri" w:hAnsi="Calibri" w:cs="Times New Roman"/>
                <w:color w:val="000000"/>
              </w:rPr>
            </w:pPr>
            <w:r>
              <w:rPr>
                <w:rFonts w:ascii="Calibri" w:eastAsia="Calibri" w:hAnsi="Calibri" w:cs="Times New Roman"/>
                <w:color w:val="000000"/>
              </w:rPr>
              <w:t>353</w:t>
            </w:r>
          </w:p>
        </w:tc>
      </w:tr>
      <w:tr w:rsidR="007978B3" w:rsidRPr="00FC75D4" w:rsidTr="007978B3">
        <w:trPr>
          <w:gridAfter w:val="1"/>
          <w:wAfter w:w="8" w:type="dxa"/>
          <w:trHeight w:val="315"/>
        </w:trPr>
        <w:tc>
          <w:tcPr>
            <w:tcW w:w="7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8B3" w:rsidRPr="00FC75D4" w:rsidRDefault="007978B3" w:rsidP="007978B3">
            <w:pPr>
              <w:jc w:val="center"/>
              <w:rPr>
                <w:rFonts w:ascii="Calibri" w:eastAsia="Calibri" w:hAnsi="Calibri" w:cs="Times New Roman"/>
                <w:color w:val="000000"/>
              </w:rPr>
            </w:pPr>
          </w:p>
        </w:tc>
        <w:tc>
          <w:tcPr>
            <w:tcW w:w="184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978B3" w:rsidRPr="00FC75D4" w:rsidRDefault="007978B3" w:rsidP="007978B3">
            <w:pPr>
              <w:jc w:val="center"/>
              <w:rPr>
                <w:rFonts w:ascii="Calibri" w:eastAsia="Calibri" w:hAnsi="Calibri" w:cs="Times New Roman"/>
                <w:color w:val="000000"/>
              </w:rPr>
            </w:pPr>
          </w:p>
        </w:tc>
        <w:tc>
          <w:tcPr>
            <w:tcW w:w="5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8B3" w:rsidRPr="00FC75D4" w:rsidRDefault="007978B3" w:rsidP="007978B3">
            <w:pPr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FC75D4">
              <w:rPr>
                <w:rFonts w:ascii="Calibri" w:eastAsia="Calibri" w:hAnsi="Calibri" w:cs="Times New Roman"/>
                <w:color w:val="000000"/>
              </w:rPr>
              <w:t>Эксплуатационные леса</w:t>
            </w:r>
          </w:p>
          <w:p w:rsidR="007978B3" w:rsidRPr="00FC75D4" w:rsidRDefault="007978B3" w:rsidP="007978B3">
            <w:pPr>
              <w:rPr>
                <w:rFonts w:ascii="Calibri" w:eastAsia="Calibri" w:hAnsi="Calibri" w:cs="Times New Roman"/>
                <w:color w:val="000000"/>
              </w:rPr>
            </w:pPr>
            <w:r>
              <w:rPr>
                <w:rFonts w:ascii="Calibri" w:eastAsia="Calibri" w:hAnsi="Calibri" w:cs="Times New Roman"/>
                <w:color w:val="000000"/>
              </w:rPr>
              <w:t>139(1-55), 140(1-19), 142(1-47), 146(1-33,37-38,40-59,62-69), 147(1-15,22), 148(1-22,27-36,38-39), 149(1-57)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8B3" w:rsidRPr="00FC75D4" w:rsidRDefault="007978B3" w:rsidP="007978B3">
            <w:pPr>
              <w:jc w:val="center"/>
              <w:rPr>
                <w:rFonts w:ascii="Calibri" w:eastAsia="Calibri" w:hAnsi="Calibri" w:cs="Times New Roman"/>
                <w:color w:val="000000"/>
              </w:rPr>
            </w:pPr>
            <w:r>
              <w:rPr>
                <w:rFonts w:ascii="Calibri" w:eastAsia="Calibri" w:hAnsi="Calibri" w:cs="Times New Roman"/>
                <w:color w:val="000000"/>
              </w:rPr>
              <w:t>1633</w:t>
            </w:r>
          </w:p>
        </w:tc>
      </w:tr>
      <w:tr w:rsidR="007978B3" w:rsidRPr="00FC75D4" w:rsidTr="007978B3">
        <w:trPr>
          <w:gridAfter w:val="1"/>
          <w:wAfter w:w="8" w:type="dxa"/>
          <w:trHeight w:val="315"/>
        </w:trPr>
        <w:tc>
          <w:tcPr>
            <w:tcW w:w="7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8B3" w:rsidRPr="00FC75D4" w:rsidRDefault="007978B3" w:rsidP="007978B3">
            <w:pPr>
              <w:jc w:val="center"/>
              <w:rPr>
                <w:rFonts w:ascii="Calibri" w:eastAsia="Calibri" w:hAnsi="Calibri" w:cs="Times New Roman"/>
                <w:color w:val="000000"/>
              </w:rPr>
            </w:pPr>
          </w:p>
        </w:tc>
        <w:tc>
          <w:tcPr>
            <w:tcW w:w="184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8B3" w:rsidRPr="00FC75D4" w:rsidRDefault="007978B3" w:rsidP="007978B3">
            <w:pPr>
              <w:jc w:val="center"/>
              <w:rPr>
                <w:rFonts w:ascii="Calibri" w:eastAsia="Calibri" w:hAnsi="Calibri" w:cs="Times New Roman"/>
                <w:color w:val="000000"/>
              </w:rPr>
            </w:pPr>
          </w:p>
        </w:tc>
        <w:tc>
          <w:tcPr>
            <w:tcW w:w="5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8B3" w:rsidRPr="00FC75D4" w:rsidRDefault="007978B3" w:rsidP="007978B3">
            <w:pPr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FC75D4">
              <w:rPr>
                <w:rFonts w:ascii="Calibri" w:eastAsia="Calibri" w:hAnsi="Calibri" w:cs="Times New Roman"/>
                <w:color w:val="000000"/>
              </w:rPr>
              <w:t>Всего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8B3" w:rsidRPr="00FC75D4" w:rsidRDefault="007978B3" w:rsidP="007978B3">
            <w:pPr>
              <w:jc w:val="center"/>
              <w:rPr>
                <w:rFonts w:ascii="Calibri" w:eastAsia="Calibri" w:hAnsi="Calibri" w:cs="Times New Roman"/>
                <w:color w:val="000000"/>
              </w:rPr>
            </w:pPr>
            <w:r>
              <w:rPr>
                <w:rFonts w:ascii="Calibri" w:eastAsia="Calibri" w:hAnsi="Calibri" w:cs="Times New Roman"/>
                <w:color w:val="000000"/>
              </w:rPr>
              <w:t>1986</w:t>
            </w:r>
          </w:p>
        </w:tc>
      </w:tr>
      <w:tr w:rsidR="007978B3" w:rsidRPr="00FC75D4" w:rsidTr="007978B3">
        <w:trPr>
          <w:gridAfter w:val="1"/>
          <w:wAfter w:w="8" w:type="dxa"/>
          <w:trHeight w:val="698"/>
        </w:trPr>
        <w:tc>
          <w:tcPr>
            <w:tcW w:w="75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8B3" w:rsidRDefault="007978B3" w:rsidP="007978B3">
            <w:pPr>
              <w:jc w:val="center"/>
              <w:rPr>
                <w:rFonts w:ascii="Calibri" w:eastAsia="Calibri" w:hAnsi="Calibri" w:cs="Times New Roman"/>
                <w:color w:val="000000"/>
              </w:rPr>
            </w:pPr>
          </w:p>
          <w:p w:rsidR="007978B3" w:rsidRPr="00FC75D4" w:rsidRDefault="007978B3" w:rsidP="007978B3">
            <w:pPr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FC75D4">
              <w:rPr>
                <w:rFonts w:ascii="Calibri" w:eastAsia="Calibri" w:hAnsi="Calibri" w:cs="Times New Roman"/>
                <w:color w:val="000000"/>
              </w:rPr>
              <w:t>2</w:t>
            </w:r>
          </w:p>
        </w:tc>
        <w:tc>
          <w:tcPr>
            <w:tcW w:w="184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978B3" w:rsidRDefault="007978B3" w:rsidP="007978B3">
            <w:pPr>
              <w:jc w:val="center"/>
              <w:rPr>
                <w:rFonts w:ascii="Calibri" w:eastAsia="Calibri" w:hAnsi="Calibri" w:cs="Times New Roman"/>
                <w:color w:val="000000"/>
              </w:rPr>
            </w:pPr>
          </w:p>
          <w:p w:rsidR="007978B3" w:rsidRPr="00FC75D4" w:rsidRDefault="007978B3" w:rsidP="007978B3">
            <w:pPr>
              <w:jc w:val="center"/>
              <w:rPr>
                <w:rFonts w:ascii="Calibri" w:eastAsia="Calibri" w:hAnsi="Calibri" w:cs="Times New Roman"/>
                <w:color w:val="000000"/>
              </w:rPr>
            </w:pPr>
            <w:proofErr w:type="spellStart"/>
            <w:r w:rsidRPr="00FC75D4">
              <w:rPr>
                <w:rFonts w:ascii="Calibri" w:eastAsia="Calibri" w:hAnsi="Calibri" w:cs="Times New Roman"/>
                <w:color w:val="000000"/>
              </w:rPr>
              <w:t>Шухтовское</w:t>
            </w:r>
            <w:proofErr w:type="spellEnd"/>
          </w:p>
        </w:tc>
        <w:tc>
          <w:tcPr>
            <w:tcW w:w="5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8B3" w:rsidRDefault="007978B3" w:rsidP="007978B3">
            <w:pPr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FC75D4">
              <w:rPr>
                <w:rFonts w:ascii="Calibri" w:eastAsia="Calibri" w:hAnsi="Calibri" w:cs="Times New Roman"/>
                <w:color w:val="000000"/>
              </w:rPr>
              <w:t xml:space="preserve">Защитные леса </w:t>
            </w:r>
          </w:p>
          <w:p w:rsidR="007978B3" w:rsidRPr="00FC75D4" w:rsidRDefault="007978B3" w:rsidP="007978B3">
            <w:pPr>
              <w:jc w:val="center"/>
              <w:rPr>
                <w:rFonts w:ascii="Calibri" w:eastAsia="Calibri" w:hAnsi="Calibri" w:cs="Times New Roman"/>
                <w:color w:val="000000"/>
              </w:rPr>
            </w:pPr>
            <w:r>
              <w:rPr>
                <w:rFonts w:ascii="Calibri" w:eastAsia="Calibri" w:hAnsi="Calibri" w:cs="Times New Roman"/>
                <w:color w:val="000000"/>
              </w:rPr>
              <w:t>217(7,13-16)</w:t>
            </w:r>
          </w:p>
          <w:p w:rsidR="007978B3" w:rsidRPr="00FC75D4" w:rsidRDefault="007978B3" w:rsidP="007978B3">
            <w:pPr>
              <w:jc w:val="center"/>
              <w:rPr>
                <w:rFonts w:ascii="Calibri" w:eastAsia="Calibri" w:hAnsi="Calibri" w:cs="Times New Roman"/>
                <w:color w:val="000000"/>
              </w:rPr>
            </w:pP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8B3" w:rsidRPr="00FC75D4" w:rsidRDefault="007978B3" w:rsidP="007978B3">
            <w:pPr>
              <w:jc w:val="center"/>
              <w:rPr>
                <w:rFonts w:ascii="Calibri" w:eastAsia="Calibri" w:hAnsi="Calibri" w:cs="Times New Roman"/>
                <w:color w:val="000000"/>
              </w:rPr>
            </w:pPr>
            <w:r>
              <w:rPr>
                <w:rFonts w:ascii="Calibri" w:eastAsia="Calibri" w:hAnsi="Calibri" w:cs="Times New Roman"/>
                <w:color w:val="000000"/>
              </w:rPr>
              <w:t>16</w:t>
            </w:r>
          </w:p>
        </w:tc>
      </w:tr>
      <w:tr w:rsidR="007978B3" w:rsidRPr="00FC75D4" w:rsidTr="007978B3">
        <w:trPr>
          <w:gridAfter w:val="1"/>
          <w:wAfter w:w="8" w:type="dxa"/>
          <w:trHeight w:val="315"/>
        </w:trPr>
        <w:tc>
          <w:tcPr>
            <w:tcW w:w="7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8B3" w:rsidRPr="00FC75D4" w:rsidRDefault="007978B3" w:rsidP="007978B3">
            <w:pPr>
              <w:jc w:val="center"/>
              <w:rPr>
                <w:rFonts w:ascii="Calibri" w:eastAsia="Calibri" w:hAnsi="Calibri" w:cs="Times New Roman"/>
                <w:color w:val="000000"/>
              </w:rPr>
            </w:pPr>
          </w:p>
        </w:tc>
        <w:tc>
          <w:tcPr>
            <w:tcW w:w="184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978B3" w:rsidRPr="00FC75D4" w:rsidRDefault="007978B3" w:rsidP="007978B3">
            <w:pPr>
              <w:jc w:val="center"/>
              <w:rPr>
                <w:rFonts w:ascii="Calibri" w:eastAsia="Calibri" w:hAnsi="Calibri" w:cs="Times New Roman"/>
                <w:color w:val="000000"/>
              </w:rPr>
            </w:pPr>
          </w:p>
        </w:tc>
        <w:tc>
          <w:tcPr>
            <w:tcW w:w="54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978B3" w:rsidRPr="00FC75D4" w:rsidRDefault="007978B3" w:rsidP="007978B3">
            <w:pPr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FC75D4">
              <w:rPr>
                <w:rFonts w:ascii="Calibri" w:eastAsia="Calibri" w:hAnsi="Calibri" w:cs="Times New Roman"/>
                <w:color w:val="000000"/>
              </w:rPr>
              <w:t>Эксплуатационные леса</w:t>
            </w:r>
          </w:p>
          <w:p w:rsidR="007978B3" w:rsidRPr="00FC75D4" w:rsidRDefault="007978B3" w:rsidP="007978B3">
            <w:pPr>
              <w:rPr>
                <w:rFonts w:ascii="Calibri" w:eastAsia="Calibri" w:hAnsi="Calibri" w:cs="Times New Roman"/>
                <w:color w:val="000000"/>
              </w:rPr>
            </w:pPr>
            <w:r>
              <w:rPr>
                <w:rFonts w:ascii="Calibri" w:eastAsia="Calibri" w:hAnsi="Calibri" w:cs="Times New Roman"/>
                <w:color w:val="000000"/>
              </w:rPr>
              <w:t>135(1-20), 139(1-19), 142(1-18), 145(1-20), 149(1-27), 217(1-6,8-12), 218(1-13), 228(1-49), 229(1-18), 230(1-12), 232(1-31), 238(1-13), 240(1-31), 241(1-44), 242(1-38), 245(1-31)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978B3" w:rsidRPr="00FC75D4" w:rsidRDefault="007978B3" w:rsidP="007978B3">
            <w:pPr>
              <w:jc w:val="center"/>
              <w:rPr>
                <w:rFonts w:ascii="Calibri" w:eastAsia="Calibri" w:hAnsi="Calibri" w:cs="Times New Roman"/>
                <w:color w:val="000000"/>
              </w:rPr>
            </w:pPr>
            <w:r>
              <w:rPr>
                <w:rFonts w:ascii="Calibri" w:eastAsia="Calibri" w:hAnsi="Calibri" w:cs="Times New Roman"/>
                <w:color w:val="000000"/>
              </w:rPr>
              <w:t>2901</w:t>
            </w:r>
          </w:p>
        </w:tc>
      </w:tr>
      <w:tr w:rsidR="007978B3" w:rsidRPr="00FC75D4" w:rsidTr="007978B3">
        <w:trPr>
          <w:gridAfter w:val="1"/>
          <w:wAfter w:w="8" w:type="dxa"/>
          <w:trHeight w:val="315"/>
        </w:trPr>
        <w:tc>
          <w:tcPr>
            <w:tcW w:w="7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8B3" w:rsidRPr="00FC75D4" w:rsidRDefault="007978B3" w:rsidP="007978B3">
            <w:pPr>
              <w:jc w:val="center"/>
              <w:rPr>
                <w:rFonts w:ascii="Calibri" w:eastAsia="Calibri" w:hAnsi="Calibri" w:cs="Times New Roman"/>
                <w:color w:val="000000"/>
              </w:rPr>
            </w:pPr>
          </w:p>
        </w:tc>
        <w:tc>
          <w:tcPr>
            <w:tcW w:w="1840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978B3" w:rsidRPr="00FC75D4" w:rsidRDefault="007978B3" w:rsidP="007978B3">
            <w:pPr>
              <w:jc w:val="center"/>
              <w:rPr>
                <w:rFonts w:ascii="Calibri" w:eastAsia="Calibri" w:hAnsi="Calibri" w:cs="Times New Roman"/>
                <w:color w:val="000000"/>
              </w:rPr>
            </w:pPr>
          </w:p>
        </w:tc>
        <w:tc>
          <w:tcPr>
            <w:tcW w:w="54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978B3" w:rsidRPr="00FC75D4" w:rsidRDefault="007978B3" w:rsidP="007978B3">
            <w:pPr>
              <w:jc w:val="center"/>
              <w:rPr>
                <w:rFonts w:ascii="Calibri" w:eastAsia="Calibri" w:hAnsi="Calibri" w:cs="Times New Roman"/>
                <w:color w:val="000000"/>
              </w:rPr>
            </w:pP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978B3" w:rsidRPr="00FC75D4" w:rsidRDefault="007978B3" w:rsidP="007978B3">
            <w:pPr>
              <w:jc w:val="center"/>
              <w:rPr>
                <w:rFonts w:ascii="Calibri" w:eastAsia="Calibri" w:hAnsi="Calibri" w:cs="Times New Roman"/>
                <w:color w:val="000000"/>
              </w:rPr>
            </w:pPr>
          </w:p>
        </w:tc>
      </w:tr>
      <w:tr w:rsidR="007978B3" w:rsidRPr="00FC75D4" w:rsidTr="007978B3">
        <w:trPr>
          <w:gridAfter w:val="1"/>
          <w:wAfter w:w="8" w:type="dxa"/>
          <w:trHeight w:val="70"/>
        </w:trPr>
        <w:tc>
          <w:tcPr>
            <w:tcW w:w="75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8B3" w:rsidRPr="00FC75D4" w:rsidRDefault="007978B3" w:rsidP="007978B3">
            <w:pPr>
              <w:jc w:val="center"/>
              <w:rPr>
                <w:rFonts w:ascii="Calibri" w:eastAsia="Calibri" w:hAnsi="Calibri" w:cs="Times New Roman"/>
                <w:color w:val="000000"/>
              </w:rPr>
            </w:pPr>
          </w:p>
        </w:tc>
        <w:tc>
          <w:tcPr>
            <w:tcW w:w="184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978B3" w:rsidRPr="00FC75D4" w:rsidRDefault="007978B3" w:rsidP="007978B3">
            <w:pPr>
              <w:jc w:val="center"/>
              <w:rPr>
                <w:rFonts w:ascii="Calibri" w:eastAsia="Calibri" w:hAnsi="Calibri" w:cs="Times New Roman"/>
                <w:color w:val="000000"/>
              </w:rPr>
            </w:pPr>
          </w:p>
        </w:tc>
        <w:tc>
          <w:tcPr>
            <w:tcW w:w="5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8B3" w:rsidRPr="00FC75D4" w:rsidRDefault="007978B3" w:rsidP="007978B3">
            <w:pPr>
              <w:rPr>
                <w:rFonts w:ascii="Calibri" w:eastAsia="Calibri" w:hAnsi="Calibri" w:cs="Times New Roman"/>
                <w:color w:val="000000"/>
              </w:rPr>
            </w:pP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8B3" w:rsidRPr="00FC75D4" w:rsidRDefault="007978B3" w:rsidP="007978B3">
            <w:pPr>
              <w:jc w:val="center"/>
              <w:rPr>
                <w:rFonts w:ascii="Calibri" w:eastAsia="Calibri" w:hAnsi="Calibri" w:cs="Times New Roman"/>
                <w:color w:val="000000"/>
              </w:rPr>
            </w:pPr>
          </w:p>
        </w:tc>
      </w:tr>
      <w:tr w:rsidR="007978B3" w:rsidTr="007978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8" w:type="dxa"/>
          <w:trHeight w:val="388"/>
        </w:trPr>
        <w:tc>
          <w:tcPr>
            <w:tcW w:w="7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78B3" w:rsidRDefault="007978B3" w:rsidP="007978B3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8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78B3" w:rsidRDefault="007978B3" w:rsidP="007978B3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496" w:type="dxa"/>
            <w:tcBorders>
              <w:left w:val="single" w:sz="4" w:space="0" w:color="auto"/>
            </w:tcBorders>
          </w:tcPr>
          <w:p w:rsidR="007978B3" w:rsidRDefault="007978B3" w:rsidP="007978B3">
            <w:pPr>
              <w:jc w:val="center"/>
              <w:rPr>
                <w:rFonts w:ascii="Calibri" w:eastAsia="Calibri" w:hAnsi="Calibri" w:cs="Times New Roman"/>
              </w:rPr>
            </w:pPr>
            <w:r w:rsidRPr="00FC75D4">
              <w:rPr>
                <w:rFonts w:ascii="Calibri" w:eastAsia="Calibri" w:hAnsi="Calibri" w:cs="Times New Roman"/>
                <w:color w:val="000000"/>
              </w:rPr>
              <w:t>Всего</w:t>
            </w:r>
          </w:p>
        </w:tc>
        <w:tc>
          <w:tcPr>
            <w:tcW w:w="1282" w:type="dxa"/>
          </w:tcPr>
          <w:p w:rsidR="007978B3" w:rsidRDefault="007978B3" w:rsidP="007978B3">
            <w:pPr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2917</w:t>
            </w:r>
          </w:p>
        </w:tc>
      </w:tr>
      <w:tr w:rsidR="007978B3" w:rsidTr="007978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8" w:type="dxa"/>
          <w:trHeight w:val="401"/>
        </w:trPr>
        <w:tc>
          <w:tcPr>
            <w:tcW w:w="8089" w:type="dxa"/>
            <w:gridSpan w:val="3"/>
          </w:tcPr>
          <w:p w:rsidR="007978B3" w:rsidRDefault="007978B3" w:rsidP="007978B3">
            <w:pPr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lastRenderedPageBreak/>
              <w:t>Всего по договору</w:t>
            </w:r>
          </w:p>
        </w:tc>
        <w:tc>
          <w:tcPr>
            <w:tcW w:w="1282" w:type="dxa"/>
          </w:tcPr>
          <w:p w:rsidR="007978B3" w:rsidRPr="00A83CB5" w:rsidRDefault="007978B3" w:rsidP="007978B3">
            <w:pPr>
              <w:jc w:val="center"/>
              <w:rPr>
                <w:rFonts w:ascii="Calibri" w:eastAsia="Calibri" w:hAnsi="Calibri" w:cs="Times New Roman"/>
                <w:b/>
              </w:rPr>
            </w:pPr>
            <w:r w:rsidRPr="00A83CB5">
              <w:rPr>
                <w:rFonts w:ascii="Calibri" w:eastAsia="Calibri" w:hAnsi="Calibri" w:cs="Times New Roman"/>
                <w:b/>
              </w:rPr>
              <w:t>4903,0</w:t>
            </w:r>
          </w:p>
        </w:tc>
      </w:tr>
      <w:tr w:rsidR="007978B3" w:rsidRPr="005D7855" w:rsidTr="007978B3">
        <w:trPr>
          <w:gridAfter w:val="1"/>
          <w:wAfter w:w="8" w:type="dxa"/>
          <w:trHeight w:val="272"/>
        </w:trPr>
        <w:tc>
          <w:tcPr>
            <w:tcW w:w="937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8B3" w:rsidRPr="005D7855" w:rsidRDefault="007978B3" w:rsidP="007978B3">
            <w:pPr>
              <w:jc w:val="center"/>
              <w:rPr>
                <w:rFonts w:ascii="Calibri" w:eastAsia="Calibri" w:hAnsi="Calibri" w:cs="Times New Roman"/>
                <w:b/>
                <w:color w:val="000000"/>
              </w:rPr>
            </w:pPr>
            <w:r>
              <w:rPr>
                <w:rFonts w:ascii="Calibri" w:eastAsia="Calibri" w:hAnsi="Calibri" w:cs="Times New Roman"/>
                <w:b/>
                <w:color w:val="000000"/>
              </w:rPr>
              <w:t>Договор аренды № 02-02-16/101-2008 Череповецкое лесничество</w:t>
            </w:r>
          </w:p>
        </w:tc>
      </w:tr>
      <w:tr w:rsidR="007978B3" w:rsidRPr="00FC75D4" w:rsidTr="007978B3">
        <w:trPr>
          <w:gridAfter w:val="1"/>
          <w:wAfter w:w="8" w:type="dxa"/>
          <w:trHeight w:val="315"/>
        </w:trPr>
        <w:tc>
          <w:tcPr>
            <w:tcW w:w="75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8B3" w:rsidRPr="00FC75D4" w:rsidRDefault="007978B3" w:rsidP="007978B3">
            <w:pPr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FC75D4">
              <w:rPr>
                <w:rFonts w:ascii="Calibri" w:eastAsia="Calibri" w:hAnsi="Calibri" w:cs="Times New Roman"/>
                <w:color w:val="000000"/>
              </w:rPr>
              <w:t>1</w:t>
            </w:r>
          </w:p>
        </w:tc>
        <w:tc>
          <w:tcPr>
            <w:tcW w:w="184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978B3" w:rsidRPr="00FC75D4" w:rsidRDefault="007978B3" w:rsidP="007978B3">
            <w:pPr>
              <w:jc w:val="center"/>
              <w:rPr>
                <w:rFonts w:ascii="Calibri" w:eastAsia="Calibri" w:hAnsi="Calibri" w:cs="Times New Roman"/>
                <w:color w:val="000000"/>
              </w:rPr>
            </w:pPr>
            <w:proofErr w:type="spellStart"/>
            <w:r>
              <w:rPr>
                <w:rFonts w:ascii="Calibri" w:eastAsia="Calibri" w:hAnsi="Calibri" w:cs="Times New Roman"/>
                <w:color w:val="000000"/>
              </w:rPr>
              <w:t>Мотомское</w:t>
            </w:r>
            <w:proofErr w:type="spellEnd"/>
          </w:p>
        </w:tc>
        <w:tc>
          <w:tcPr>
            <w:tcW w:w="5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8B3" w:rsidRPr="00FC75D4" w:rsidRDefault="007978B3" w:rsidP="007978B3">
            <w:pPr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FC75D4">
              <w:rPr>
                <w:rFonts w:ascii="Calibri" w:eastAsia="Calibri" w:hAnsi="Calibri" w:cs="Times New Roman"/>
                <w:color w:val="000000"/>
              </w:rPr>
              <w:t>Защитные леса</w:t>
            </w:r>
          </w:p>
          <w:p w:rsidR="007978B3" w:rsidRPr="00FC75D4" w:rsidRDefault="007978B3" w:rsidP="007978B3">
            <w:pPr>
              <w:jc w:val="center"/>
              <w:rPr>
                <w:rFonts w:ascii="Calibri" w:eastAsia="Calibri" w:hAnsi="Calibri" w:cs="Times New Roman"/>
                <w:color w:val="000000"/>
              </w:rPr>
            </w:pPr>
            <w:r>
              <w:rPr>
                <w:rFonts w:ascii="Calibri" w:eastAsia="Calibri" w:hAnsi="Calibri" w:cs="Times New Roman"/>
                <w:color w:val="000000"/>
              </w:rPr>
              <w:t>242(9,12,15,35,36)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8B3" w:rsidRPr="00FC75D4" w:rsidRDefault="007978B3" w:rsidP="007978B3">
            <w:pPr>
              <w:jc w:val="center"/>
              <w:rPr>
                <w:rFonts w:ascii="Calibri" w:eastAsia="Calibri" w:hAnsi="Calibri" w:cs="Times New Roman"/>
                <w:color w:val="000000"/>
              </w:rPr>
            </w:pPr>
            <w:r>
              <w:rPr>
                <w:rFonts w:ascii="Calibri" w:eastAsia="Calibri" w:hAnsi="Calibri" w:cs="Times New Roman"/>
                <w:color w:val="000000"/>
              </w:rPr>
              <w:t>16</w:t>
            </w:r>
          </w:p>
        </w:tc>
      </w:tr>
      <w:tr w:rsidR="007978B3" w:rsidRPr="00FC75D4" w:rsidTr="007978B3">
        <w:trPr>
          <w:gridAfter w:val="1"/>
          <w:wAfter w:w="8" w:type="dxa"/>
          <w:trHeight w:val="315"/>
        </w:trPr>
        <w:tc>
          <w:tcPr>
            <w:tcW w:w="7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8B3" w:rsidRPr="00FC75D4" w:rsidRDefault="007978B3" w:rsidP="007978B3">
            <w:pPr>
              <w:jc w:val="center"/>
              <w:rPr>
                <w:rFonts w:ascii="Calibri" w:eastAsia="Calibri" w:hAnsi="Calibri" w:cs="Times New Roman"/>
                <w:color w:val="000000"/>
              </w:rPr>
            </w:pPr>
          </w:p>
        </w:tc>
        <w:tc>
          <w:tcPr>
            <w:tcW w:w="184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978B3" w:rsidRPr="00FC75D4" w:rsidRDefault="007978B3" w:rsidP="007978B3">
            <w:pPr>
              <w:jc w:val="center"/>
              <w:rPr>
                <w:rFonts w:ascii="Calibri" w:eastAsia="Calibri" w:hAnsi="Calibri" w:cs="Times New Roman"/>
                <w:color w:val="000000"/>
              </w:rPr>
            </w:pPr>
          </w:p>
        </w:tc>
        <w:tc>
          <w:tcPr>
            <w:tcW w:w="5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8B3" w:rsidRPr="00FC75D4" w:rsidRDefault="007978B3" w:rsidP="007978B3">
            <w:pPr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FC75D4">
              <w:rPr>
                <w:rFonts w:ascii="Calibri" w:eastAsia="Calibri" w:hAnsi="Calibri" w:cs="Times New Roman"/>
                <w:color w:val="000000"/>
              </w:rPr>
              <w:t>Эксплуатационные леса</w:t>
            </w:r>
          </w:p>
          <w:p w:rsidR="007978B3" w:rsidRPr="00FC75D4" w:rsidRDefault="007978B3" w:rsidP="007978B3">
            <w:pPr>
              <w:rPr>
                <w:rFonts w:ascii="Calibri" w:eastAsia="Calibri" w:hAnsi="Calibri" w:cs="Times New Roman"/>
                <w:color w:val="000000"/>
              </w:rPr>
            </w:pPr>
            <w:r>
              <w:rPr>
                <w:rFonts w:ascii="Calibri" w:eastAsia="Calibri" w:hAnsi="Calibri" w:cs="Times New Roman"/>
                <w:color w:val="000000"/>
              </w:rPr>
              <w:t>131(1-16,21),132(1-18,26-27,29-31,33), 133(1-20), 134(1-42), 135(1-27), 136(1-41), 137(1-25), 138(1-20), 139(1-22), 140(1-12,15-17), 141(1-36,48-52), 142(1-14), 143(1-14), 144(1-35), 145(13-40), 146(13-45,47),147(1-22), 148(1-11), 242ч(14,16,23-25,28-34,37-40), 243(1-25), 244(1-20), 245(10-12,14,17-19,21-22,26-31), 246(1-22), 247(1-24), 248(1-32)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8B3" w:rsidRPr="00FC75D4" w:rsidRDefault="007978B3" w:rsidP="007978B3">
            <w:pPr>
              <w:jc w:val="center"/>
              <w:rPr>
                <w:rFonts w:ascii="Calibri" w:eastAsia="Calibri" w:hAnsi="Calibri" w:cs="Times New Roman"/>
                <w:color w:val="000000"/>
              </w:rPr>
            </w:pPr>
            <w:r>
              <w:rPr>
                <w:rFonts w:ascii="Calibri" w:eastAsia="Calibri" w:hAnsi="Calibri" w:cs="Times New Roman"/>
                <w:color w:val="000000"/>
              </w:rPr>
              <w:t>4660,6</w:t>
            </w:r>
          </w:p>
        </w:tc>
      </w:tr>
      <w:tr w:rsidR="007978B3" w:rsidRPr="00FC75D4" w:rsidTr="007978B3">
        <w:trPr>
          <w:gridAfter w:val="1"/>
          <w:wAfter w:w="8" w:type="dxa"/>
          <w:trHeight w:val="315"/>
        </w:trPr>
        <w:tc>
          <w:tcPr>
            <w:tcW w:w="7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8B3" w:rsidRPr="00FC75D4" w:rsidRDefault="007978B3" w:rsidP="007978B3">
            <w:pPr>
              <w:jc w:val="center"/>
              <w:rPr>
                <w:rFonts w:ascii="Calibri" w:eastAsia="Calibri" w:hAnsi="Calibri" w:cs="Times New Roman"/>
                <w:color w:val="000000"/>
              </w:rPr>
            </w:pPr>
          </w:p>
        </w:tc>
        <w:tc>
          <w:tcPr>
            <w:tcW w:w="184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8B3" w:rsidRPr="00FC75D4" w:rsidRDefault="007978B3" w:rsidP="007978B3">
            <w:pPr>
              <w:jc w:val="center"/>
              <w:rPr>
                <w:rFonts w:ascii="Calibri" w:eastAsia="Calibri" w:hAnsi="Calibri" w:cs="Times New Roman"/>
                <w:color w:val="000000"/>
              </w:rPr>
            </w:pPr>
          </w:p>
        </w:tc>
        <w:tc>
          <w:tcPr>
            <w:tcW w:w="5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8B3" w:rsidRPr="00FC75D4" w:rsidRDefault="007978B3" w:rsidP="007978B3">
            <w:pPr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FC75D4">
              <w:rPr>
                <w:rFonts w:ascii="Calibri" w:eastAsia="Calibri" w:hAnsi="Calibri" w:cs="Times New Roman"/>
                <w:color w:val="000000"/>
              </w:rPr>
              <w:t>Всего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8B3" w:rsidRPr="00FC75D4" w:rsidRDefault="007978B3" w:rsidP="007978B3">
            <w:pPr>
              <w:jc w:val="center"/>
              <w:rPr>
                <w:rFonts w:ascii="Calibri" w:eastAsia="Calibri" w:hAnsi="Calibri" w:cs="Times New Roman"/>
                <w:color w:val="000000"/>
              </w:rPr>
            </w:pPr>
            <w:r>
              <w:rPr>
                <w:rFonts w:ascii="Calibri" w:eastAsia="Calibri" w:hAnsi="Calibri" w:cs="Times New Roman"/>
                <w:color w:val="000000"/>
              </w:rPr>
              <w:t>4676,6</w:t>
            </w:r>
          </w:p>
        </w:tc>
      </w:tr>
      <w:tr w:rsidR="007978B3" w:rsidRPr="00FC75D4" w:rsidTr="007978B3">
        <w:trPr>
          <w:gridAfter w:val="1"/>
          <w:wAfter w:w="8" w:type="dxa"/>
          <w:trHeight w:val="471"/>
        </w:trPr>
        <w:tc>
          <w:tcPr>
            <w:tcW w:w="75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8B3" w:rsidRDefault="007978B3" w:rsidP="007978B3">
            <w:pPr>
              <w:jc w:val="center"/>
              <w:rPr>
                <w:rFonts w:ascii="Calibri" w:eastAsia="Calibri" w:hAnsi="Calibri" w:cs="Times New Roman"/>
                <w:color w:val="000000"/>
              </w:rPr>
            </w:pPr>
          </w:p>
          <w:p w:rsidR="007978B3" w:rsidRDefault="007978B3" w:rsidP="007978B3">
            <w:pPr>
              <w:jc w:val="center"/>
              <w:rPr>
                <w:rFonts w:ascii="Calibri" w:eastAsia="Calibri" w:hAnsi="Calibri" w:cs="Times New Roman"/>
                <w:color w:val="000000"/>
              </w:rPr>
            </w:pPr>
          </w:p>
          <w:p w:rsidR="007978B3" w:rsidRPr="00FC75D4" w:rsidRDefault="007978B3" w:rsidP="007978B3">
            <w:pPr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FC75D4">
              <w:rPr>
                <w:rFonts w:ascii="Calibri" w:eastAsia="Calibri" w:hAnsi="Calibri" w:cs="Times New Roman"/>
                <w:color w:val="000000"/>
              </w:rPr>
              <w:t>2</w:t>
            </w:r>
          </w:p>
        </w:tc>
        <w:tc>
          <w:tcPr>
            <w:tcW w:w="184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978B3" w:rsidRDefault="007978B3" w:rsidP="007978B3">
            <w:pPr>
              <w:jc w:val="center"/>
              <w:rPr>
                <w:rFonts w:ascii="Calibri" w:eastAsia="Calibri" w:hAnsi="Calibri" w:cs="Times New Roman"/>
                <w:color w:val="000000"/>
              </w:rPr>
            </w:pPr>
          </w:p>
          <w:p w:rsidR="007978B3" w:rsidRDefault="007978B3" w:rsidP="007978B3">
            <w:pPr>
              <w:jc w:val="center"/>
              <w:rPr>
                <w:rFonts w:ascii="Calibri" w:eastAsia="Calibri" w:hAnsi="Calibri" w:cs="Times New Roman"/>
                <w:color w:val="000000"/>
              </w:rPr>
            </w:pPr>
          </w:p>
          <w:p w:rsidR="007978B3" w:rsidRPr="00FC75D4" w:rsidRDefault="007978B3" w:rsidP="007978B3">
            <w:pPr>
              <w:jc w:val="center"/>
              <w:rPr>
                <w:rFonts w:ascii="Calibri" w:eastAsia="Calibri" w:hAnsi="Calibri" w:cs="Times New Roman"/>
                <w:color w:val="000000"/>
              </w:rPr>
            </w:pPr>
            <w:r>
              <w:rPr>
                <w:rFonts w:ascii="Calibri" w:eastAsia="Calibri" w:hAnsi="Calibri" w:cs="Times New Roman"/>
                <w:color w:val="000000"/>
              </w:rPr>
              <w:t>Кубинское</w:t>
            </w:r>
          </w:p>
        </w:tc>
        <w:tc>
          <w:tcPr>
            <w:tcW w:w="5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8B3" w:rsidRDefault="007978B3" w:rsidP="007978B3">
            <w:pPr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FC75D4">
              <w:rPr>
                <w:rFonts w:ascii="Calibri" w:eastAsia="Calibri" w:hAnsi="Calibri" w:cs="Times New Roman"/>
                <w:color w:val="000000"/>
              </w:rPr>
              <w:t xml:space="preserve">Защитные леса </w:t>
            </w:r>
          </w:p>
          <w:p w:rsidR="007978B3" w:rsidRPr="00FC75D4" w:rsidRDefault="007978B3" w:rsidP="007978B3">
            <w:pPr>
              <w:jc w:val="center"/>
              <w:rPr>
                <w:rFonts w:ascii="Calibri" w:eastAsia="Calibri" w:hAnsi="Calibri" w:cs="Times New Roman"/>
                <w:color w:val="000000"/>
              </w:rPr>
            </w:pP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8B3" w:rsidRPr="00FC75D4" w:rsidRDefault="007978B3" w:rsidP="007978B3">
            <w:pPr>
              <w:jc w:val="center"/>
              <w:rPr>
                <w:rFonts w:ascii="Calibri" w:eastAsia="Calibri" w:hAnsi="Calibri" w:cs="Times New Roman"/>
                <w:color w:val="000000"/>
              </w:rPr>
            </w:pPr>
            <w:r>
              <w:rPr>
                <w:rFonts w:ascii="Calibri" w:eastAsia="Calibri" w:hAnsi="Calibri" w:cs="Times New Roman"/>
                <w:color w:val="000000"/>
              </w:rPr>
              <w:t>0</w:t>
            </w:r>
          </w:p>
        </w:tc>
      </w:tr>
      <w:tr w:rsidR="007978B3" w:rsidRPr="00FC75D4" w:rsidTr="007978B3">
        <w:trPr>
          <w:gridAfter w:val="1"/>
          <w:wAfter w:w="8" w:type="dxa"/>
          <w:trHeight w:val="315"/>
        </w:trPr>
        <w:tc>
          <w:tcPr>
            <w:tcW w:w="7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8B3" w:rsidRPr="00FC75D4" w:rsidRDefault="007978B3" w:rsidP="007978B3">
            <w:pPr>
              <w:jc w:val="center"/>
              <w:rPr>
                <w:rFonts w:ascii="Calibri" w:eastAsia="Calibri" w:hAnsi="Calibri" w:cs="Times New Roman"/>
                <w:color w:val="000000"/>
              </w:rPr>
            </w:pPr>
          </w:p>
        </w:tc>
        <w:tc>
          <w:tcPr>
            <w:tcW w:w="184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978B3" w:rsidRPr="00FC75D4" w:rsidRDefault="007978B3" w:rsidP="007978B3">
            <w:pPr>
              <w:jc w:val="center"/>
              <w:rPr>
                <w:rFonts w:ascii="Calibri" w:eastAsia="Calibri" w:hAnsi="Calibri" w:cs="Times New Roman"/>
                <w:color w:val="000000"/>
              </w:rPr>
            </w:pPr>
          </w:p>
        </w:tc>
        <w:tc>
          <w:tcPr>
            <w:tcW w:w="54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978B3" w:rsidRPr="00FC75D4" w:rsidRDefault="007978B3" w:rsidP="007978B3">
            <w:pPr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FC75D4">
              <w:rPr>
                <w:rFonts w:ascii="Calibri" w:eastAsia="Calibri" w:hAnsi="Calibri" w:cs="Times New Roman"/>
                <w:color w:val="000000"/>
              </w:rPr>
              <w:t>Эксплуатационные леса</w:t>
            </w:r>
          </w:p>
          <w:p w:rsidR="007978B3" w:rsidRPr="00FC75D4" w:rsidRDefault="007978B3" w:rsidP="007978B3">
            <w:pPr>
              <w:rPr>
                <w:rFonts w:ascii="Calibri" w:eastAsia="Calibri" w:hAnsi="Calibri" w:cs="Times New Roman"/>
                <w:color w:val="000000"/>
              </w:rPr>
            </w:pPr>
            <w:r>
              <w:rPr>
                <w:rFonts w:ascii="Calibri" w:eastAsia="Calibri" w:hAnsi="Calibri" w:cs="Times New Roman"/>
                <w:color w:val="000000"/>
              </w:rPr>
              <w:t>180(1-20), 181(1-10), 182(1-6), 183(1-21), 184(1-12), 202(1-12), 203(1-15), 204(1-15), 205(1-24), 206(1-20), 207(1-25), 208(1-17), 209(1-19), 343(1-24), 344(1-35)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978B3" w:rsidRPr="00FC75D4" w:rsidRDefault="007978B3" w:rsidP="007978B3">
            <w:pPr>
              <w:jc w:val="center"/>
              <w:rPr>
                <w:rFonts w:ascii="Calibri" w:eastAsia="Calibri" w:hAnsi="Calibri" w:cs="Times New Roman"/>
                <w:color w:val="000000"/>
              </w:rPr>
            </w:pPr>
            <w:r>
              <w:rPr>
                <w:rFonts w:ascii="Calibri" w:eastAsia="Calibri" w:hAnsi="Calibri" w:cs="Times New Roman"/>
                <w:color w:val="000000"/>
              </w:rPr>
              <w:t>1775</w:t>
            </w:r>
          </w:p>
        </w:tc>
      </w:tr>
      <w:tr w:rsidR="007978B3" w:rsidRPr="00FC75D4" w:rsidTr="007978B3">
        <w:trPr>
          <w:gridAfter w:val="1"/>
          <w:wAfter w:w="8" w:type="dxa"/>
          <w:trHeight w:val="315"/>
        </w:trPr>
        <w:tc>
          <w:tcPr>
            <w:tcW w:w="7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8B3" w:rsidRPr="00FC75D4" w:rsidRDefault="007978B3" w:rsidP="007978B3">
            <w:pPr>
              <w:jc w:val="center"/>
              <w:rPr>
                <w:rFonts w:ascii="Calibri" w:eastAsia="Calibri" w:hAnsi="Calibri" w:cs="Times New Roman"/>
                <w:color w:val="000000"/>
              </w:rPr>
            </w:pPr>
          </w:p>
        </w:tc>
        <w:tc>
          <w:tcPr>
            <w:tcW w:w="1840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978B3" w:rsidRPr="00FC75D4" w:rsidRDefault="007978B3" w:rsidP="007978B3">
            <w:pPr>
              <w:jc w:val="center"/>
              <w:rPr>
                <w:rFonts w:ascii="Calibri" w:eastAsia="Calibri" w:hAnsi="Calibri" w:cs="Times New Roman"/>
                <w:color w:val="000000"/>
              </w:rPr>
            </w:pPr>
          </w:p>
        </w:tc>
        <w:tc>
          <w:tcPr>
            <w:tcW w:w="54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978B3" w:rsidRPr="00FC75D4" w:rsidRDefault="007978B3" w:rsidP="007978B3">
            <w:pPr>
              <w:jc w:val="center"/>
              <w:rPr>
                <w:rFonts w:ascii="Calibri" w:eastAsia="Calibri" w:hAnsi="Calibri" w:cs="Times New Roman"/>
                <w:color w:val="000000"/>
              </w:rPr>
            </w:pP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978B3" w:rsidRPr="00FC75D4" w:rsidRDefault="007978B3" w:rsidP="007978B3">
            <w:pPr>
              <w:jc w:val="center"/>
              <w:rPr>
                <w:rFonts w:ascii="Calibri" w:eastAsia="Calibri" w:hAnsi="Calibri" w:cs="Times New Roman"/>
                <w:color w:val="000000"/>
              </w:rPr>
            </w:pPr>
          </w:p>
        </w:tc>
      </w:tr>
      <w:tr w:rsidR="007978B3" w:rsidRPr="00FC75D4" w:rsidTr="007978B3">
        <w:trPr>
          <w:gridAfter w:val="1"/>
          <w:wAfter w:w="8" w:type="dxa"/>
          <w:trHeight w:val="70"/>
        </w:trPr>
        <w:tc>
          <w:tcPr>
            <w:tcW w:w="75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8B3" w:rsidRPr="00FC75D4" w:rsidRDefault="007978B3" w:rsidP="007978B3">
            <w:pPr>
              <w:jc w:val="center"/>
              <w:rPr>
                <w:rFonts w:ascii="Calibri" w:eastAsia="Calibri" w:hAnsi="Calibri" w:cs="Times New Roman"/>
                <w:color w:val="000000"/>
              </w:rPr>
            </w:pPr>
          </w:p>
        </w:tc>
        <w:tc>
          <w:tcPr>
            <w:tcW w:w="184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978B3" w:rsidRPr="00FC75D4" w:rsidRDefault="007978B3" w:rsidP="007978B3">
            <w:pPr>
              <w:jc w:val="center"/>
              <w:rPr>
                <w:rFonts w:ascii="Calibri" w:eastAsia="Calibri" w:hAnsi="Calibri" w:cs="Times New Roman"/>
                <w:color w:val="000000"/>
              </w:rPr>
            </w:pPr>
          </w:p>
        </w:tc>
        <w:tc>
          <w:tcPr>
            <w:tcW w:w="5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8B3" w:rsidRPr="00FC75D4" w:rsidRDefault="007978B3" w:rsidP="007978B3">
            <w:pPr>
              <w:rPr>
                <w:rFonts w:ascii="Calibri" w:eastAsia="Calibri" w:hAnsi="Calibri" w:cs="Times New Roman"/>
                <w:color w:val="000000"/>
              </w:rPr>
            </w:pP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8B3" w:rsidRPr="00FC75D4" w:rsidRDefault="007978B3" w:rsidP="007978B3">
            <w:pPr>
              <w:jc w:val="center"/>
              <w:rPr>
                <w:rFonts w:ascii="Calibri" w:eastAsia="Calibri" w:hAnsi="Calibri" w:cs="Times New Roman"/>
                <w:color w:val="000000"/>
              </w:rPr>
            </w:pPr>
          </w:p>
        </w:tc>
      </w:tr>
      <w:tr w:rsidR="007978B3" w:rsidTr="007978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8" w:type="dxa"/>
          <w:trHeight w:val="388"/>
        </w:trPr>
        <w:tc>
          <w:tcPr>
            <w:tcW w:w="7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78B3" w:rsidRDefault="007978B3" w:rsidP="007978B3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8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78B3" w:rsidRDefault="007978B3" w:rsidP="007978B3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496" w:type="dxa"/>
            <w:tcBorders>
              <w:left w:val="single" w:sz="4" w:space="0" w:color="auto"/>
            </w:tcBorders>
          </w:tcPr>
          <w:p w:rsidR="007978B3" w:rsidRDefault="007978B3" w:rsidP="007978B3">
            <w:pPr>
              <w:jc w:val="center"/>
              <w:rPr>
                <w:rFonts w:ascii="Calibri" w:eastAsia="Calibri" w:hAnsi="Calibri" w:cs="Times New Roman"/>
              </w:rPr>
            </w:pPr>
            <w:r w:rsidRPr="00FC75D4">
              <w:rPr>
                <w:rFonts w:ascii="Calibri" w:eastAsia="Calibri" w:hAnsi="Calibri" w:cs="Times New Roman"/>
                <w:color w:val="000000"/>
              </w:rPr>
              <w:t>Всего</w:t>
            </w:r>
          </w:p>
        </w:tc>
        <w:tc>
          <w:tcPr>
            <w:tcW w:w="1282" w:type="dxa"/>
          </w:tcPr>
          <w:p w:rsidR="007978B3" w:rsidRDefault="007978B3" w:rsidP="007978B3">
            <w:pPr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1775,0</w:t>
            </w:r>
          </w:p>
        </w:tc>
      </w:tr>
      <w:tr w:rsidR="007978B3" w:rsidRPr="00FC75D4" w:rsidTr="007978B3">
        <w:trPr>
          <w:trHeight w:val="698"/>
        </w:trPr>
        <w:tc>
          <w:tcPr>
            <w:tcW w:w="75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8B3" w:rsidRDefault="007978B3" w:rsidP="007978B3">
            <w:pPr>
              <w:jc w:val="center"/>
              <w:rPr>
                <w:rFonts w:ascii="Calibri" w:eastAsia="Calibri" w:hAnsi="Calibri" w:cs="Times New Roman"/>
                <w:color w:val="000000"/>
              </w:rPr>
            </w:pPr>
          </w:p>
          <w:p w:rsidR="007978B3" w:rsidRPr="00FC75D4" w:rsidRDefault="007978B3" w:rsidP="007978B3">
            <w:pPr>
              <w:jc w:val="center"/>
              <w:rPr>
                <w:rFonts w:ascii="Calibri" w:eastAsia="Calibri" w:hAnsi="Calibri" w:cs="Times New Roman"/>
                <w:color w:val="000000"/>
              </w:rPr>
            </w:pPr>
            <w:r>
              <w:rPr>
                <w:rFonts w:ascii="Calibri" w:eastAsia="Calibri" w:hAnsi="Calibri" w:cs="Times New Roman"/>
                <w:color w:val="000000"/>
              </w:rPr>
              <w:t>3</w:t>
            </w:r>
          </w:p>
        </w:tc>
        <w:tc>
          <w:tcPr>
            <w:tcW w:w="184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978B3" w:rsidRDefault="007978B3" w:rsidP="007978B3">
            <w:pPr>
              <w:jc w:val="center"/>
              <w:rPr>
                <w:rFonts w:ascii="Calibri" w:eastAsia="Calibri" w:hAnsi="Calibri" w:cs="Times New Roman"/>
                <w:color w:val="000000"/>
              </w:rPr>
            </w:pPr>
          </w:p>
          <w:p w:rsidR="007978B3" w:rsidRPr="00FC75D4" w:rsidRDefault="007978B3" w:rsidP="007978B3">
            <w:pPr>
              <w:jc w:val="center"/>
              <w:rPr>
                <w:rFonts w:ascii="Calibri" w:eastAsia="Calibri" w:hAnsi="Calibri" w:cs="Times New Roman"/>
                <w:color w:val="000000"/>
              </w:rPr>
            </w:pPr>
            <w:proofErr w:type="spellStart"/>
            <w:r>
              <w:rPr>
                <w:rFonts w:ascii="Calibri" w:eastAsia="Calibri" w:hAnsi="Calibri" w:cs="Times New Roman"/>
                <w:color w:val="000000"/>
              </w:rPr>
              <w:t>Шухтовское</w:t>
            </w:r>
            <w:proofErr w:type="spellEnd"/>
          </w:p>
        </w:tc>
        <w:tc>
          <w:tcPr>
            <w:tcW w:w="5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8B3" w:rsidRDefault="007978B3" w:rsidP="007978B3">
            <w:pPr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FC75D4">
              <w:rPr>
                <w:rFonts w:ascii="Calibri" w:eastAsia="Calibri" w:hAnsi="Calibri" w:cs="Times New Roman"/>
                <w:color w:val="000000"/>
              </w:rPr>
              <w:t xml:space="preserve">Защитные леса </w:t>
            </w:r>
          </w:p>
          <w:p w:rsidR="007978B3" w:rsidRPr="00FC75D4" w:rsidRDefault="007978B3" w:rsidP="007978B3">
            <w:pPr>
              <w:jc w:val="center"/>
              <w:rPr>
                <w:rFonts w:ascii="Calibri" w:eastAsia="Calibri" w:hAnsi="Calibri" w:cs="Times New Roman"/>
                <w:color w:val="000000"/>
              </w:rPr>
            </w:pPr>
            <w:r>
              <w:rPr>
                <w:rFonts w:ascii="Calibri" w:eastAsia="Calibri" w:hAnsi="Calibri" w:cs="Times New Roman"/>
                <w:color w:val="000000"/>
              </w:rPr>
              <w:t>233(23)</w:t>
            </w:r>
          </w:p>
        </w:tc>
        <w:tc>
          <w:tcPr>
            <w:tcW w:w="129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78B3" w:rsidRDefault="007978B3" w:rsidP="007978B3">
            <w:pPr>
              <w:jc w:val="center"/>
              <w:rPr>
                <w:rFonts w:ascii="Calibri" w:eastAsia="Calibri" w:hAnsi="Calibri" w:cs="Times New Roman"/>
                <w:color w:val="000000"/>
              </w:rPr>
            </w:pPr>
          </w:p>
          <w:p w:rsidR="007978B3" w:rsidRPr="00FC75D4" w:rsidRDefault="007978B3" w:rsidP="007978B3">
            <w:pPr>
              <w:jc w:val="center"/>
              <w:rPr>
                <w:rFonts w:ascii="Calibri" w:eastAsia="Calibri" w:hAnsi="Calibri" w:cs="Times New Roman"/>
                <w:color w:val="000000"/>
              </w:rPr>
            </w:pPr>
            <w:r>
              <w:rPr>
                <w:rFonts w:ascii="Calibri" w:eastAsia="Calibri" w:hAnsi="Calibri" w:cs="Times New Roman"/>
                <w:color w:val="000000"/>
              </w:rPr>
              <w:t>1,0</w:t>
            </w:r>
          </w:p>
        </w:tc>
      </w:tr>
      <w:tr w:rsidR="007978B3" w:rsidRPr="00FC75D4" w:rsidTr="007978B3">
        <w:trPr>
          <w:trHeight w:val="315"/>
        </w:trPr>
        <w:tc>
          <w:tcPr>
            <w:tcW w:w="7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8B3" w:rsidRPr="00FC75D4" w:rsidRDefault="007978B3" w:rsidP="007978B3">
            <w:pPr>
              <w:jc w:val="center"/>
              <w:rPr>
                <w:rFonts w:ascii="Calibri" w:eastAsia="Calibri" w:hAnsi="Calibri" w:cs="Times New Roman"/>
                <w:color w:val="000000"/>
              </w:rPr>
            </w:pPr>
          </w:p>
        </w:tc>
        <w:tc>
          <w:tcPr>
            <w:tcW w:w="184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978B3" w:rsidRPr="00FC75D4" w:rsidRDefault="007978B3" w:rsidP="007978B3">
            <w:pPr>
              <w:jc w:val="center"/>
              <w:rPr>
                <w:rFonts w:ascii="Calibri" w:eastAsia="Calibri" w:hAnsi="Calibri" w:cs="Times New Roman"/>
                <w:color w:val="000000"/>
              </w:rPr>
            </w:pPr>
          </w:p>
        </w:tc>
        <w:tc>
          <w:tcPr>
            <w:tcW w:w="54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978B3" w:rsidRPr="00FC75D4" w:rsidRDefault="007978B3" w:rsidP="007978B3">
            <w:pPr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FC75D4">
              <w:rPr>
                <w:rFonts w:ascii="Calibri" w:eastAsia="Calibri" w:hAnsi="Calibri" w:cs="Times New Roman"/>
                <w:color w:val="000000"/>
              </w:rPr>
              <w:t>Эксплуатационные леса</w:t>
            </w:r>
          </w:p>
          <w:p w:rsidR="007978B3" w:rsidRPr="00FC75D4" w:rsidRDefault="007978B3" w:rsidP="007978B3">
            <w:pPr>
              <w:rPr>
                <w:rFonts w:ascii="Calibri" w:eastAsia="Calibri" w:hAnsi="Calibri" w:cs="Times New Roman"/>
                <w:color w:val="000000"/>
              </w:rPr>
            </w:pPr>
            <w:r>
              <w:rPr>
                <w:rFonts w:ascii="Calibri" w:eastAsia="Calibri" w:hAnsi="Calibri" w:cs="Times New Roman"/>
                <w:color w:val="000000"/>
              </w:rPr>
              <w:t>61(1-18), 62(1-22), 65(1-22), 66(1-19), 67(1-16), 68(1-13), 69(1-31), 70(1-17), 82(1-26), 96(1-31), 108(1-22), 152(1-37), 153(1-17), 154(1-27), 155(1-19), 156(1-20), 157(1-16), 158(1-26), 159(1-19), 160(1-16), 161(1-19), 162(1-24), 163(1-26), 164(1-29), 165(1-30), 180(1-23), 181(1-19), 186(1-20), 187(1-21), 188(1-51), 189(1-19), 190(1-46), 191(1-42), 196(1-32), 197(1-31), 198(1-51), 199(1-39), 200(1-19), 201(1-21), 203(1-21), 206(1-23), 207(1-31), 208(1-31), 209(1-21), 210(1-24), 212(1-23), 223(1-16), 226(1-39), 227(1-15),233(1-22), 234(1-23), 235(1-32), 236(1-44)</w:t>
            </w:r>
          </w:p>
        </w:tc>
        <w:tc>
          <w:tcPr>
            <w:tcW w:w="1290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7978B3" w:rsidRPr="00FC75D4" w:rsidRDefault="007978B3" w:rsidP="007978B3">
            <w:pPr>
              <w:jc w:val="center"/>
              <w:rPr>
                <w:rFonts w:ascii="Calibri" w:eastAsia="Calibri" w:hAnsi="Calibri" w:cs="Times New Roman"/>
                <w:color w:val="000000"/>
              </w:rPr>
            </w:pPr>
            <w:r>
              <w:rPr>
                <w:rFonts w:ascii="Calibri" w:eastAsia="Calibri" w:hAnsi="Calibri" w:cs="Times New Roman"/>
                <w:color w:val="000000"/>
              </w:rPr>
              <w:t>8195,0</w:t>
            </w:r>
          </w:p>
        </w:tc>
      </w:tr>
      <w:tr w:rsidR="007978B3" w:rsidRPr="00FC75D4" w:rsidTr="007978B3">
        <w:trPr>
          <w:trHeight w:val="315"/>
        </w:trPr>
        <w:tc>
          <w:tcPr>
            <w:tcW w:w="7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8B3" w:rsidRPr="00FC75D4" w:rsidRDefault="007978B3" w:rsidP="007978B3">
            <w:pPr>
              <w:jc w:val="center"/>
              <w:rPr>
                <w:rFonts w:ascii="Calibri" w:eastAsia="Calibri" w:hAnsi="Calibri" w:cs="Times New Roman"/>
                <w:color w:val="000000"/>
              </w:rPr>
            </w:pPr>
          </w:p>
        </w:tc>
        <w:tc>
          <w:tcPr>
            <w:tcW w:w="1840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978B3" w:rsidRPr="00FC75D4" w:rsidRDefault="007978B3" w:rsidP="007978B3">
            <w:pPr>
              <w:jc w:val="center"/>
              <w:rPr>
                <w:rFonts w:ascii="Calibri" w:eastAsia="Calibri" w:hAnsi="Calibri" w:cs="Times New Roman"/>
                <w:color w:val="000000"/>
              </w:rPr>
            </w:pPr>
          </w:p>
        </w:tc>
        <w:tc>
          <w:tcPr>
            <w:tcW w:w="54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978B3" w:rsidRPr="00FC75D4" w:rsidRDefault="007978B3" w:rsidP="007978B3">
            <w:pPr>
              <w:jc w:val="center"/>
              <w:rPr>
                <w:rFonts w:ascii="Calibri" w:eastAsia="Calibri" w:hAnsi="Calibri" w:cs="Times New Roman"/>
                <w:color w:val="000000"/>
              </w:rPr>
            </w:pPr>
          </w:p>
        </w:tc>
        <w:tc>
          <w:tcPr>
            <w:tcW w:w="1290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:rsidR="007978B3" w:rsidRPr="00FC75D4" w:rsidRDefault="007978B3" w:rsidP="007978B3">
            <w:pPr>
              <w:rPr>
                <w:rFonts w:ascii="Calibri" w:eastAsia="Calibri" w:hAnsi="Calibri" w:cs="Times New Roman"/>
                <w:color w:val="000000"/>
              </w:rPr>
            </w:pPr>
          </w:p>
        </w:tc>
      </w:tr>
      <w:tr w:rsidR="007978B3" w:rsidRPr="00FC75D4" w:rsidTr="007978B3">
        <w:trPr>
          <w:trHeight w:val="70"/>
        </w:trPr>
        <w:tc>
          <w:tcPr>
            <w:tcW w:w="75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8B3" w:rsidRPr="00FC75D4" w:rsidRDefault="007978B3" w:rsidP="007978B3">
            <w:pPr>
              <w:jc w:val="center"/>
              <w:rPr>
                <w:rFonts w:ascii="Calibri" w:eastAsia="Calibri" w:hAnsi="Calibri" w:cs="Times New Roman"/>
                <w:color w:val="000000"/>
              </w:rPr>
            </w:pPr>
          </w:p>
        </w:tc>
        <w:tc>
          <w:tcPr>
            <w:tcW w:w="184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978B3" w:rsidRPr="00FC75D4" w:rsidRDefault="007978B3" w:rsidP="007978B3">
            <w:pPr>
              <w:jc w:val="center"/>
              <w:rPr>
                <w:rFonts w:ascii="Calibri" w:eastAsia="Calibri" w:hAnsi="Calibri" w:cs="Times New Roman"/>
                <w:color w:val="000000"/>
              </w:rPr>
            </w:pPr>
          </w:p>
        </w:tc>
        <w:tc>
          <w:tcPr>
            <w:tcW w:w="5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8B3" w:rsidRPr="00FC75D4" w:rsidRDefault="007978B3" w:rsidP="007978B3">
            <w:pPr>
              <w:jc w:val="center"/>
              <w:rPr>
                <w:rFonts w:ascii="Calibri" w:eastAsia="Calibri" w:hAnsi="Calibri" w:cs="Times New Roman"/>
                <w:color w:val="000000"/>
              </w:rPr>
            </w:pPr>
          </w:p>
        </w:tc>
        <w:tc>
          <w:tcPr>
            <w:tcW w:w="1290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78B3" w:rsidRPr="00FC75D4" w:rsidRDefault="007978B3" w:rsidP="007978B3">
            <w:pPr>
              <w:rPr>
                <w:rFonts w:ascii="Calibri" w:eastAsia="Calibri" w:hAnsi="Calibri" w:cs="Times New Roman"/>
                <w:color w:val="000000"/>
              </w:rPr>
            </w:pPr>
          </w:p>
        </w:tc>
      </w:tr>
      <w:tr w:rsidR="007978B3" w:rsidTr="007978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88"/>
        </w:trPr>
        <w:tc>
          <w:tcPr>
            <w:tcW w:w="7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78B3" w:rsidRDefault="007978B3" w:rsidP="007978B3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8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78B3" w:rsidRDefault="007978B3" w:rsidP="007978B3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496" w:type="dxa"/>
            <w:tcBorders>
              <w:left w:val="single" w:sz="4" w:space="0" w:color="auto"/>
            </w:tcBorders>
          </w:tcPr>
          <w:p w:rsidR="007978B3" w:rsidRDefault="007978B3" w:rsidP="007978B3">
            <w:pPr>
              <w:jc w:val="center"/>
              <w:rPr>
                <w:rFonts w:ascii="Calibri" w:eastAsia="Calibri" w:hAnsi="Calibri" w:cs="Times New Roman"/>
              </w:rPr>
            </w:pPr>
            <w:r w:rsidRPr="00FC75D4">
              <w:rPr>
                <w:rFonts w:ascii="Calibri" w:eastAsia="Calibri" w:hAnsi="Calibri" w:cs="Times New Roman"/>
                <w:color w:val="000000"/>
              </w:rPr>
              <w:t>Всего</w:t>
            </w:r>
          </w:p>
        </w:tc>
        <w:tc>
          <w:tcPr>
            <w:tcW w:w="1290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7978B3" w:rsidRDefault="007978B3" w:rsidP="007978B3">
            <w:pPr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8196,0</w:t>
            </w:r>
          </w:p>
        </w:tc>
      </w:tr>
      <w:tr w:rsidR="007978B3" w:rsidTr="007978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426"/>
        </w:trPr>
        <w:tc>
          <w:tcPr>
            <w:tcW w:w="8089" w:type="dxa"/>
            <w:gridSpan w:val="3"/>
          </w:tcPr>
          <w:p w:rsidR="007978B3" w:rsidRDefault="007978B3" w:rsidP="007978B3">
            <w:pPr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Всего по договору</w:t>
            </w:r>
          </w:p>
        </w:tc>
        <w:tc>
          <w:tcPr>
            <w:tcW w:w="1290" w:type="dxa"/>
            <w:gridSpan w:val="2"/>
          </w:tcPr>
          <w:p w:rsidR="007978B3" w:rsidRPr="00AC54B9" w:rsidRDefault="007978B3" w:rsidP="007978B3">
            <w:pPr>
              <w:jc w:val="center"/>
              <w:rPr>
                <w:rFonts w:ascii="Calibri" w:eastAsia="Calibri" w:hAnsi="Calibri" w:cs="Times New Roman"/>
                <w:b/>
              </w:rPr>
            </w:pPr>
            <w:r w:rsidRPr="00AC54B9">
              <w:rPr>
                <w:rFonts w:ascii="Calibri" w:eastAsia="Calibri" w:hAnsi="Calibri" w:cs="Times New Roman"/>
                <w:b/>
              </w:rPr>
              <w:t>14647,6</w:t>
            </w:r>
          </w:p>
        </w:tc>
      </w:tr>
      <w:tr w:rsidR="007978B3" w:rsidRPr="00FC75D4" w:rsidTr="007978B3">
        <w:trPr>
          <w:gridAfter w:val="1"/>
          <w:wAfter w:w="8" w:type="dxa"/>
          <w:trHeight w:val="315"/>
        </w:trPr>
        <w:tc>
          <w:tcPr>
            <w:tcW w:w="7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8B3" w:rsidRPr="00FC75D4" w:rsidRDefault="007978B3" w:rsidP="007978B3">
            <w:pPr>
              <w:jc w:val="center"/>
              <w:rPr>
                <w:rFonts w:ascii="Calibri" w:eastAsia="Calibri" w:hAnsi="Calibri" w:cs="Times New Roman"/>
                <w:color w:val="000000"/>
              </w:rPr>
            </w:pPr>
          </w:p>
        </w:tc>
        <w:tc>
          <w:tcPr>
            <w:tcW w:w="73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8B3" w:rsidRPr="00FC75D4" w:rsidRDefault="007978B3" w:rsidP="007978B3">
            <w:pPr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FC75D4">
              <w:rPr>
                <w:rFonts w:ascii="Calibri" w:eastAsia="Calibri" w:hAnsi="Calibri" w:cs="Times New Roman"/>
                <w:color w:val="000000"/>
              </w:rPr>
              <w:t>ИТОГО АРЕНДЫ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8B3" w:rsidRPr="00251F3C" w:rsidRDefault="007978B3" w:rsidP="007978B3">
            <w:pPr>
              <w:jc w:val="center"/>
              <w:rPr>
                <w:rFonts w:ascii="Calibri" w:eastAsia="Calibri" w:hAnsi="Calibri" w:cs="Times New Roman"/>
                <w:b/>
                <w:color w:val="000000"/>
              </w:rPr>
            </w:pPr>
            <w:r w:rsidRPr="00251F3C">
              <w:rPr>
                <w:rFonts w:ascii="Calibri" w:eastAsia="Calibri" w:hAnsi="Calibri" w:cs="Times New Roman"/>
                <w:b/>
                <w:color w:val="000000"/>
              </w:rPr>
              <w:t>93210,3</w:t>
            </w:r>
          </w:p>
        </w:tc>
      </w:tr>
    </w:tbl>
    <w:p w:rsidR="007978B3" w:rsidRPr="00213720" w:rsidRDefault="007978B3" w:rsidP="007978B3">
      <w:pPr>
        <w:rPr>
          <w:rFonts w:ascii="Calibri" w:eastAsia="Calibri" w:hAnsi="Calibri" w:cs="Times New Roman"/>
        </w:rPr>
      </w:pPr>
    </w:p>
    <w:p w:rsidR="00C33A12" w:rsidRPr="00B60A40" w:rsidRDefault="00C33A12" w:rsidP="00C33A12">
      <w:pPr>
        <w:spacing w:before="120" w:line="240" w:lineRule="auto"/>
        <w:contextualSpacing/>
        <w:rPr>
          <w:rFonts w:ascii="Times New Roman" w:hAnsi="Times New Roman" w:cs="Times New Roman"/>
          <w:sz w:val="24"/>
          <w:szCs w:val="24"/>
        </w:rPr>
        <w:sectPr w:rsidR="00C33A12" w:rsidRPr="00B60A40" w:rsidSect="00256E88">
          <w:footerReference w:type="default" r:id="rId9"/>
          <w:pgSz w:w="11907" w:h="16840" w:code="9"/>
          <w:pgMar w:top="567" w:right="567" w:bottom="709" w:left="1418" w:header="0" w:footer="0" w:gutter="0"/>
          <w:cols w:space="708"/>
          <w:docGrid w:linePitch="360"/>
        </w:sectPr>
      </w:pPr>
    </w:p>
    <w:p w:rsidR="00B60A40" w:rsidRPr="00207513" w:rsidRDefault="00B60A40" w:rsidP="00B60A40">
      <w:pPr>
        <w:widowControl w:val="0"/>
        <w:spacing w:after="0" w:line="240" w:lineRule="auto"/>
        <w:ind w:firstLine="567"/>
        <w:contextualSpacing/>
        <w:jc w:val="center"/>
        <w:outlineLvl w:val="2"/>
        <w:rPr>
          <w:rFonts w:ascii="Times New Roman" w:eastAsia="Times New Roman" w:hAnsi="Times New Roman" w:cs="Times New Roman"/>
          <w:b/>
          <w:spacing w:val="20"/>
          <w:sz w:val="24"/>
          <w:szCs w:val="24"/>
        </w:rPr>
      </w:pPr>
      <w:r w:rsidRPr="00207513">
        <w:rPr>
          <w:rFonts w:ascii="Times New Roman" w:eastAsia="Times New Roman" w:hAnsi="Times New Roman" w:cs="Times New Roman"/>
          <w:b/>
          <w:spacing w:val="20"/>
          <w:sz w:val="24"/>
          <w:szCs w:val="24"/>
        </w:rPr>
        <w:lastRenderedPageBreak/>
        <w:t>Распределение лесов по целевому назначению</w:t>
      </w:r>
    </w:p>
    <w:p w:rsidR="00B60A40" w:rsidRPr="00207513" w:rsidRDefault="00B60A40" w:rsidP="00B60A40">
      <w:pPr>
        <w:widowControl w:val="0"/>
        <w:spacing w:after="0" w:line="240" w:lineRule="auto"/>
        <w:ind w:firstLine="567"/>
        <w:contextualSpacing/>
        <w:jc w:val="center"/>
        <w:outlineLvl w:val="2"/>
        <w:rPr>
          <w:rFonts w:ascii="Times New Roman" w:eastAsia="Times New Roman" w:hAnsi="Times New Roman" w:cs="Times New Roman"/>
          <w:b/>
          <w:spacing w:val="20"/>
          <w:sz w:val="24"/>
          <w:szCs w:val="24"/>
        </w:rPr>
      </w:pPr>
      <w:r w:rsidRPr="00207513">
        <w:rPr>
          <w:rFonts w:ascii="Times New Roman" w:eastAsia="Times New Roman" w:hAnsi="Times New Roman" w:cs="Times New Roman"/>
          <w:b/>
          <w:spacing w:val="20"/>
          <w:sz w:val="24"/>
          <w:szCs w:val="24"/>
        </w:rPr>
        <w:t>и категориям защитных лесов</w:t>
      </w:r>
    </w:p>
    <w:p w:rsidR="00B60A40" w:rsidRPr="00207513" w:rsidRDefault="00B60A40" w:rsidP="00B60A40">
      <w:pPr>
        <w:spacing w:line="240" w:lineRule="auto"/>
        <w:ind w:firstLine="567"/>
        <w:contextualSpacing/>
        <w:jc w:val="right"/>
        <w:rPr>
          <w:rFonts w:ascii="Times New Roman" w:eastAsia="Calibri" w:hAnsi="Times New Roman" w:cs="Times New Roman"/>
          <w:color w:val="FF0000"/>
          <w:sz w:val="24"/>
          <w:szCs w:val="24"/>
        </w:rPr>
      </w:pPr>
      <w:r w:rsidRPr="00207513">
        <w:rPr>
          <w:rFonts w:ascii="Times New Roman" w:eastAsia="Calibri" w:hAnsi="Times New Roman" w:cs="Times New Roman"/>
          <w:sz w:val="24"/>
          <w:szCs w:val="24"/>
        </w:rPr>
        <w:t>Таблица 3.1.</w:t>
      </w:r>
      <w:r>
        <w:rPr>
          <w:rFonts w:ascii="Times New Roman" w:eastAsia="Calibri" w:hAnsi="Times New Roman" w:cs="Times New Roman"/>
          <w:sz w:val="24"/>
          <w:szCs w:val="24"/>
        </w:rPr>
        <w:t>1.</w:t>
      </w: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69"/>
        <w:gridCol w:w="1134"/>
        <w:gridCol w:w="992"/>
        <w:gridCol w:w="992"/>
        <w:gridCol w:w="992"/>
        <w:gridCol w:w="1134"/>
        <w:gridCol w:w="993"/>
        <w:gridCol w:w="992"/>
        <w:gridCol w:w="992"/>
        <w:gridCol w:w="992"/>
        <w:gridCol w:w="993"/>
        <w:gridCol w:w="1701"/>
      </w:tblGrid>
      <w:tr w:rsidR="003331DA" w:rsidRPr="00207513" w:rsidTr="008F5E49">
        <w:trPr>
          <w:trHeight w:hRule="exact" w:val="567"/>
          <w:tblHeader/>
        </w:trPr>
        <w:tc>
          <w:tcPr>
            <w:tcW w:w="3369" w:type="dxa"/>
            <w:vMerge w:val="restart"/>
          </w:tcPr>
          <w:p w:rsidR="003331DA" w:rsidRPr="00207513" w:rsidRDefault="003331DA" w:rsidP="008F5E49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7513">
              <w:rPr>
                <w:rFonts w:ascii="Times New Roman" w:eastAsia="Calibri" w:hAnsi="Times New Roman" w:cs="Times New Roman"/>
                <w:sz w:val="24"/>
                <w:szCs w:val="24"/>
              </w:rPr>
              <w:t>Целевое назначение лесов</w:t>
            </w:r>
          </w:p>
          <w:p w:rsidR="003331DA" w:rsidRPr="00207513" w:rsidRDefault="003331DA" w:rsidP="008F5E49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907" w:type="dxa"/>
            <w:gridSpan w:val="11"/>
          </w:tcPr>
          <w:p w:rsidR="003331DA" w:rsidRPr="00207513" w:rsidRDefault="003331DA" w:rsidP="008F5E49">
            <w:p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7513">
              <w:rPr>
                <w:rFonts w:ascii="Times New Roman" w:eastAsia="Calibri" w:hAnsi="Times New Roman" w:cs="Times New Roman"/>
                <w:sz w:val="24"/>
                <w:szCs w:val="24"/>
              </w:rPr>
              <w:t>Площадь, га</w:t>
            </w:r>
          </w:p>
        </w:tc>
      </w:tr>
      <w:tr w:rsidR="003331DA" w:rsidRPr="00207513" w:rsidTr="008F5E49">
        <w:trPr>
          <w:trHeight w:hRule="exact" w:val="1342"/>
          <w:tblHeader/>
        </w:trPr>
        <w:tc>
          <w:tcPr>
            <w:tcW w:w="3369" w:type="dxa"/>
            <w:vMerge/>
            <w:tcBorders>
              <w:bottom w:val="single" w:sz="4" w:space="0" w:color="auto"/>
            </w:tcBorders>
          </w:tcPr>
          <w:p w:rsidR="003331DA" w:rsidRPr="00207513" w:rsidRDefault="003331DA" w:rsidP="008F5E49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3331DA" w:rsidRPr="00207513" w:rsidRDefault="003331DA" w:rsidP="008F5E49">
            <w:p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751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№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02-02-16/251</w:t>
            </w:r>
            <w:r w:rsidRPr="00207513">
              <w:rPr>
                <w:rFonts w:ascii="Times New Roman" w:eastAsia="Calibri" w:hAnsi="Times New Roman" w:cs="Times New Roman"/>
                <w:sz w:val="24"/>
                <w:szCs w:val="24"/>
              </w:rPr>
              <w:t>-2008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3331DA" w:rsidRPr="00207513" w:rsidRDefault="003331DA" w:rsidP="008F5E49">
            <w:p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7513">
              <w:rPr>
                <w:rFonts w:ascii="Times New Roman" w:eastAsia="Calibri" w:hAnsi="Times New Roman" w:cs="Times New Roman"/>
                <w:sz w:val="24"/>
                <w:szCs w:val="24"/>
              </w:rPr>
              <w:t>№ 02-02-16/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253</w:t>
            </w:r>
            <w:r w:rsidRPr="00207513">
              <w:rPr>
                <w:rFonts w:ascii="Times New Roman" w:eastAsia="Calibri" w:hAnsi="Times New Roman" w:cs="Times New Roman"/>
                <w:sz w:val="24"/>
                <w:szCs w:val="24"/>
              </w:rPr>
              <w:t>-2008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3331DA" w:rsidRPr="00207513" w:rsidRDefault="003331DA" w:rsidP="008F5E49">
            <w:p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751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№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09-01-05/159-2015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3331DA" w:rsidRPr="00207513" w:rsidRDefault="003331DA" w:rsidP="008F5E49">
            <w:p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7513">
              <w:rPr>
                <w:rFonts w:ascii="Times New Roman" w:eastAsia="Calibri" w:hAnsi="Times New Roman" w:cs="Times New Roman"/>
                <w:sz w:val="24"/>
                <w:szCs w:val="24"/>
              </w:rPr>
              <w:t>№ 02-02-16/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19-2011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3331DA" w:rsidRPr="00207513" w:rsidRDefault="003331DA" w:rsidP="008F5E49">
            <w:p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751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№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02-02-16/08-2010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3331DA" w:rsidRPr="00207513" w:rsidRDefault="003331DA" w:rsidP="008F5E49">
            <w:p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7513">
              <w:rPr>
                <w:rFonts w:ascii="Times New Roman" w:eastAsia="Calibri" w:hAnsi="Times New Roman" w:cs="Times New Roman"/>
                <w:sz w:val="24"/>
                <w:szCs w:val="24"/>
              </w:rPr>
              <w:t>№ 09-01-05/159-2015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3331DA" w:rsidRPr="00207513" w:rsidRDefault="003331DA" w:rsidP="008F5E49">
            <w:p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7513">
              <w:rPr>
                <w:rFonts w:ascii="Times New Roman" w:eastAsia="Calibri" w:hAnsi="Times New Roman" w:cs="Times New Roman"/>
                <w:sz w:val="24"/>
                <w:szCs w:val="24"/>
              </w:rPr>
              <w:t>№ 02-02-16/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252</w:t>
            </w:r>
            <w:r w:rsidRPr="00207513">
              <w:rPr>
                <w:rFonts w:ascii="Times New Roman" w:eastAsia="Calibri" w:hAnsi="Times New Roman" w:cs="Times New Roman"/>
                <w:sz w:val="24"/>
                <w:szCs w:val="24"/>
              </w:rPr>
              <w:t>-2008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3331DA" w:rsidRPr="00207513" w:rsidRDefault="003331DA" w:rsidP="008F5E49">
            <w:p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7513">
              <w:rPr>
                <w:rFonts w:ascii="Times New Roman" w:eastAsia="Calibri" w:hAnsi="Times New Roman" w:cs="Times New Roman"/>
                <w:sz w:val="24"/>
                <w:szCs w:val="24"/>
              </w:rPr>
              <w:t>№ 02-02-16/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283-2010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3331DA" w:rsidRPr="00207513" w:rsidRDefault="003331DA" w:rsidP="008F5E49">
            <w:p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№ </w:t>
            </w:r>
            <w:r w:rsidRPr="00543D3A">
              <w:rPr>
                <w:rFonts w:ascii="Times New Roman" w:eastAsia="Calibri" w:hAnsi="Times New Roman" w:cs="Times New Roman"/>
                <w:sz w:val="24"/>
                <w:szCs w:val="24"/>
              </w:rPr>
              <w:t>02-02-16/215-2011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3331DA" w:rsidRPr="00207513" w:rsidRDefault="003331DA" w:rsidP="008F5E49">
            <w:p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№ </w:t>
            </w:r>
            <w:r w:rsidRPr="00543D3A">
              <w:rPr>
                <w:rFonts w:ascii="Times New Roman" w:eastAsia="Calibri" w:hAnsi="Times New Roman" w:cs="Times New Roman"/>
                <w:sz w:val="24"/>
                <w:szCs w:val="24"/>
              </w:rPr>
              <w:t>02-02-16/101-2008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3331DA" w:rsidRPr="00207513" w:rsidRDefault="003331DA" w:rsidP="008F5E49">
            <w:p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7513">
              <w:rPr>
                <w:rFonts w:ascii="Times New Roman" w:eastAsia="Calibri" w:hAnsi="Times New Roman" w:cs="Times New Roman"/>
                <w:sz w:val="24"/>
                <w:szCs w:val="24"/>
              </w:rPr>
              <w:t>ИТОГО</w:t>
            </w:r>
          </w:p>
        </w:tc>
      </w:tr>
      <w:tr w:rsidR="003331DA" w:rsidRPr="00207513" w:rsidTr="008F5E49">
        <w:trPr>
          <w:trHeight w:val="359"/>
        </w:trPr>
        <w:tc>
          <w:tcPr>
            <w:tcW w:w="3369" w:type="dxa"/>
            <w:tcBorders>
              <w:bottom w:val="nil"/>
            </w:tcBorders>
          </w:tcPr>
          <w:p w:rsidR="003331DA" w:rsidRPr="00207513" w:rsidRDefault="003331DA" w:rsidP="008F5E49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Всего лесов по аренде ООО</w:t>
            </w:r>
            <w:r w:rsidRPr="0020751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Белозерсклес</w:t>
            </w:r>
            <w:r w:rsidRPr="00207513">
              <w:rPr>
                <w:rFonts w:ascii="Times New Roman" w:eastAsia="Calibri" w:hAnsi="Times New Roman" w:cs="Times New Roman"/>
                <w:sz w:val="24"/>
                <w:szCs w:val="24"/>
              </w:rPr>
              <w:t>»:</w:t>
            </w:r>
          </w:p>
        </w:tc>
        <w:tc>
          <w:tcPr>
            <w:tcW w:w="1134" w:type="dxa"/>
            <w:tcBorders>
              <w:bottom w:val="nil"/>
            </w:tcBorders>
          </w:tcPr>
          <w:p w:rsidR="003331DA" w:rsidRPr="00207513" w:rsidRDefault="003331DA" w:rsidP="008F5E49">
            <w:p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highlight w:val="yellow"/>
              </w:rPr>
            </w:pPr>
            <w:r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highlight w:val="yellow"/>
              </w:rPr>
              <w:t>11661,0</w:t>
            </w:r>
          </w:p>
        </w:tc>
        <w:tc>
          <w:tcPr>
            <w:tcW w:w="992" w:type="dxa"/>
            <w:tcBorders>
              <w:bottom w:val="nil"/>
            </w:tcBorders>
          </w:tcPr>
          <w:p w:rsidR="003331DA" w:rsidRPr="00207513" w:rsidRDefault="003331DA" w:rsidP="008F5E49">
            <w:p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highlight w:val="yellow"/>
              </w:rPr>
            </w:pPr>
            <w:r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highlight w:val="yellow"/>
              </w:rPr>
              <w:t>13947,0</w:t>
            </w:r>
          </w:p>
        </w:tc>
        <w:tc>
          <w:tcPr>
            <w:tcW w:w="992" w:type="dxa"/>
            <w:tcBorders>
              <w:bottom w:val="nil"/>
            </w:tcBorders>
          </w:tcPr>
          <w:p w:rsidR="003331DA" w:rsidRPr="00207513" w:rsidRDefault="003331DA" w:rsidP="008F5E49">
            <w:p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highlight w:val="yellow"/>
              </w:rPr>
            </w:pPr>
            <w:r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highlight w:val="yellow"/>
              </w:rPr>
              <w:t>20925,0</w:t>
            </w:r>
          </w:p>
        </w:tc>
        <w:tc>
          <w:tcPr>
            <w:tcW w:w="992" w:type="dxa"/>
            <w:tcBorders>
              <w:bottom w:val="nil"/>
            </w:tcBorders>
          </w:tcPr>
          <w:p w:rsidR="003331DA" w:rsidRPr="00207513" w:rsidRDefault="003331DA" w:rsidP="008F5E49">
            <w:p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highlight w:val="yellow"/>
              </w:rPr>
            </w:pPr>
            <w:r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highlight w:val="yellow"/>
              </w:rPr>
              <w:t>4639,0</w:t>
            </w:r>
          </w:p>
        </w:tc>
        <w:tc>
          <w:tcPr>
            <w:tcW w:w="1134" w:type="dxa"/>
            <w:tcBorders>
              <w:bottom w:val="nil"/>
            </w:tcBorders>
          </w:tcPr>
          <w:p w:rsidR="003331DA" w:rsidRPr="00207513" w:rsidRDefault="003331DA" w:rsidP="008F5E49">
            <w:p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highlight w:val="yellow"/>
              </w:rPr>
            </w:pPr>
            <w:r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highlight w:val="yellow"/>
              </w:rPr>
              <w:t>4914,0</w:t>
            </w:r>
          </w:p>
        </w:tc>
        <w:tc>
          <w:tcPr>
            <w:tcW w:w="993" w:type="dxa"/>
            <w:tcBorders>
              <w:bottom w:val="nil"/>
            </w:tcBorders>
          </w:tcPr>
          <w:p w:rsidR="003331DA" w:rsidRPr="00207513" w:rsidRDefault="003331DA" w:rsidP="008F5E49">
            <w:p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highlight w:val="yellow"/>
              </w:rPr>
            </w:pPr>
            <w:r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highlight w:val="yellow"/>
              </w:rPr>
              <w:t>6120,0</w:t>
            </w:r>
          </w:p>
        </w:tc>
        <w:tc>
          <w:tcPr>
            <w:tcW w:w="992" w:type="dxa"/>
            <w:tcBorders>
              <w:bottom w:val="nil"/>
            </w:tcBorders>
          </w:tcPr>
          <w:p w:rsidR="003331DA" w:rsidRPr="00207513" w:rsidRDefault="003331DA" w:rsidP="008F5E49">
            <w:p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highlight w:val="yellow"/>
              </w:rPr>
            </w:pPr>
            <w:r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highlight w:val="yellow"/>
              </w:rPr>
              <w:t>8897,0</w:t>
            </w:r>
          </w:p>
        </w:tc>
        <w:tc>
          <w:tcPr>
            <w:tcW w:w="992" w:type="dxa"/>
            <w:tcBorders>
              <w:bottom w:val="nil"/>
            </w:tcBorders>
          </w:tcPr>
          <w:p w:rsidR="003331DA" w:rsidRPr="00207513" w:rsidRDefault="003331DA" w:rsidP="008F5E49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highlight w:val="yellow"/>
              </w:rPr>
            </w:pPr>
            <w:r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highlight w:val="yellow"/>
              </w:rPr>
              <w:t>2556,7</w:t>
            </w:r>
          </w:p>
        </w:tc>
        <w:tc>
          <w:tcPr>
            <w:tcW w:w="992" w:type="dxa"/>
            <w:tcBorders>
              <w:bottom w:val="nil"/>
            </w:tcBorders>
          </w:tcPr>
          <w:p w:rsidR="003331DA" w:rsidRPr="00D445E9" w:rsidRDefault="003331DA" w:rsidP="008F5E49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highlight w:val="yellow"/>
              </w:rPr>
            </w:pPr>
            <w:r w:rsidRPr="00D445E9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highlight w:val="yellow"/>
              </w:rPr>
              <w:t>4903,0</w:t>
            </w:r>
          </w:p>
        </w:tc>
        <w:tc>
          <w:tcPr>
            <w:tcW w:w="993" w:type="dxa"/>
            <w:tcBorders>
              <w:bottom w:val="nil"/>
            </w:tcBorders>
          </w:tcPr>
          <w:p w:rsidR="003331DA" w:rsidRPr="00D445E9" w:rsidRDefault="003331DA" w:rsidP="008F5E49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highlight w:val="yellow"/>
              </w:rPr>
            </w:pPr>
            <w:r w:rsidRPr="00D445E9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highlight w:val="yellow"/>
              </w:rPr>
              <w:t>14647,6</w:t>
            </w:r>
          </w:p>
        </w:tc>
        <w:tc>
          <w:tcPr>
            <w:tcW w:w="1701" w:type="dxa"/>
            <w:tcBorders>
              <w:bottom w:val="nil"/>
            </w:tcBorders>
          </w:tcPr>
          <w:p w:rsidR="003331DA" w:rsidRPr="00207513" w:rsidRDefault="003331DA" w:rsidP="008F5E49">
            <w:p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93210,3</w:t>
            </w:r>
          </w:p>
        </w:tc>
      </w:tr>
      <w:tr w:rsidR="003331DA" w:rsidRPr="00207513" w:rsidTr="008F5E49">
        <w:trPr>
          <w:trHeight w:val="413"/>
        </w:trPr>
        <w:tc>
          <w:tcPr>
            <w:tcW w:w="3369" w:type="dxa"/>
            <w:tcBorders>
              <w:top w:val="nil"/>
              <w:bottom w:val="nil"/>
            </w:tcBorders>
          </w:tcPr>
          <w:p w:rsidR="003331DA" w:rsidRPr="00207513" w:rsidRDefault="003331DA" w:rsidP="008F5E49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751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</w:t>
            </w:r>
            <w:r w:rsidRPr="00207513">
              <w:rPr>
                <w:rFonts w:ascii="Times New Roman" w:eastAsia="Calibri" w:hAnsi="Times New Roman" w:cs="Times New Roman"/>
                <w:sz w:val="24"/>
                <w:szCs w:val="24"/>
              </w:rPr>
              <w:t>. Защитные леса, всего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3331DA" w:rsidRPr="003D3925" w:rsidRDefault="003331DA" w:rsidP="008F5E4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925">
              <w:rPr>
                <w:rFonts w:ascii="Times New Roman" w:eastAsia="Times New Roman" w:hAnsi="Times New Roman" w:cs="Times New Roman"/>
                <w:sz w:val="24"/>
                <w:szCs w:val="24"/>
              </w:rPr>
              <w:t>687,0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3331DA" w:rsidRPr="003D3925" w:rsidRDefault="003331DA" w:rsidP="008F5E4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925">
              <w:rPr>
                <w:rFonts w:ascii="Times New Roman" w:eastAsia="Times New Roman" w:hAnsi="Times New Roman" w:cs="Times New Roman"/>
                <w:sz w:val="24"/>
                <w:szCs w:val="24"/>
              </w:rPr>
              <w:t>2035,0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3331DA" w:rsidRPr="003D3925" w:rsidRDefault="003331DA" w:rsidP="008F5E4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1990,0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3331DA" w:rsidRPr="003D3925" w:rsidRDefault="003331DA" w:rsidP="008F5E4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925">
              <w:rPr>
                <w:rFonts w:ascii="Times New Roman" w:eastAsia="Times New Roman" w:hAnsi="Times New Roman" w:cs="Times New Roman"/>
                <w:sz w:val="24"/>
                <w:szCs w:val="24"/>
              </w:rPr>
              <w:t>480,0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3331DA" w:rsidRPr="003D3925" w:rsidRDefault="003331DA" w:rsidP="008F5E4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925">
              <w:rPr>
                <w:rFonts w:ascii="Times New Roman" w:eastAsia="Times New Roman" w:hAnsi="Times New Roman" w:cs="Times New Roman"/>
                <w:sz w:val="24"/>
                <w:szCs w:val="24"/>
              </w:rPr>
              <w:t>520,0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3331DA" w:rsidRPr="003D3925" w:rsidRDefault="003331DA" w:rsidP="008F5E4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925">
              <w:rPr>
                <w:rFonts w:ascii="Times New Roman" w:eastAsia="Times New Roman" w:hAnsi="Times New Roman" w:cs="Times New Roman"/>
                <w:sz w:val="24"/>
                <w:szCs w:val="24"/>
              </w:rPr>
              <w:t>285,0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3331DA" w:rsidRPr="003D3925" w:rsidRDefault="003331DA" w:rsidP="008F5E4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925">
              <w:rPr>
                <w:rFonts w:ascii="Times New Roman" w:eastAsia="Times New Roman" w:hAnsi="Times New Roman" w:cs="Times New Roman"/>
                <w:sz w:val="24"/>
                <w:szCs w:val="24"/>
              </w:rPr>
              <w:t>215,0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3331DA" w:rsidRPr="003D3925" w:rsidRDefault="003331DA" w:rsidP="008F5E4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925">
              <w:rPr>
                <w:rFonts w:ascii="Times New Roman" w:eastAsia="Times New Roman" w:hAnsi="Times New Roman" w:cs="Times New Roman"/>
                <w:sz w:val="24"/>
                <w:szCs w:val="24"/>
              </w:rPr>
              <w:t>122,6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3331DA" w:rsidRDefault="003331DA" w:rsidP="008F5E4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369,0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3331DA" w:rsidRDefault="003331DA" w:rsidP="008F5E4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17,0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3331DA" w:rsidRPr="00207513" w:rsidRDefault="003331DA" w:rsidP="008F5E4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6720,6</w:t>
            </w:r>
          </w:p>
        </w:tc>
      </w:tr>
      <w:tr w:rsidR="003331DA" w:rsidRPr="00207513" w:rsidTr="008F5E49">
        <w:trPr>
          <w:trHeight w:val="284"/>
        </w:trPr>
        <w:tc>
          <w:tcPr>
            <w:tcW w:w="3369" w:type="dxa"/>
            <w:tcBorders>
              <w:top w:val="nil"/>
              <w:bottom w:val="nil"/>
            </w:tcBorders>
          </w:tcPr>
          <w:p w:rsidR="003331DA" w:rsidRPr="00207513" w:rsidRDefault="003331DA" w:rsidP="008F5E49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7513">
              <w:rPr>
                <w:rFonts w:ascii="Times New Roman" w:eastAsia="Calibri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3331DA" w:rsidRPr="00207513" w:rsidRDefault="003331DA" w:rsidP="008F5E49">
            <w:p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3331DA" w:rsidRPr="00207513" w:rsidRDefault="003331DA" w:rsidP="008F5E49">
            <w:p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3331DA" w:rsidRPr="00207513" w:rsidRDefault="003331DA" w:rsidP="008F5E49">
            <w:p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3331DA" w:rsidRPr="00207513" w:rsidRDefault="003331DA" w:rsidP="008F5E49">
            <w:p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3331DA" w:rsidRPr="00207513" w:rsidRDefault="003331DA" w:rsidP="008F5E49">
            <w:p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3331DA" w:rsidRPr="00207513" w:rsidRDefault="003331DA" w:rsidP="008F5E49">
            <w:p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3331DA" w:rsidRPr="00207513" w:rsidRDefault="003331DA" w:rsidP="008F5E49">
            <w:p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3331DA" w:rsidRPr="00207513" w:rsidRDefault="003331DA" w:rsidP="008F5E49">
            <w:p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3331DA" w:rsidRPr="00207513" w:rsidRDefault="003331DA" w:rsidP="008F5E49">
            <w:p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3331DA" w:rsidRPr="00207513" w:rsidRDefault="003331DA" w:rsidP="008F5E49">
            <w:p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3331DA" w:rsidRPr="00207513" w:rsidRDefault="003331DA" w:rsidP="008F5E49">
            <w:p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331DA" w:rsidRPr="00207513" w:rsidTr="008F5E49">
        <w:trPr>
          <w:trHeight w:val="284"/>
        </w:trPr>
        <w:tc>
          <w:tcPr>
            <w:tcW w:w="3369" w:type="dxa"/>
            <w:tcBorders>
              <w:top w:val="nil"/>
              <w:bottom w:val="nil"/>
            </w:tcBorders>
          </w:tcPr>
          <w:p w:rsidR="003331DA" w:rsidRPr="00207513" w:rsidRDefault="003331DA" w:rsidP="008F5E49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751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2. Леса, выполняющие функции защиты </w:t>
            </w:r>
          </w:p>
          <w:p w:rsidR="003331DA" w:rsidRPr="00207513" w:rsidRDefault="003331DA" w:rsidP="008F5E49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7513">
              <w:rPr>
                <w:rFonts w:ascii="Times New Roman" w:eastAsia="Calibri" w:hAnsi="Times New Roman" w:cs="Times New Roman"/>
                <w:sz w:val="24"/>
                <w:szCs w:val="24"/>
              </w:rPr>
              <w:t>природных и иных объектов, всего: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3331DA" w:rsidRPr="00207513" w:rsidRDefault="003331DA" w:rsidP="008F5E49">
            <w:p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331DA" w:rsidRPr="00207513" w:rsidRDefault="003331DA" w:rsidP="008F5E49">
            <w:p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331DA" w:rsidRPr="00207513" w:rsidRDefault="003331DA" w:rsidP="008F5E49">
            <w:p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206,0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3331DA" w:rsidRPr="00207513" w:rsidRDefault="003331DA" w:rsidP="008F5E49">
            <w:p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331DA" w:rsidRPr="00207513" w:rsidRDefault="003331DA" w:rsidP="008F5E49">
            <w:p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331DA" w:rsidRPr="00207513" w:rsidRDefault="003331DA" w:rsidP="008F5E49">
            <w:p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396,0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3331DA" w:rsidRPr="00207513" w:rsidRDefault="003331DA" w:rsidP="008F5E49">
            <w:p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331DA" w:rsidRPr="00207513" w:rsidRDefault="003331DA" w:rsidP="008F5E49">
            <w:p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331DA" w:rsidRPr="00207513" w:rsidRDefault="003331DA" w:rsidP="008F5E49">
            <w:p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591,0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3331DA" w:rsidRPr="00207513" w:rsidRDefault="003331DA" w:rsidP="008F5E49">
            <w:p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331DA" w:rsidRPr="00207513" w:rsidRDefault="003331DA" w:rsidP="008F5E49">
            <w:p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331DA" w:rsidRPr="00207513" w:rsidRDefault="003331DA" w:rsidP="008F5E49">
            <w:p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148,0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3331DA" w:rsidRPr="00207513" w:rsidRDefault="003331DA" w:rsidP="008F5E49">
            <w:p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331DA" w:rsidRPr="00207513" w:rsidRDefault="003331DA" w:rsidP="008F5E49">
            <w:p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331DA" w:rsidRPr="00207513" w:rsidRDefault="003331DA" w:rsidP="008F5E49">
            <w:p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429,0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3331DA" w:rsidRPr="00207513" w:rsidRDefault="003331DA" w:rsidP="008F5E49">
            <w:p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331DA" w:rsidRPr="00207513" w:rsidRDefault="003331DA" w:rsidP="008F5E49">
            <w:p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331DA" w:rsidRPr="00207513" w:rsidRDefault="003331DA" w:rsidP="008F5E49">
            <w:p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285,0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3331DA" w:rsidRPr="00207513" w:rsidRDefault="003331DA" w:rsidP="008F5E49">
            <w:p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331DA" w:rsidRPr="00207513" w:rsidRDefault="003331DA" w:rsidP="008F5E49">
            <w:p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331DA" w:rsidRPr="00207513" w:rsidRDefault="003331DA" w:rsidP="008F5E49">
            <w:p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215,0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3331DA" w:rsidRPr="00207513" w:rsidRDefault="003331DA" w:rsidP="008F5E49">
            <w:p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331DA" w:rsidRPr="00207513" w:rsidRDefault="003331DA" w:rsidP="008F5E49">
            <w:p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331DA" w:rsidRPr="00207513" w:rsidRDefault="003331DA" w:rsidP="008F5E49">
            <w:p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122,6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3331DA" w:rsidRDefault="003331DA" w:rsidP="008F5E49">
            <w:p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331DA" w:rsidRDefault="003331DA" w:rsidP="008F5E49">
            <w:p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331DA" w:rsidRDefault="003331DA" w:rsidP="008F5E49">
            <w:p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315,0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3331DA" w:rsidRDefault="003331DA" w:rsidP="008F5E49">
            <w:p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331DA" w:rsidRDefault="003331DA" w:rsidP="008F5E49">
            <w:p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331DA" w:rsidRDefault="003331DA" w:rsidP="008F5E49">
            <w:p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17,0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3331DA" w:rsidRDefault="003331DA" w:rsidP="008F5E49">
            <w:p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331DA" w:rsidRDefault="003331DA" w:rsidP="008F5E49">
            <w:p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331DA" w:rsidRPr="00FF7734" w:rsidRDefault="003331DA" w:rsidP="008F5E4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2724,6</w:t>
            </w:r>
          </w:p>
        </w:tc>
      </w:tr>
      <w:tr w:rsidR="003331DA" w:rsidRPr="00207513" w:rsidTr="008F5E49">
        <w:trPr>
          <w:trHeight w:val="284"/>
        </w:trPr>
        <w:tc>
          <w:tcPr>
            <w:tcW w:w="3369" w:type="dxa"/>
            <w:tcBorders>
              <w:top w:val="nil"/>
              <w:bottom w:val="nil"/>
            </w:tcBorders>
          </w:tcPr>
          <w:p w:rsidR="003331DA" w:rsidRPr="00207513" w:rsidRDefault="003331DA" w:rsidP="008F5E49">
            <w:pPr>
              <w:spacing w:line="240" w:lineRule="auto"/>
              <w:ind w:firstLine="72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7513">
              <w:rPr>
                <w:rFonts w:ascii="Times New Roman" w:eastAsia="Calibri" w:hAnsi="Times New Roman" w:cs="Times New Roman"/>
                <w:sz w:val="24"/>
                <w:szCs w:val="24"/>
              </w:rPr>
              <w:t>в том числе:</w:t>
            </w:r>
          </w:p>
          <w:p w:rsidR="003331DA" w:rsidRPr="00207513" w:rsidRDefault="003331DA" w:rsidP="008F5E49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7513">
              <w:rPr>
                <w:rFonts w:ascii="Times New Roman" w:eastAsia="Calibri" w:hAnsi="Times New Roman" w:cs="Times New Roman"/>
                <w:sz w:val="24"/>
                <w:szCs w:val="24"/>
              </w:rPr>
              <w:t>- леса водоохранных зон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3331DA" w:rsidRPr="00207513" w:rsidRDefault="003331DA" w:rsidP="008F5E49">
            <w:p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red"/>
              </w:rPr>
            </w:pPr>
          </w:p>
          <w:p w:rsidR="003331DA" w:rsidRPr="00207513" w:rsidRDefault="003331DA" w:rsidP="008F5E49">
            <w:p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red"/>
              </w:rPr>
            </w:pPr>
            <w:r w:rsidRPr="00207513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3331DA" w:rsidRPr="00207513" w:rsidRDefault="003331DA" w:rsidP="008F5E49">
            <w:p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red"/>
              </w:rPr>
            </w:pPr>
          </w:p>
          <w:p w:rsidR="003331DA" w:rsidRPr="00207513" w:rsidRDefault="003331DA" w:rsidP="008F5E49">
            <w:p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red"/>
              </w:rPr>
            </w:pPr>
            <w:r w:rsidRPr="00207513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3331DA" w:rsidRPr="00207513" w:rsidRDefault="003331DA" w:rsidP="008F5E49">
            <w:p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red"/>
              </w:rPr>
            </w:pPr>
          </w:p>
          <w:p w:rsidR="003331DA" w:rsidRPr="00207513" w:rsidRDefault="003331DA" w:rsidP="008F5E49">
            <w:p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red"/>
              </w:rPr>
            </w:pPr>
            <w:r w:rsidRPr="00207513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3331DA" w:rsidRPr="00207513" w:rsidRDefault="003331DA" w:rsidP="008F5E49">
            <w:p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red"/>
              </w:rPr>
            </w:pPr>
          </w:p>
          <w:p w:rsidR="003331DA" w:rsidRPr="00207513" w:rsidRDefault="003331DA" w:rsidP="008F5E49">
            <w:p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red"/>
              </w:rPr>
            </w:pPr>
            <w:r w:rsidRPr="00207513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3331DA" w:rsidRPr="00207513" w:rsidRDefault="003331DA" w:rsidP="008F5E49">
            <w:p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red"/>
              </w:rPr>
            </w:pPr>
          </w:p>
          <w:p w:rsidR="003331DA" w:rsidRPr="00207513" w:rsidRDefault="003331DA" w:rsidP="008F5E49">
            <w:p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red"/>
              </w:rPr>
            </w:pPr>
            <w:r w:rsidRPr="00207513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3331DA" w:rsidRPr="00207513" w:rsidRDefault="003331DA" w:rsidP="008F5E49">
            <w:p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red"/>
              </w:rPr>
            </w:pPr>
          </w:p>
          <w:p w:rsidR="003331DA" w:rsidRPr="00207513" w:rsidRDefault="003331DA" w:rsidP="008F5E49">
            <w:p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red"/>
              </w:rPr>
            </w:pPr>
            <w:r w:rsidRPr="00207513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3331DA" w:rsidRPr="00207513" w:rsidRDefault="003331DA" w:rsidP="008F5E49">
            <w:p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red"/>
              </w:rPr>
            </w:pPr>
          </w:p>
          <w:p w:rsidR="003331DA" w:rsidRPr="00207513" w:rsidRDefault="003331DA" w:rsidP="008F5E49">
            <w:p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red"/>
              </w:rPr>
            </w:pPr>
            <w:r w:rsidRPr="00207513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3331DA" w:rsidRPr="00207513" w:rsidRDefault="003331DA" w:rsidP="008F5E49">
            <w:p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red"/>
              </w:rPr>
            </w:pPr>
          </w:p>
          <w:p w:rsidR="003331DA" w:rsidRPr="00207513" w:rsidRDefault="003331DA" w:rsidP="008F5E49">
            <w:p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red"/>
              </w:rPr>
            </w:pPr>
            <w:r w:rsidRPr="00207513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3331DA" w:rsidRDefault="003331DA" w:rsidP="008F5E49">
            <w:p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331DA" w:rsidRPr="00F7678F" w:rsidRDefault="003331DA" w:rsidP="008F5E49">
            <w:p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3331DA" w:rsidRDefault="003331DA" w:rsidP="008F5E49">
            <w:p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331DA" w:rsidRPr="00F7678F" w:rsidRDefault="003331DA" w:rsidP="008F5E49">
            <w:p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3331DA" w:rsidRPr="00F7678F" w:rsidRDefault="003331DA" w:rsidP="008F5E49">
            <w:p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331DA" w:rsidRPr="00F7678F" w:rsidRDefault="003331DA" w:rsidP="008F5E49">
            <w:p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78F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</w:tr>
      <w:tr w:rsidR="003331DA" w:rsidRPr="00207513" w:rsidTr="008F5E49">
        <w:trPr>
          <w:trHeight w:val="1839"/>
        </w:trPr>
        <w:tc>
          <w:tcPr>
            <w:tcW w:w="3369" w:type="dxa"/>
            <w:tcBorders>
              <w:top w:val="nil"/>
              <w:bottom w:val="single" w:sz="4" w:space="0" w:color="auto"/>
            </w:tcBorders>
          </w:tcPr>
          <w:p w:rsidR="003331DA" w:rsidRPr="00207513" w:rsidRDefault="003331DA" w:rsidP="008F5E49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751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защитные полосы лесов, </w:t>
            </w:r>
            <w:proofErr w:type="spellStart"/>
            <w:r w:rsidRPr="00207513">
              <w:rPr>
                <w:rFonts w:ascii="Times New Roman" w:eastAsia="Calibri" w:hAnsi="Times New Roman" w:cs="Times New Roman"/>
                <w:sz w:val="24"/>
                <w:szCs w:val="24"/>
              </w:rPr>
              <w:t>располож</w:t>
            </w:r>
            <w:proofErr w:type="spellEnd"/>
            <w:r w:rsidRPr="00207513">
              <w:rPr>
                <w:rFonts w:ascii="Times New Roman" w:eastAsia="Calibri" w:hAnsi="Times New Roman" w:cs="Times New Roman"/>
                <w:sz w:val="24"/>
                <w:szCs w:val="24"/>
              </w:rPr>
              <w:t>. вдоль железнодорожных путей общего польз. автомобильных дорог общего польз., наход. в собственности субъектов РФ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3331DA" w:rsidRPr="00207513" w:rsidRDefault="003331DA" w:rsidP="008F5E4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206,0</w:t>
            </w:r>
          </w:p>
          <w:p w:rsidR="003331DA" w:rsidRPr="00207513" w:rsidRDefault="003331DA" w:rsidP="008F5E4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</w:tcPr>
          <w:p w:rsidR="003331DA" w:rsidRPr="00207513" w:rsidRDefault="003331DA" w:rsidP="008F5E4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396,0</w:t>
            </w: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</w:tcPr>
          <w:p w:rsidR="003331DA" w:rsidRPr="00207513" w:rsidRDefault="003331DA" w:rsidP="008F5E4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591,0</w:t>
            </w: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</w:tcPr>
          <w:p w:rsidR="003331DA" w:rsidRPr="00207513" w:rsidRDefault="003331DA" w:rsidP="008F5E4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148,0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3331DA" w:rsidRPr="00207513" w:rsidRDefault="003331DA" w:rsidP="008F5E4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429,0</w:t>
            </w:r>
          </w:p>
        </w:tc>
        <w:tc>
          <w:tcPr>
            <w:tcW w:w="993" w:type="dxa"/>
            <w:tcBorders>
              <w:top w:val="nil"/>
              <w:bottom w:val="single" w:sz="4" w:space="0" w:color="auto"/>
            </w:tcBorders>
          </w:tcPr>
          <w:p w:rsidR="003331DA" w:rsidRPr="00207513" w:rsidRDefault="003331DA" w:rsidP="008F5E4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285,0</w:t>
            </w: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</w:tcPr>
          <w:p w:rsidR="003331DA" w:rsidRPr="00207513" w:rsidRDefault="003331DA" w:rsidP="008F5E4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215,0</w:t>
            </w: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</w:tcPr>
          <w:p w:rsidR="003331DA" w:rsidRPr="00207513" w:rsidRDefault="003331DA" w:rsidP="008F5E4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122,6</w:t>
            </w: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</w:tcPr>
          <w:p w:rsidR="003331DA" w:rsidRDefault="003331DA" w:rsidP="008F5E4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993" w:type="dxa"/>
            <w:tcBorders>
              <w:top w:val="nil"/>
              <w:bottom w:val="single" w:sz="4" w:space="0" w:color="auto"/>
            </w:tcBorders>
          </w:tcPr>
          <w:p w:rsidR="003331DA" w:rsidRDefault="003331DA" w:rsidP="008F5E4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17,0</w:t>
            </w: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:rsidR="003331DA" w:rsidRPr="00F7678F" w:rsidRDefault="003331DA" w:rsidP="008F5E4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2449,6</w:t>
            </w:r>
          </w:p>
        </w:tc>
      </w:tr>
      <w:tr w:rsidR="003331DA" w:rsidRPr="00207513" w:rsidTr="008F5E49">
        <w:trPr>
          <w:trHeight w:hRule="exact" w:val="907"/>
        </w:trPr>
        <w:tc>
          <w:tcPr>
            <w:tcW w:w="3369" w:type="dxa"/>
            <w:tcBorders>
              <w:top w:val="single" w:sz="4" w:space="0" w:color="auto"/>
              <w:bottom w:val="nil"/>
            </w:tcBorders>
          </w:tcPr>
          <w:p w:rsidR="003331DA" w:rsidRPr="00207513" w:rsidRDefault="003331DA" w:rsidP="008F5E49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7513">
              <w:rPr>
                <w:rFonts w:ascii="Times New Roman" w:eastAsia="Calibri" w:hAnsi="Times New Roman" w:cs="Times New Roman"/>
                <w:sz w:val="24"/>
                <w:szCs w:val="24"/>
              </w:rPr>
              <w:t>- зеленые зоны</w:t>
            </w: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</w:tcPr>
          <w:p w:rsidR="003331DA" w:rsidRPr="00207513" w:rsidRDefault="003331DA" w:rsidP="008F5E4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7513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  <w:p w:rsidR="003331DA" w:rsidRPr="00207513" w:rsidRDefault="003331DA" w:rsidP="008F5E4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331DA" w:rsidRPr="00207513" w:rsidRDefault="003331DA" w:rsidP="008F5E4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331DA" w:rsidRPr="00207513" w:rsidRDefault="003331DA" w:rsidP="008F5E4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nil"/>
            </w:tcBorders>
          </w:tcPr>
          <w:p w:rsidR="003331DA" w:rsidRPr="00207513" w:rsidRDefault="003331DA" w:rsidP="008F5E4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7513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bottom w:val="nil"/>
            </w:tcBorders>
          </w:tcPr>
          <w:p w:rsidR="003331DA" w:rsidRPr="00207513" w:rsidRDefault="003331DA" w:rsidP="008F5E4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7513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bottom w:val="nil"/>
            </w:tcBorders>
          </w:tcPr>
          <w:p w:rsidR="003331DA" w:rsidRPr="00207513" w:rsidRDefault="003331DA" w:rsidP="008F5E4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7513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</w:tcPr>
          <w:p w:rsidR="003331DA" w:rsidRPr="00207513" w:rsidRDefault="003331DA" w:rsidP="008F5E4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7513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bottom w:val="nil"/>
            </w:tcBorders>
          </w:tcPr>
          <w:p w:rsidR="003331DA" w:rsidRPr="00207513" w:rsidRDefault="003331DA" w:rsidP="008F5E4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bottom w:val="nil"/>
            </w:tcBorders>
          </w:tcPr>
          <w:p w:rsidR="003331DA" w:rsidRPr="00207513" w:rsidRDefault="003331DA" w:rsidP="008F5E4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7513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bottom w:val="nil"/>
            </w:tcBorders>
          </w:tcPr>
          <w:p w:rsidR="003331DA" w:rsidRPr="00207513" w:rsidRDefault="003331DA" w:rsidP="008F5E4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7513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bottom w:val="nil"/>
            </w:tcBorders>
          </w:tcPr>
          <w:p w:rsidR="003331DA" w:rsidRDefault="003331DA" w:rsidP="008F5E4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275,0</w:t>
            </w:r>
          </w:p>
        </w:tc>
        <w:tc>
          <w:tcPr>
            <w:tcW w:w="993" w:type="dxa"/>
            <w:tcBorders>
              <w:top w:val="single" w:sz="4" w:space="0" w:color="auto"/>
              <w:bottom w:val="nil"/>
            </w:tcBorders>
          </w:tcPr>
          <w:p w:rsidR="003331DA" w:rsidRDefault="003331DA" w:rsidP="008F5E4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bottom w:val="nil"/>
            </w:tcBorders>
          </w:tcPr>
          <w:p w:rsidR="003331DA" w:rsidRPr="00207513" w:rsidRDefault="003331DA" w:rsidP="008F5E4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275,0</w:t>
            </w:r>
          </w:p>
        </w:tc>
      </w:tr>
      <w:tr w:rsidR="003331DA" w:rsidRPr="00207513" w:rsidTr="008F5E49">
        <w:trPr>
          <w:trHeight w:hRule="exact" w:val="567"/>
        </w:trPr>
        <w:tc>
          <w:tcPr>
            <w:tcW w:w="3369" w:type="dxa"/>
            <w:tcBorders>
              <w:top w:val="nil"/>
              <w:bottom w:val="nil"/>
            </w:tcBorders>
          </w:tcPr>
          <w:p w:rsidR="003331DA" w:rsidRPr="00207513" w:rsidRDefault="003331DA" w:rsidP="008F5E49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331DA" w:rsidRPr="00207513" w:rsidRDefault="003331DA" w:rsidP="008F5E49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7513">
              <w:rPr>
                <w:rFonts w:ascii="Times New Roman" w:eastAsia="Calibri" w:hAnsi="Times New Roman" w:cs="Times New Roman"/>
                <w:sz w:val="24"/>
                <w:szCs w:val="24"/>
              </w:rPr>
              <w:t>3. Ценные леса, всего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3331DA" w:rsidRPr="00207513" w:rsidRDefault="003331DA" w:rsidP="008F5E4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331DA" w:rsidRPr="00207513" w:rsidRDefault="003331DA" w:rsidP="008F5E4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481,0</w:t>
            </w:r>
          </w:p>
          <w:p w:rsidR="003331DA" w:rsidRPr="00207513" w:rsidRDefault="003331DA" w:rsidP="008F5E4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3331DA" w:rsidRPr="00207513" w:rsidRDefault="003331DA" w:rsidP="008F5E4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331DA" w:rsidRPr="00207513" w:rsidRDefault="003331DA" w:rsidP="008F5E4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1639,0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3331DA" w:rsidRPr="00207513" w:rsidRDefault="003331DA" w:rsidP="008F5E4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331DA" w:rsidRPr="00207513" w:rsidRDefault="003331DA" w:rsidP="008F5E4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1399,0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3331DA" w:rsidRPr="00207513" w:rsidRDefault="003331DA" w:rsidP="008F5E4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331DA" w:rsidRPr="00207513" w:rsidRDefault="003331DA" w:rsidP="008F5E4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332,0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3331DA" w:rsidRPr="00207513" w:rsidRDefault="003331DA" w:rsidP="008F5E4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331DA" w:rsidRPr="00207513" w:rsidRDefault="003331DA" w:rsidP="008F5E4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91,0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3331DA" w:rsidRPr="00207513" w:rsidRDefault="003331DA" w:rsidP="008F5E4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331DA" w:rsidRPr="00207513" w:rsidRDefault="003331DA" w:rsidP="008F5E4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3331DA" w:rsidRPr="00207513" w:rsidRDefault="003331DA" w:rsidP="008F5E4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331DA" w:rsidRPr="00207513" w:rsidRDefault="003331DA" w:rsidP="008F5E4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3331DA" w:rsidRPr="00207513" w:rsidRDefault="003331DA" w:rsidP="008F5E4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331DA" w:rsidRPr="00207513" w:rsidRDefault="003331DA" w:rsidP="008F5E4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7513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  <w:p w:rsidR="003331DA" w:rsidRPr="00207513" w:rsidRDefault="003331DA" w:rsidP="008F5E4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331DA" w:rsidRPr="00207513" w:rsidRDefault="003331DA" w:rsidP="008F5E4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3331DA" w:rsidRDefault="003331DA" w:rsidP="008F5E4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331DA" w:rsidRDefault="003331DA" w:rsidP="008F5E4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54,0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3331DA" w:rsidRDefault="003331DA" w:rsidP="008F5E4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331DA" w:rsidRDefault="003331DA" w:rsidP="008F5E4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3331DA" w:rsidRDefault="003331DA" w:rsidP="008F5E4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331DA" w:rsidRDefault="003331DA" w:rsidP="008F5E4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3996,0</w:t>
            </w:r>
          </w:p>
          <w:p w:rsidR="003331DA" w:rsidRDefault="003331DA" w:rsidP="008F5E4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331DA" w:rsidRPr="00207513" w:rsidRDefault="003331DA" w:rsidP="008F5E4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331DA" w:rsidRPr="00207513" w:rsidTr="008F5E49">
        <w:trPr>
          <w:trHeight w:val="303"/>
        </w:trPr>
        <w:tc>
          <w:tcPr>
            <w:tcW w:w="3369" w:type="dxa"/>
            <w:tcBorders>
              <w:top w:val="nil"/>
              <w:bottom w:val="nil"/>
            </w:tcBorders>
          </w:tcPr>
          <w:p w:rsidR="003331DA" w:rsidRPr="00207513" w:rsidRDefault="003331DA" w:rsidP="008F5E49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7513">
              <w:rPr>
                <w:rFonts w:ascii="Times New Roman" w:eastAsia="Calibri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3331DA" w:rsidRPr="00207513" w:rsidRDefault="003331DA" w:rsidP="008F5E49">
            <w:p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3331DA" w:rsidRPr="00207513" w:rsidRDefault="003331DA" w:rsidP="008F5E49">
            <w:p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3331DA" w:rsidRPr="00207513" w:rsidRDefault="003331DA" w:rsidP="008F5E49">
            <w:p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3331DA" w:rsidRPr="00207513" w:rsidRDefault="003331DA" w:rsidP="008F5E49">
            <w:p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3331DA" w:rsidRPr="00207513" w:rsidRDefault="003331DA" w:rsidP="008F5E49">
            <w:p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3331DA" w:rsidRPr="00207513" w:rsidRDefault="003331DA" w:rsidP="008F5E49">
            <w:p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3331DA" w:rsidRPr="00207513" w:rsidRDefault="003331DA" w:rsidP="008F5E49">
            <w:p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3331DA" w:rsidRPr="00207513" w:rsidRDefault="003331DA" w:rsidP="008F5E49">
            <w:p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3331DA" w:rsidRPr="00207513" w:rsidRDefault="003331DA" w:rsidP="008F5E49">
            <w:p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3331DA" w:rsidRPr="00207513" w:rsidRDefault="003331DA" w:rsidP="008F5E49">
            <w:p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3331DA" w:rsidRPr="00207513" w:rsidRDefault="003331DA" w:rsidP="008F5E49">
            <w:p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331DA" w:rsidRPr="00207513" w:rsidTr="008F5E49">
        <w:trPr>
          <w:trHeight w:val="284"/>
        </w:trPr>
        <w:tc>
          <w:tcPr>
            <w:tcW w:w="3369" w:type="dxa"/>
            <w:tcBorders>
              <w:top w:val="nil"/>
              <w:bottom w:val="nil"/>
            </w:tcBorders>
          </w:tcPr>
          <w:p w:rsidR="003331DA" w:rsidRPr="00207513" w:rsidRDefault="003331DA" w:rsidP="008F5E49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7513">
              <w:rPr>
                <w:rFonts w:ascii="Times New Roman" w:eastAsia="Calibri" w:hAnsi="Times New Roman" w:cs="Times New Roman"/>
                <w:sz w:val="24"/>
                <w:szCs w:val="24"/>
              </w:rPr>
              <w:t>- леса, имеющие научное или историческое значение</w:t>
            </w:r>
          </w:p>
          <w:p w:rsidR="003331DA" w:rsidRPr="00207513" w:rsidRDefault="003331DA" w:rsidP="008F5E49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3331DA" w:rsidRPr="00207513" w:rsidRDefault="003331DA" w:rsidP="008F5E49">
            <w:p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751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0,0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3331DA" w:rsidRPr="00207513" w:rsidRDefault="003331DA" w:rsidP="008F5E49">
            <w:p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7513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3331DA" w:rsidRPr="00207513" w:rsidRDefault="003331DA" w:rsidP="008F5E49">
            <w:p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7513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  <w:p w:rsidR="003331DA" w:rsidRPr="00207513" w:rsidRDefault="003331DA" w:rsidP="008F5E49">
            <w:p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3331DA" w:rsidRPr="00207513" w:rsidRDefault="003331DA" w:rsidP="008F5E49">
            <w:p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7513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3331DA" w:rsidRPr="00207513" w:rsidRDefault="003331DA" w:rsidP="008F5E49">
            <w:p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7513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3331DA" w:rsidRPr="00207513" w:rsidRDefault="003331DA" w:rsidP="008F5E49">
            <w:p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7513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3331DA" w:rsidRPr="00207513" w:rsidRDefault="003331DA" w:rsidP="008F5E49">
            <w:p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7513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3331DA" w:rsidRPr="00207513" w:rsidRDefault="003331DA" w:rsidP="008F5E49">
            <w:p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7513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3331DA" w:rsidRDefault="003331DA" w:rsidP="008F5E49">
            <w:p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3331DA" w:rsidRDefault="003331DA" w:rsidP="008F5E49">
            <w:p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3331DA" w:rsidRPr="00207513" w:rsidRDefault="003331DA" w:rsidP="008F5E49">
            <w:p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</w:tr>
      <w:tr w:rsidR="003331DA" w:rsidRPr="00207513" w:rsidTr="008F5E49">
        <w:trPr>
          <w:trHeight w:hRule="exact" w:val="1701"/>
        </w:trPr>
        <w:tc>
          <w:tcPr>
            <w:tcW w:w="3369" w:type="dxa"/>
            <w:tcBorders>
              <w:top w:val="nil"/>
              <w:bottom w:val="nil"/>
            </w:tcBorders>
          </w:tcPr>
          <w:p w:rsidR="003331DA" w:rsidRPr="00207513" w:rsidRDefault="003331DA" w:rsidP="008F5E49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751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запретные полосы лесов по берегам рек, озер, </w:t>
            </w:r>
          </w:p>
          <w:p w:rsidR="003331DA" w:rsidRPr="00207513" w:rsidRDefault="003331DA" w:rsidP="008F5E49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7513">
              <w:rPr>
                <w:rFonts w:ascii="Times New Roman" w:eastAsia="Calibri" w:hAnsi="Times New Roman" w:cs="Times New Roman"/>
                <w:sz w:val="24"/>
                <w:szCs w:val="24"/>
              </w:rPr>
              <w:t>водохранилищ и других водных объектов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3331DA" w:rsidRPr="00207513" w:rsidRDefault="003331DA" w:rsidP="008F5E49">
            <w:p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481,0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3331DA" w:rsidRPr="00207513" w:rsidRDefault="003331DA" w:rsidP="008F5E49">
            <w:p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1639,0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3331DA" w:rsidRPr="00207513" w:rsidRDefault="003331DA" w:rsidP="008F5E49">
            <w:p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1399,0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3331DA" w:rsidRPr="00207513" w:rsidRDefault="003331DA" w:rsidP="008F5E49">
            <w:p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332,0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3331DA" w:rsidRPr="00207513" w:rsidRDefault="003331DA" w:rsidP="008F5E49">
            <w:p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91,0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3331DA" w:rsidRPr="00207513" w:rsidRDefault="003331DA" w:rsidP="008F5E49">
            <w:p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3331DA" w:rsidRPr="00207513" w:rsidRDefault="003331DA" w:rsidP="008F5E49">
            <w:p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3331DA" w:rsidRPr="00207513" w:rsidRDefault="003331DA" w:rsidP="008F5E49">
            <w:p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7513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3331DA" w:rsidRDefault="003331DA" w:rsidP="008F5E49">
            <w:p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54,0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3331DA" w:rsidRDefault="003331DA" w:rsidP="008F5E49">
            <w:p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</w:tcPr>
          <w:p w:rsidR="003331DA" w:rsidRPr="00F7678F" w:rsidRDefault="003331DA" w:rsidP="008F5E49">
            <w:p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3996,0</w:t>
            </w:r>
          </w:p>
        </w:tc>
      </w:tr>
      <w:tr w:rsidR="003331DA" w:rsidRPr="00207513" w:rsidTr="008F5E49">
        <w:trPr>
          <w:trHeight w:val="284"/>
        </w:trPr>
        <w:tc>
          <w:tcPr>
            <w:tcW w:w="3369" w:type="dxa"/>
            <w:tcBorders>
              <w:top w:val="nil"/>
            </w:tcBorders>
          </w:tcPr>
          <w:p w:rsidR="003331DA" w:rsidRPr="00207513" w:rsidRDefault="003331DA" w:rsidP="008F5E49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751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II</w:t>
            </w:r>
            <w:r w:rsidRPr="00207513">
              <w:rPr>
                <w:rFonts w:ascii="Times New Roman" w:eastAsia="Calibri" w:hAnsi="Times New Roman" w:cs="Times New Roman"/>
                <w:sz w:val="24"/>
                <w:szCs w:val="24"/>
              </w:rPr>
              <w:t>. Эксплуатационные леса</w:t>
            </w:r>
          </w:p>
        </w:tc>
        <w:tc>
          <w:tcPr>
            <w:tcW w:w="1134" w:type="dxa"/>
            <w:tcBorders>
              <w:top w:val="nil"/>
            </w:tcBorders>
          </w:tcPr>
          <w:p w:rsidR="003331DA" w:rsidRPr="003D3925" w:rsidRDefault="003331DA" w:rsidP="008F5E4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925">
              <w:rPr>
                <w:rFonts w:ascii="Times New Roman" w:eastAsia="Times New Roman" w:hAnsi="Times New Roman" w:cs="Times New Roman"/>
                <w:sz w:val="24"/>
                <w:szCs w:val="24"/>
              </w:rPr>
              <w:t>10974,0</w:t>
            </w:r>
          </w:p>
        </w:tc>
        <w:tc>
          <w:tcPr>
            <w:tcW w:w="992" w:type="dxa"/>
            <w:tcBorders>
              <w:top w:val="nil"/>
            </w:tcBorders>
          </w:tcPr>
          <w:p w:rsidR="003331DA" w:rsidRPr="003D3925" w:rsidRDefault="003331DA" w:rsidP="008F5E4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925">
              <w:rPr>
                <w:rFonts w:ascii="Times New Roman" w:eastAsia="Times New Roman" w:hAnsi="Times New Roman" w:cs="Times New Roman"/>
                <w:sz w:val="24"/>
                <w:szCs w:val="24"/>
              </w:rPr>
              <w:t>11912,0</w:t>
            </w:r>
          </w:p>
        </w:tc>
        <w:tc>
          <w:tcPr>
            <w:tcW w:w="992" w:type="dxa"/>
            <w:tcBorders>
              <w:top w:val="nil"/>
            </w:tcBorders>
          </w:tcPr>
          <w:p w:rsidR="003331DA" w:rsidRPr="003D3925" w:rsidRDefault="003331DA" w:rsidP="008F5E4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18935,0</w:t>
            </w:r>
          </w:p>
        </w:tc>
        <w:tc>
          <w:tcPr>
            <w:tcW w:w="992" w:type="dxa"/>
            <w:tcBorders>
              <w:top w:val="nil"/>
            </w:tcBorders>
          </w:tcPr>
          <w:p w:rsidR="003331DA" w:rsidRPr="003D3925" w:rsidRDefault="003331DA" w:rsidP="008F5E4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925">
              <w:rPr>
                <w:rFonts w:ascii="Times New Roman" w:eastAsia="Times New Roman" w:hAnsi="Times New Roman" w:cs="Times New Roman"/>
                <w:sz w:val="24"/>
                <w:szCs w:val="24"/>
              </w:rPr>
              <w:t>4159,0</w:t>
            </w:r>
          </w:p>
        </w:tc>
        <w:tc>
          <w:tcPr>
            <w:tcW w:w="1134" w:type="dxa"/>
            <w:tcBorders>
              <w:top w:val="nil"/>
            </w:tcBorders>
          </w:tcPr>
          <w:p w:rsidR="003331DA" w:rsidRPr="003D3925" w:rsidRDefault="003331DA" w:rsidP="008F5E4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925">
              <w:rPr>
                <w:rFonts w:ascii="Times New Roman" w:eastAsia="Times New Roman" w:hAnsi="Times New Roman" w:cs="Times New Roman"/>
                <w:sz w:val="24"/>
                <w:szCs w:val="24"/>
              </w:rPr>
              <w:t>4394,0</w:t>
            </w:r>
          </w:p>
        </w:tc>
        <w:tc>
          <w:tcPr>
            <w:tcW w:w="993" w:type="dxa"/>
            <w:tcBorders>
              <w:top w:val="nil"/>
            </w:tcBorders>
          </w:tcPr>
          <w:p w:rsidR="003331DA" w:rsidRPr="003D3925" w:rsidRDefault="003331DA" w:rsidP="008F5E4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925">
              <w:rPr>
                <w:rFonts w:ascii="Times New Roman" w:eastAsia="Times New Roman" w:hAnsi="Times New Roman" w:cs="Times New Roman"/>
                <w:sz w:val="24"/>
                <w:szCs w:val="24"/>
              </w:rPr>
              <w:t>5835,0</w:t>
            </w:r>
          </w:p>
        </w:tc>
        <w:tc>
          <w:tcPr>
            <w:tcW w:w="992" w:type="dxa"/>
            <w:tcBorders>
              <w:top w:val="nil"/>
            </w:tcBorders>
          </w:tcPr>
          <w:p w:rsidR="003331DA" w:rsidRPr="003D3925" w:rsidRDefault="003331DA" w:rsidP="008F5E4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925">
              <w:rPr>
                <w:rFonts w:ascii="Times New Roman" w:eastAsia="Times New Roman" w:hAnsi="Times New Roman" w:cs="Times New Roman"/>
                <w:sz w:val="24"/>
                <w:szCs w:val="24"/>
              </w:rPr>
              <w:t>8682,0</w:t>
            </w:r>
          </w:p>
        </w:tc>
        <w:tc>
          <w:tcPr>
            <w:tcW w:w="992" w:type="dxa"/>
            <w:tcBorders>
              <w:top w:val="nil"/>
            </w:tcBorders>
          </w:tcPr>
          <w:p w:rsidR="003331DA" w:rsidRPr="003D3925" w:rsidRDefault="003331DA" w:rsidP="008F5E4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925">
              <w:rPr>
                <w:rFonts w:ascii="Times New Roman" w:eastAsia="Times New Roman" w:hAnsi="Times New Roman" w:cs="Times New Roman"/>
                <w:sz w:val="24"/>
                <w:szCs w:val="24"/>
              </w:rPr>
              <w:t>2434,1</w:t>
            </w:r>
          </w:p>
        </w:tc>
        <w:tc>
          <w:tcPr>
            <w:tcW w:w="992" w:type="dxa"/>
            <w:tcBorders>
              <w:top w:val="nil"/>
            </w:tcBorders>
          </w:tcPr>
          <w:p w:rsidR="003331DA" w:rsidRDefault="003331DA" w:rsidP="008F5E4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4534,0</w:t>
            </w:r>
          </w:p>
        </w:tc>
        <w:tc>
          <w:tcPr>
            <w:tcW w:w="993" w:type="dxa"/>
            <w:tcBorders>
              <w:top w:val="nil"/>
            </w:tcBorders>
          </w:tcPr>
          <w:p w:rsidR="003331DA" w:rsidRDefault="003331DA" w:rsidP="008F5E4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14630,6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</w:tcPr>
          <w:p w:rsidR="003331DA" w:rsidRPr="00F7678F" w:rsidRDefault="003331DA" w:rsidP="008F5E4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86489,7</w:t>
            </w:r>
          </w:p>
        </w:tc>
      </w:tr>
    </w:tbl>
    <w:p w:rsidR="00B60A40" w:rsidRDefault="00B60A40" w:rsidP="00971B0D">
      <w:pPr>
        <w:pStyle w:val="a3"/>
        <w:ind w:left="567"/>
        <w:jc w:val="center"/>
        <w:outlineLvl w:val="2"/>
        <w:rPr>
          <w:b/>
          <w:szCs w:val="24"/>
        </w:rPr>
      </w:pPr>
    </w:p>
    <w:p w:rsidR="00B60A40" w:rsidRDefault="00B60A40" w:rsidP="00971B0D">
      <w:pPr>
        <w:pStyle w:val="a3"/>
        <w:ind w:left="567"/>
        <w:jc w:val="center"/>
        <w:outlineLvl w:val="2"/>
        <w:rPr>
          <w:b/>
          <w:szCs w:val="24"/>
        </w:rPr>
      </w:pPr>
    </w:p>
    <w:p w:rsidR="00B60A40" w:rsidRDefault="00B60A40" w:rsidP="00971B0D">
      <w:pPr>
        <w:pStyle w:val="a3"/>
        <w:ind w:left="567"/>
        <w:jc w:val="center"/>
        <w:outlineLvl w:val="2"/>
        <w:rPr>
          <w:b/>
          <w:szCs w:val="24"/>
        </w:rPr>
      </w:pPr>
    </w:p>
    <w:p w:rsidR="00B60A40" w:rsidRDefault="00B60A40" w:rsidP="00971B0D">
      <w:pPr>
        <w:pStyle w:val="a3"/>
        <w:ind w:left="567"/>
        <w:jc w:val="center"/>
        <w:outlineLvl w:val="2"/>
        <w:rPr>
          <w:b/>
          <w:szCs w:val="24"/>
        </w:rPr>
      </w:pPr>
    </w:p>
    <w:p w:rsidR="00B60A40" w:rsidRDefault="00B60A40" w:rsidP="00971B0D">
      <w:pPr>
        <w:pStyle w:val="a3"/>
        <w:ind w:left="567"/>
        <w:jc w:val="center"/>
        <w:outlineLvl w:val="2"/>
        <w:rPr>
          <w:b/>
          <w:szCs w:val="24"/>
        </w:rPr>
      </w:pPr>
    </w:p>
    <w:p w:rsidR="00B60A40" w:rsidRDefault="00B60A40" w:rsidP="00971B0D">
      <w:pPr>
        <w:pStyle w:val="a3"/>
        <w:ind w:left="567"/>
        <w:jc w:val="center"/>
        <w:outlineLvl w:val="2"/>
        <w:rPr>
          <w:b/>
          <w:szCs w:val="24"/>
        </w:rPr>
      </w:pPr>
    </w:p>
    <w:p w:rsidR="00B60A40" w:rsidRDefault="00B60A40" w:rsidP="00971B0D">
      <w:pPr>
        <w:pStyle w:val="a3"/>
        <w:ind w:left="567"/>
        <w:jc w:val="center"/>
        <w:outlineLvl w:val="2"/>
        <w:rPr>
          <w:b/>
          <w:szCs w:val="24"/>
        </w:rPr>
      </w:pPr>
    </w:p>
    <w:p w:rsidR="00B60A40" w:rsidRDefault="00B60A40" w:rsidP="00971B0D">
      <w:pPr>
        <w:pStyle w:val="a3"/>
        <w:ind w:left="567"/>
        <w:jc w:val="center"/>
        <w:outlineLvl w:val="2"/>
        <w:rPr>
          <w:b/>
          <w:szCs w:val="24"/>
        </w:rPr>
      </w:pPr>
    </w:p>
    <w:p w:rsidR="00B60A40" w:rsidRDefault="00B60A40" w:rsidP="00971B0D">
      <w:pPr>
        <w:pStyle w:val="a3"/>
        <w:ind w:left="567"/>
        <w:jc w:val="center"/>
        <w:outlineLvl w:val="2"/>
        <w:rPr>
          <w:b/>
          <w:szCs w:val="24"/>
        </w:rPr>
      </w:pPr>
    </w:p>
    <w:p w:rsidR="00B60A40" w:rsidRDefault="00B60A40" w:rsidP="00971B0D">
      <w:pPr>
        <w:pStyle w:val="a3"/>
        <w:ind w:left="567"/>
        <w:jc w:val="center"/>
        <w:outlineLvl w:val="2"/>
        <w:rPr>
          <w:b/>
          <w:szCs w:val="24"/>
        </w:rPr>
      </w:pPr>
    </w:p>
    <w:p w:rsidR="00B60A40" w:rsidRDefault="00B60A40" w:rsidP="00971B0D">
      <w:pPr>
        <w:pStyle w:val="a3"/>
        <w:ind w:left="567"/>
        <w:jc w:val="center"/>
        <w:outlineLvl w:val="2"/>
        <w:rPr>
          <w:b/>
          <w:szCs w:val="24"/>
        </w:rPr>
      </w:pPr>
    </w:p>
    <w:p w:rsidR="00B60A40" w:rsidRDefault="00B60A40" w:rsidP="00971B0D">
      <w:pPr>
        <w:pStyle w:val="a3"/>
        <w:ind w:left="567"/>
        <w:jc w:val="center"/>
        <w:outlineLvl w:val="2"/>
        <w:rPr>
          <w:b/>
          <w:szCs w:val="24"/>
        </w:rPr>
      </w:pPr>
    </w:p>
    <w:p w:rsidR="00B60A40" w:rsidRDefault="00B60A40" w:rsidP="00971B0D">
      <w:pPr>
        <w:pStyle w:val="a3"/>
        <w:ind w:left="567"/>
        <w:jc w:val="center"/>
        <w:outlineLvl w:val="2"/>
        <w:rPr>
          <w:b/>
          <w:szCs w:val="24"/>
        </w:rPr>
      </w:pPr>
    </w:p>
    <w:p w:rsidR="00B60A40" w:rsidRDefault="00B60A40" w:rsidP="00B60A40">
      <w:pPr>
        <w:pStyle w:val="a3"/>
        <w:ind w:firstLine="0"/>
        <w:outlineLvl w:val="2"/>
        <w:rPr>
          <w:b/>
          <w:szCs w:val="24"/>
        </w:rPr>
      </w:pPr>
    </w:p>
    <w:p w:rsidR="00B60A40" w:rsidRDefault="00B60A40" w:rsidP="00971B0D">
      <w:pPr>
        <w:pStyle w:val="a3"/>
        <w:ind w:left="567"/>
        <w:jc w:val="center"/>
        <w:outlineLvl w:val="2"/>
        <w:rPr>
          <w:b/>
          <w:szCs w:val="24"/>
        </w:rPr>
      </w:pPr>
    </w:p>
    <w:p w:rsidR="00154658" w:rsidRDefault="00154658" w:rsidP="00B60A40">
      <w:pPr>
        <w:spacing w:before="120" w:line="240" w:lineRule="auto"/>
        <w:contextualSpacing/>
        <w:rPr>
          <w:rFonts w:ascii="Times New Roman" w:hAnsi="Times New Roman" w:cs="Times New Roman"/>
          <w:sz w:val="24"/>
          <w:szCs w:val="24"/>
        </w:rPr>
        <w:sectPr w:rsidR="00154658" w:rsidSect="00051295">
          <w:pgSz w:w="16839" w:h="11907" w:orient="landscape" w:code="9"/>
          <w:pgMar w:top="567" w:right="567" w:bottom="1418" w:left="567" w:header="0" w:footer="0" w:gutter="0"/>
          <w:cols w:space="708"/>
          <w:docGrid w:linePitch="360"/>
        </w:sectPr>
      </w:pPr>
    </w:p>
    <w:p w:rsidR="0018561F" w:rsidRPr="0018561F" w:rsidRDefault="0018561F" w:rsidP="00971B0D">
      <w:pPr>
        <w:spacing w:line="240" w:lineRule="auto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193F7F" w:rsidRDefault="00193F7F" w:rsidP="00C33A12">
      <w:pPr>
        <w:spacing w:after="0" w:line="240" w:lineRule="auto"/>
        <w:ind w:left="-675" w:firstLine="675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33A12" w:rsidRDefault="00C33A12" w:rsidP="00C33A12">
      <w:pPr>
        <w:spacing w:after="0" w:line="240" w:lineRule="auto"/>
        <w:ind w:left="-675" w:firstLine="675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C75D4">
        <w:rPr>
          <w:rFonts w:ascii="Times New Roman" w:eastAsia="Times New Roman" w:hAnsi="Times New Roman" w:cs="Times New Roman"/>
          <w:b/>
          <w:sz w:val="24"/>
          <w:szCs w:val="24"/>
        </w:rPr>
        <w:t>Распределение площади лесных участков по видам целевого назначения  в аренде  ООО «Белозерсклес».</w:t>
      </w:r>
    </w:p>
    <w:p w:rsidR="00C33A12" w:rsidRDefault="00C33A12" w:rsidP="00C33A12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6"/>
        <w:gridCol w:w="2802"/>
        <w:gridCol w:w="1276"/>
        <w:gridCol w:w="1559"/>
      </w:tblGrid>
      <w:tr w:rsidR="00193F7F" w:rsidRPr="00FC75D4" w:rsidTr="00193F7F">
        <w:trPr>
          <w:jc w:val="center"/>
        </w:trPr>
        <w:tc>
          <w:tcPr>
            <w:tcW w:w="2126" w:type="dxa"/>
          </w:tcPr>
          <w:p w:rsidR="00193F7F" w:rsidRDefault="00193F7F" w:rsidP="008F5E49">
            <w:pPr>
              <w:jc w:val="center"/>
              <w:rPr>
                <w:rFonts w:ascii="Times New Roman" w:hAnsi="Times New Roman" w:cs="Times New Roman"/>
              </w:rPr>
            </w:pPr>
          </w:p>
          <w:p w:rsidR="00193F7F" w:rsidRPr="00FC75D4" w:rsidRDefault="00193F7F" w:rsidP="008F5E49">
            <w:pPr>
              <w:jc w:val="center"/>
              <w:rPr>
                <w:rFonts w:ascii="Times New Roman" w:hAnsi="Times New Roman" w:cs="Times New Roman"/>
              </w:rPr>
            </w:pPr>
            <w:r w:rsidRPr="00FC75D4">
              <w:rPr>
                <w:rFonts w:ascii="Times New Roman" w:hAnsi="Times New Roman" w:cs="Times New Roman"/>
              </w:rPr>
              <w:t>№ договора</w:t>
            </w:r>
          </w:p>
        </w:tc>
        <w:tc>
          <w:tcPr>
            <w:tcW w:w="2802" w:type="dxa"/>
          </w:tcPr>
          <w:p w:rsidR="00193F7F" w:rsidRPr="00FC75D4" w:rsidRDefault="00193F7F" w:rsidP="008F5E49">
            <w:pPr>
              <w:jc w:val="center"/>
              <w:rPr>
                <w:rFonts w:ascii="Times New Roman" w:hAnsi="Times New Roman" w:cs="Times New Roman"/>
              </w:rPr>
            </w:pPr>
            <w:r w:rsidRPr="00FC75D4">
              <w:rPr>
                <w:rFonts w:ascii="Times New Roman" w:hAnsi="Times New Roman" w:cs="Times New Roman"/>
                <w:sz w:val="20"/>
                <w:szCs w:val="20"/>
              </w:rPr>
              <w:t>Целевое назначение лесов</w:t>
            </w:r>
          </w:p>
        </w:tc>
        <w:tc>
          <w:tcPr>
            <w:tcW w:w="1276" w:type="dxa"/>
          </w:tcPr>
          <w:p w:rsidR="00193F7F" w:rsidRPr="00FC75D4" w:rsidRDefault="00193F7F" w:rsidP="008F5E49">
            <w:pPr>
              <w:jc w:val="center"/>
              <w:rPr>
                <w:rFonts w:ascii="Times New Roman" w:hAnsi="Times New Roman" w:cs="Times New Roman"/>
              </w:rPr>
            </w:pPr>
            <w:r w:rsidRPr="00FC75D4">
              <w:rPr>
                <w:rFonts w:ascii="Times New Roman" w:hAnsi="Times New Roman" w:cs="Times New Roman"/>
              </w:rPr>
              <w:t>Площадь, га</w:t>
            </w:r>
          </w:p>
        </w:tc>
        <w:tc>
          <w:tcPr>
            <w:tcW w:w="1559" w:type="dxa"/>
          </w:tcPr>
          <w:p w:rsidR="00193F7F" w:rsidRPr="00FC75D4" w:rsidRDefault="00193F7F" w:rsidP="008F5E4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C75D4">
              <w:rPr>
                <w:rFonts w:ascii="Times New Roman" w:hAnsi="Times New Roman" w:cs="Times New Roman"/>
                <w:b/>
              </w:rPr>
              <w:t>%</w:t>
            </w:r>
          </w:p>
        </w:tc>
      </w:tr>
      <w:tr w:rsidR="00193F7F" w:rsidRPr="00FC75D4" w:rsidTr="00193F7F">
        <w:trPr>
          <w:jc w:val="center"/>
        </w:trPr>
        <w:tc>
          <w:tcPr>
            <w:tcW w:w="2126" w:type="dxa"/>
          </w:tcPr>
          <w:p w:rsidR="00193F7F" w:rsidRPr="00FC75D4" w:rsidRDefault="00193F7F" w:rsidP="008F5E49">
            <w:pPr>
              <w:rPr>
                <w:rFonts w:ascii="Times New Roman" w:hAnsi="Times New Roman" w:cs="Times New Roman"/>
              </w:rPr>
            </w:pPr>
            <w:r w:rsidRPr="00FC75D4">
              <w:rPr>
                <w:rFonts w:ascii="Times New Roman" w:hAnsi="Times New Roman" w:cs="Times New Roman"/>
                <w:sz w:val="20"/>
                <w:szCs w:val="20"/>
              </w:rPr>
              <w:t>02-02-16/251-2008</w:t>
            </w:r>
          </w:p>
        </w:tc>
        <w:tc>
          <w:tcPr>
            <w:tcW w:w="2802" w:type="dxa"/>
          </w:tcPr>
          <w:p w:rsidR="00193F7F" w:rsidRPr="00FC75D4" w:rsidRDefault="00193F7F" w:rsidP="008F5E49">
            <w:pPr>
              <w:rPr>
                <w:rFonts w:ascii="Times New Roman" w:hAnsi="Times New Roman" w:cs="Times New Roman"/>
              </w:rPr>
            </w:pPr>
            <w:r w:rsidRPr="00FC75D4">
              <w:rPr>
                <w:rFonts w:ascii="Times New Roman" w:hAnsi="Times New Roman" w:cs="Times New Roman"/>
              </w:rPr>
              <w:t>Защитные-всего</w:t>
            </w:r>
          </w:p>
        </w:tc>
        <w:tc>
          <w:tcPr>
            <w:tcW w:w="1276" w:type="dxa"/>
          </w:tcPr>
          <w:p w:rsidR="00193F7F" w:rsidRPr="00FC75D4" w:rsidRDefault="00193F7F" w:rsidP="008F5E49">
            <w:pPr>
              <w:jc w:val="center"/>
              <w:rPr>
                <w:rFonts w:ascii="Times New Roman" w:hAnsi="Times New Roman" w:cs="Times New Roman"/>
              </w:rPr>
            </w:pPr>
            <w:r w:rsidRPr="00FC75D4">
              <w:rPr>
                <w:rFonts w:ascii="Times New Roman" w:hAnsi="Times New Roman" w:cs="Times New Roman"/>
              </w:rPr>
              <w:t>687</w:t>
            </w:r>
          </w:p>
        </w:tc>
        <w:tc>
          <w:tcPr>
            <w:tcW w:w="1559" w:type="dxa"/>
          </w:tcPr>
          <w:p w:rsidR="00193F7F" w:rsidRPr="00FC75D4" w:rsidRDefault="00193F7F" w:rsidP="008F5E49">
            <w:pPr>
              <w:jc w:val="center"/>
              <w:rPr>
                <w:rFonts w:ascii="Times New Roman" w:hAnsi="Times New Roman" w:cs="Times New Roman"/>
              </w:rPr>
            </w:pPr>
            <w:r w:rsidRPr="00FC75D4">
              <w:rPr>
                <w:rFonts w:ascii="Times New Roman" w:hAnsi="Times New Roman" w:cs="Times New Roman"/>
              </w:rPr>
              <w:t>5,9</w:t>
            </w:r>
          </w:p>
        </w:tc>
      </w:tr>
      <w:tr w:rsidR="00193F7F" w:rsidRPr="00FC75D4" w:rsidTr="00193F7F">
        <w:trPr>
          <w:jc w:val="center"/>
        </w:trPr>
        <w:tc>
          <w:tcPr>
            <w:tcW w:w="2126" w:type="dxa"/>
          </w:tcPr>
          <w:p w:rsidR="00193F7F" w:rsidRPr="00FC75D4" w:rsidRDefault="00193F7F" w:rsidP="008F5E49">
            <w:pPr>
              <w:jc w:val="center"/>
              <w:rPr>
                <w:rFonts w:ascii="Times New Roman" w:hAnsi="Times New Roman" w:cs="Times New Roman"/>
              </w:rPr>
            </w:pPr>
            <w:r w:rsidRPr="00FC75D4">
              <w:rPr>
                <w:rFonts w:ascii="Times New Roman" w:hAnsi="Times New Roman" w:cs="Times New Roman"/>
              </w:rPr>
              <w:t>Белозерское</w:t>
            </w:r>
          </w:p>
        </w:tc>
        <w:tc>
          <w:tcPr>
            <w:tcW w:w="2802" w:type="dxa"/>
          </w:tcPr>
          <w:p w:rsidR="00193F7F" w:rsidRPr="00FC75D4" w:rsidRDefault="00193F7F" w:rsidP="008F5E49">
            <w:pPr>
              <w:rPr>
                <w:rFonts w:ascii="Times New Roman" w:hAnsi="Times New Roman" w:cs="Times New Roman"/>
              </w:rPr>
            </w:pPr>
            <w:r w:rsidRPr="00FC75D4">
              <w:rPr>
                <w:rFonts w:ascii="Times New Roman" w:hAnsi="Times New Roman" w:cs="Times New Roman"/>
              </w:rPr>
              <w:t>Полосы вдоль дорог</w:t>
            </w:r>
          </w:p>
        </w:tc>
        <w:tc>
          <w:tcPr>
            <w:tcW w:w="1276" w:type="dxa"/>
          </w:tcPr>
          <w:p w:rsidR="00193F7F" w:rsidRPr="00FC75D4" w:rsidRDefault="00193F7F" w:rsidP="008F5E49">
            <w:pPr>
              <w:jc w:val="center"/>
              <w:rPr>
                <w:rFonts w:ascii="Times New Roman" w:hAnsi="Times New Roman" w:cs="Times New Roman"/>
              </w:rPr>
            </w:pPr>
            <w:r w:rsidRPr="00FC75D4">
              <w:rPr>
                <w:rFonts w:ascii="Times New Roman" w:hAnsi="Times New Roman" w:cs="Times New Roman"/>
              </w:rPr>
              <w:t>206</w:t>
            </w:r>
          </w:p>
        </w:tc>
        <w:tc>
          <w:tcPr>
            <w:tcW w:w="1559" w:type="dxa"/>
          </w:tcPr>
          <w:p w:rsidR="00193F7F" w:rsidRPr="00FC75D4" w:rsidRDefault="00193F7F" w:rsidP="008F5E49">
            <w:pPr>
              <w:jc w:val="center"/>
              <w:rPr>
                <w:rFonts w:ascii="Times New Roman" w:hAnsi="Times New Roman" w:cs="Times New Roman"/>
              </w:rPr>
            </w:pPr>
            <w:r w:rsidRPr="00FC75D4">
              <w:rPr>
                <w:rFonts w:ascii="Times New Roman" w:hAnsi="Times New Roman" w:cs="Times New Roman"/>
              </w:rPr>
              <w:t>1,8</w:t>
            </w:r>
          </w:p>
        </w:tc>
      </w:tr>
      <w:tr w:rsidR="00193F7F" w:rsidRPr="00FC75D4" w:rsidTr="00193F7F">
        <w:trPr>
          <w:jc w:val="center"/>
        </w:trPr>
        <w:tc>
          <w:tcPr>
            <w:tcW w:w="2126" w:type="dxa"/>
          </w:tcPr>
          <w:p w:rsidR="00193F7F" w:rsidRPr="00FC75D4" w:rsidRDefault="00193F7F" w:rsidP="008F5E4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02" w:type="dxa"/>
          </w:tcPr>
          <w:p w:rsidR="00193F7F" w:rsidRPr="00FC75D4" w:rsidRDefault="00193F7F" w:rsidP="008F5E49">
            <w:pPr>
              <w:rPr>
                <w:rFonts w:ascii="Times New Roman" w:hAnsi="Times New Roman" w:cs="Times New Roman"/>
              </w:rPr>
            </w:pPr>
            <w:r w:rsidRPr="00FC75D4">
              <w:rPr>
                <w:rFonts w:ascii="Times New Roman" w:hAnsi="Times New Roman" w:cs="Times New Roman"/>
              </w:rPr>
              <w:t xml:space="preserve">Запретные полосы </w:t>
            </w:r>
          </w:p>
        </w:tc>
        <w:tc>
          <w:tcPr>
            <w:tcW w:w="1276" w:type="dxa"/>
          </w:tcPr>
          <w:p w:rsidR="00193F7F" w:rsidRPr="00FC75D4" w:rsidRDefault="00193F7F" w:rsidP="008F5E49">
            <w:pPr>
              <w:jc w:val="center"/>
              <w:rPr>
                <w:rFonts w:ascii="Times New Roman" w:hAnsi="Times New Roman" w:cs="Times New Roman"/>
              </w:rPr>
            </w:pPr>
            <w:r w:rsidRPr="00FC75D4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1559" w:type="dxa"/>
          </w:tcPr>
          <w:p w:rsidR="00193F7F" w:rsidRPr="00FC75D4" w:rsidRDefault="00193F7F" w:rsidP="008F5E49">
            <w:pPr>
              <w:jc w:val="center"/>
              <w:rPr>
                <w:rFonts w:ascii="Times New Roman" w:hAnsi="Times New Roman" w:cs="Times New Roman"/>
              </w:rPr>
            </w:pPr>
            <w:r w:rsidRPr="00FC75D4">
              <w:rPr>
                <w:rFonts w:ascii="Times New Roman" w:hAnsi="Times New Roman" w:cs="Times New Roman"/>
              </w:rPr>
              <w:t>4,1</w:t>
            </w:r>
          </w:p>
        </w:tc>
      </w:tr>
      <w:tr w:rsidR="00193F7F" w:rsidRPr="00FC75D4" w:rsidTr="00193F7F">
        <w:trPr>
          <w:jc w:val="center"/>
        </w:trPr>
        <w:tc>
          <w:tcPr>
            <w:tcW w:w="2126" w:type="dxa"/>
          </w:tcPr>
          <w:p w:rsidR="00193F7F" w:rsidRPr="00FC75D4" w:rsidRDefault="00193F7F" w:rsidP="008F5E4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02" w:type="dxa"/>
          </w:tcPr>
          <w:p w:rsidR="00193F7F" w:rsidRPr="00FC75D4" w:rsidRDefault="00193F7F" w:rsidP="008F5E49">
            <w:pPr>
              <w:rPr>
                <w:rFonts w:ascii="Times New Roman" w:hAnsi="Times New Roman" w:cs="Times New Roman"/>
              </w:rPr>
            </w:pPr>
            <w:r w:rsidRPr="00FC75D4">
              <w:rPr>
                <w:rFonts w:ascii="Times New Roman" w:hAnsi="Times New Roman" w:cs="Times New Roman"/>
              </w:rPr>
              <w:t>Эксплуатационные</w:t>
            </w:r>
          </w:p>
        </w:tc>
        <w:tc>
          <w:tcPr>
            <w:tcW w:w="1276" w:type="dxa"/>
          </w:tcPr>
          <w:p w:rsidR="00193F7F" w:rsidRPr="00FC75D4" w:rsidRDefault="00193F7F" w:rsidP="008F5E49">
            <w:pPr>
              <w:jc w:val="center"/>
              <w:rPr>
                <w:rFonts w:ascii="Times New Roman" w:hAnsi="Times New Roman" w:cs="Times New Roman"/>
              </w:rPr>
            </w:pPr>
            <w:r w:rsidRPr="00FC75D4">
              <w:rPr>
                <w:rFonts w:ascii="Times New Roman" w:hAnsi="Times New Roman" w:cs="Times New Roman"/>
              </w:rPr>
              <w:t>10974</w:t>
            </w:r>
          </w:p>
        </w:tc>
        <w:tc>
          <w:tcPr>
            <w:tcW w:w="1559" w:type="dxa"/>
          </w:tcPr>
          <w:p w:rsidR="00193F7F" w:rsidRPr="00FC75D4" w:rsidRDefault="00193F7F" w:rsidP="008F5E49">
            <w:pPr>
              <w:jc w:val="center"/>
              <w:rPr>
                <w:rFonts w:ascii="Times New Roman" w:hAnsi="Times New Roman" w:cs="Times New Roman"/>
              </w:rPr>
            </w:pPr>
            <w:r w:rsidRPr="00FC75D4">
              <w:rPr>
                <w:rFonts w:ascii="Times New Roman" w:hAnsi="Times New Roman" w:cs="Times New Roman"/>
              </w:rPr>
              <w:t>94,1</w:t>
            </w:r>
          </w:p>
        </w:tc>
      </w:tr>
      <w:tr w:rsidR="00193F7F" w:rsidRPr="00FC75D4" w:rsidTr="00193F7F">
        <w:trPr>
          <w:jc w:val="center"/>
        </w:trPr>
        <w:tc>
          <w:tcPr>
            <w:tcW w:w="2126" w:type="dxa"/>
          </w:tcPr>
          <w:p w:rsidR="00193F7F" w:rsidRPr="00FC75D4" w:rsidRDefault="00193F7F" w:rsidP="008F5E4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02" w:type="dxa"/>
          </w:tcPr>
          <w:p w:rsidR="00193F7F" w:rsidRPr="00FC75D4" w:rsidRDefault="00193F7F" w:rsidP="008F5E49">
            <w:pPr>
              <w:rPr>
                <w:rFonts w:ascii="Times New Roman" w:hAnsi="Times New Roman" w:cs="Times New Roman"/>
              </w:rPr>
            </w:pPr>
            <w:r w:rsidRPr="00FC75D4">
              <w:rPr>
                <w:rFonts w:ascii="Times New Roman" w:hAnsi="Times New Roman" w:cs="Times New Roman"/>
              </w:rPr>
              <w:t>Всего лесов</w:t>
            </w:r>
          </w:p>
        </w:tc>
        <w:tc>
          <w:tcPr>
            <w:tcW w:w="1276" w:type="dxa"/>
          </w:tcPr>
          <w:p w:rsidR="00193F7F" w:rsidRPr="00FC75D4" w:rsidRDefault="00193F7F" w:rsidP="008F5E49">
            <w:pPr>
              <w:jc w:val="center"/>
              <w:rPr>
                <w:rFonts w:ascii="Times New Roman" w:hAnsi="Times New Roman" w:cs="Times New Roman"/>
              </w:rPr>
            </w:pPr>
            <w:r w:rsidRPr="00FC75D4">
              <w:rPr>
                <w:rFonts w:ascii="Times New Roman" w:hAnsi="Times New Roman" w:cs="Times New Roman"/>
              </w:rPr>
              <w:t>11661</w:t>
            </w:r>
          </w:p>
        </w:tc>
        <w:tc>
          <w:tcPr>
            <w:tcW w:w="1559" w:type="dxa"/>
          </w:tcPr>
          <w:p w:rsidR="00193F7F" w:rsidRPr="00FC75D4" w:rsidRDefault="00193F7F" w:rsidP="008F5E49">
            <w:pPr>
              <w:jc w:val="center"/>
              <w:rPr>
                <w:rFonts w:ascii="Times New Roman" w:hAnsi="Times New Roman" w:cs="Times New Roman"/>
              </w:rPr>
            </w:pPr>
            <w:r w:rsidRPr="00FC75D4">
              <w:rPr>
                <w:rFonts w:ascii="Times New Roman" w:hAnsi="Times New Roman" w:cs="Times New Roman"/>
              </w:rPr>
              <w:t>100</w:t>
            </w:r>
          </w:p>
        </w:tc>
      </w:tr>
      <w:tr w:rsidR="00193F7F" w:rsidRPr="00FC75D4" w:rsidTr="00193F7F">
        <w:trPr>
          <w:jc w:val="center"/>
        </w:trPr>
        <w:tc>
          <w:tcPr>
            <w:tcW w:w="2126" w:type="dxa"/>
          </w:tcPr>
          <w:p w:rsidR="00193F7F" w:rsidRPr="00FC75D4" w:rsidRDefault="00193F7F" w:rsidP="008F5E49">
            <w:pPr>
              <w:jc w:val="center"/>
              <w:rPr>
                <w:rFonts w:ascii="Times New Roman" w:hAnsi="Times New Roman" w:cs="Times New Roman"/>
              </w:rPr>
            </w:pPr>
            <w:r w:rsidRPr="00FC75D4">
              <w:rPr>
                <w:rFonts w:ascii="Times New Roman" w:hAnsi="Times New Roman" w:cs="Times New Roman"/>
                <w:sz w:val="20"/>
                <w:szCs w:val="20"/>
              </w:rPr>
              <w:t>02-02-16/253-2008</w:t>
            </w:r>
          </w:p>
        </w:tc>
        <w:tc>
          <w:tcPr>
            <w:tcW w:w="2802" w:type="dxa"/>
          </w:tcPr>
          <w:p w:rsidR="00193F7F" w:rsidRPr="00FC75D4" w:rsidRDefault="00193F7F" w:rsidP="008F5E49">
            <w:pPr>
              <w:rPr>
                <w:rFonts w:ascii="Times New Roman" w:hAnsi="Times New Roman" w:cs="Times New Roman"/>
              </w:rPr>
            </w:pPr>
            <w:r w:rsidRPr="00FC75D4">
              <w:rPr>
                <w:rFonts w:ascii="Times New Roman" w:hAnsi="Times New Roman" w:cs="Times New Roman"/>
              </w:rPr>
              <w:t>Защитные-всего</w:t>
            </w:r>
          </w:p>
        </w:tc>
        <w:tc>
          <w:tcPr>
            <w:tcW w:w="1276" w:type="dxa"/>
          </w:tcPr>
          <w:p w:rsidR="00193F7F" w:rsidRPr="00FC75D4" w:rsidRDefault="00193F7F" w:rsidP="008F5E49">
            <w:pPr>
              <w:jc w:val="center"/>
              <w:rPr>
                <w:rFonts w:ascii="Times New Roman" w:hAnsi="Times New Roman" w:cs="Times New Roman"/>
              </w:rPr>
            </w:pPr>
            <w:r w:rsidRPr="00FC75D4">
              <w:rPr>
                <w:rFonts w:ascii="Times New Roman" w:hAnsi="Times New Roman" w:cs="Times New Roman"/>
              </w:rPr>
              <w:t>2035</w:t>
            </w:r>
          </w:p>
        </w:tc>
        <w:tc>
          <w:tcPr>
            <w:tcW w:w="1559" w:type="dxa"/>
          </w:tcPr>
          <w:p w:rsidR="00193F7F" w:rsidRPr="00FC75D4" w:rsidRDefault="00193F7F" w:rsidP="008F5E49">
            <w:pPr>
              <w:jc w:val="center"/>
              <w:rPr>
                <w:rFonts w:ascii="Times New Roman" w:hAnsi="Times New Roman" w:cs="Times New Roman"/>
              </w:rPr>
            </w:pPr>
            <w:r w:rsidRPr="00FC75D4">
              <w:rPr>
                <w:rFonts w:ascii="Times New Roman" w:hAnsi="Times New Roman" w:cs="Times New Roman"/>
              </w:rPr>
              <w:t>14,6</w:t>
            </w:r>
          </w:p>
        </w:tc>
      </w:tr>
      <w:tr w:rsidR="00193F7F" w:rsidRPr="00FC75D4" w:rsidTr="00193F7F">
        <w:trPr>
          <w:jc w:val="center"/>
        </w:trPr>
        <w:tc>
          <w:tcPr>
            <w:tcW w:w="2126" w:type="dxa"/>
          </w:tcPr>
          <w:p w:rsidR="00193F7F" w:rsidRPr="00FC75D4" w:rsidRDefault="00193F7F" w:rsidP="008F5E49">
            <w:pPr>
              <w:jc w:val="center"/>
              <w:rPr>
                <w:rFonts w:ascii="Times New Roman" w:hAnsi="Times New Roman" w:cs="Times New Roman"/>
              </w:rPr>
            </w:pPr>
            <w:r w:rsidRPr="00FC75D4">
              <w:rPr>
                <w:rFonts w:ascii="Times New Roman" w:hAnsi="Times New Roman" w:cs="Times New Roman"/>
              </w:rPr>
              <w:t>Белозерское</w:t>
            </w:r>
          </w:p>
        </w:tc>
        <w:tc>
          <w:tcPr>
            <w:tcW w:w="2802" w:type="dxa"/>
          </w:tcPr>
          <w:p w:rsidR="00193F7F" w:rsidRPr="00FC75D4" w:rsidRDefault="00193F7F" w:rsidP="008F5E49">
            <w:pPr>
              <w:rPr>
                <w:rFonts w:ascii="Times New Roman" w:hAnsi="Times New Roman" w:cs="Times New Roman"/>
              </w:rPr>
            </w:pPr>
            <w:r w:rsidRPr="00FC75D4">
              <w:rPr>
                <w:rFonts w:ascii="Times New Roman" w:hAnsi="Times New Roman" w:cs="Times New Roman"/>
              </w:rPr>
              <w:t>Полосы вдоль дорог</w:t>
            </w:r>
          </w:p>
        </w:tc>
        <w:tc>
          <w:tcPr>
            <w:tcW w:w="1276" w:type="dxa"/>
          </w:tcPr>
          <w:p w:rsidR="00193F7F" w:rsidRPr="00FC75D4" w:rsidRDefault="00193F7F" w:rsidP="008F5E49">
            <w:pPr>
              <w:jc w:val="center"/>
              <w:rPr>
                <w:rFonts w:ascii="Times New Roman" w:hAnsi="Times New Roman" w:cs="Times New Roman"/>
              </w:rPr>
            </w:pPr>
            <w:r w:rsidRPr="00FC75D4">
              <w:rPr>
                <w:rFonts w:ascii="Times New Roman" w:hAnsi="Times New Roman" w:cs="Times New Roman"/>
              </w:rPr>
              <w:t>396</w:t>
            </w:r>
          </w:p>
        </w:tc>
        <w:tc>
          <w:tcPr>
            <w:tcW w:w="1559" w:type="dxa"/>
          </w:tcPr>
          <w:p w:rsidR="00193F7F" w:rsidRPr="00FC75D4" w:rsidRDefault="00193F7F" w:rsidP="008F5E49">
            <w:pPr>
              <w:jc w:val="center"/>
              <w:rPr>
                <w:rFonts w:ascii="Times New Roman" w:hAnsi="Times New Roman" w:cs="Times New Roman"/>
              </w:rPr>
            </w:pPr>
            <w:r w:rsidRPr="00FC75D4">
              <w:rPr>
                <w:rFonts w:ascii="Times New Roman" w:hAnsi="Times New Roman" w:cs="Times New Roman"/>
              </w:rPr>
              <w:t>2,8</w:t>
            </w:r>
          </w:p>
        </w:tc>
      </w:tr>
      <w:tr w:rsidR="00193F7F" w:rsidRPr="00FC75D4" w:rsidTr="00193F7F">
        <w:trPr>
          <w:jc w:val="center"/>
        </w:trPr>
        <w:tc>
          <w:tcPr>
            <w:tcW w:w="2126" w:type="dxa"/>
          </w:tcPr>
          <w:p w:rsidR="00193F7F" w:rsidRPr="00FC75D4" w:rsidRDefault="00193F7F" w:rsidP="008F5E4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02" w:type="dxa"/>
          </w:tcPr>
          <w:p w:rsidR="00193F7F" w:rsidRPr="00FC75D4" w:rsidRDefault="00193F7F" w:rsidP="008F5E49">
            <w:pPr>
              <w:rPr>
                <w:rFonts w:ascii="Times New Roman" w:hAnsi="Times New Roman" w:cs="Times New Roman"/>
              </w:rPr>
            </w:pPr>
            <w:r w:rsidRPr="00FC75D4">
              <w:rPr>
                <w:rFonts w:ascii="Times New Roman" w:hAnsi="Times New Roman" w:cs="Times New Roman"/>
              </w:rPr>
              <w:t>Запретные полосы</w:t>
            </w:r>
          </w:p>
        </w:tc>
        <w:tc>
          <w:tcPr>
            <w:tcW w:w="1276" w:type="dxa"/>
          </w:tcPr>
          <w:p w:rsidR="00193F7F" w:rsidRPr="00FC75D4" w:rsidRDefault="00193F7F" w:rsidP="008F5E49">
            <w:pPr>
              <w:jc w:val="center"/>
              <w:rPr>
                <w:rFonts w:ascii="Times New Roman" w:hAnsi="Times New Roman" w:cs="Times New Roman"/>
              </w:rPr>
            </w:pPr>
            <w:r w:rsidRPr="00FC75D4">
              <w:rPr>
                <w:rFonts w:ascii="Times New Roman" w:hAnsi="Times New Roman" w:cs="Times New Roman"/>
              </w:rPr>
              <w:t>1639</w:t>
            </w:r>
          </w:p>
        </w:tc>
        <w:tc>
          <w:tcPr>
            <w:tcW w:w="1559" w:type="dxa"/>
          </w:tcPr>
          <w:p w:rsidR="00193F7F" w:rsidRPr="00FC75D4" w:rsidRDefault="00193F7F" w:rsidP="008F5E49">
            <w:pPr>
              <w:jc w:val="center"/>
              <w:rPr>
                <w:rFonts w:ascii="Times New Roman" w:hAnsi="Times New Roman" w:cs="Times New Roman"/>
              </w:rPr>
            </w:pPr>
            <w:r w:rsidRPr="00FC75D4">
              <w:rPr>
                <w:rFonts w:ascii="Times New Roman" w:hAnsi="Times New Roman" w:cs="Times New Roman"/>
              </w:rPr>
              <w:t>11,8</w:t>
            </w:r>
          </w:p>
        </w:tc>
      </w:tr>
      <w:tr w:rsidR="00193F7F" w:rsidRPr="00FC75D4" w:rsidTr="00193F7F">
        <w:trPr>
          <w:jc w:val="center"/>
        </w:trPr>
        <w:tc>
          <w:tcPr>
            <w:tcW w:w="2126" w:type="dxa"/>
          </w:tcPr>
          <w:p w:rsidR="00193F7F" w:rsidRPr="00FC75D4" w:rsidRDefault="00193F7F" w:rsidP="008F5E4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02" w:type="dxa"/>
          </w:tcPr>
          <w:p w:rsidR="00193F7F" w:rsidRPr="00FC75D4" w:rsidRDefault="00193F7F" w:rsidP="008F5E49">
            <w:pPr>
              <w:rPr>
                <w:rFonts w:ascii="Times New Roman" w:hAnsi="Times New Roman" w:cs="Times New Roman"/>
              </w:rPr>
            </w:pPr>
            <w:r w:rsidRPr="00FC75D4">
              <w:rPr>
                <w:rFonts w:ascii="Times New Roman" w:hAnsi="Times New Roman" w:cs="Times New Roman"/>
              </w:rPr>
              <w:t>Эксплуатационные</w:t>
            </w:r>
          </w:p>
        </w:tc>
        <w:tc>
          <w:tcPr>
            <w:tcW w:w="1276" w:type="dxa"/>
          </w:tcPr>
          <w:p w:rsidR="00193F7F" w:rsidRPr="00FC75D4" w:rsidRDefault="00193F7F" w:rsidP="008F5E49">
            <w:pPr>
              <w:jc w:val="center"/>
              <w:rPr>
                <w:rFonts w:ascii="Times New Roman" w:hAnsi="Times New Roman" w:cs="Times New Roman"/>
              </w:rPr>
            </w:pPr>
            <w:r w:rsidRPr="00FC75D4">
              <w:rPr>
                <w:rFonts w:ascii="Times New Roman" w:hAnsi="Times New Roman" w:cs="Times New Roman"/>
              </w:rPr>
              <w:t>11912</w:t>
            </w:r>
          </w:p>
        </w:tc>
        <w:tc>
          <w:tcPr>
            <w:tcW w:w="1559" w:type="dxa"/>
          </w:tcPr>
          <w:p w:rsidR="00193F7F" w:rsidRPr="00FC75D4" w:rsidRDefault="00193F7F" w:rsidP="008F5E49">
            <w:pPr>
              <w:jc w:val="center"/>
              <w:rPr>
                <w:rFonts w:ascii="Times New Roman" w:hAnsi="Times New Roman" w:cs="Times New Roman"/>
              </w:rPr>
            </w:pPr>
            <w:r w:rsidRPr="00FC75D4">
              <w:rPr>
                <w:rFonts w:ascii="Times New Roman" w:hAnsi="Times New Roman" w:cs="Times New Roman"/>
              </w:rPr>
              <w:t>85,4</w:t>
            </w:r>
          </w:p>
        </w:tc>
      </w:tr>
      <w:tr w:rsidR="00193F7F" w:rsidRPr="00FC75D4" w:rsidTr="00193F7F">
        <w:trPr>
          <w:trHeight w:val="428"/>
          <w:jc w:val="center"/>
        </w:trPr>
        <w:tc>
          <w:tcPr>
            <w:tcW w:w="2126" w:type="dxa"/>
          </w:tcPr>
          <w:p w:rsidR="00193F7F" w:rsidRPr="00FC75D4" w:rsidRDefault="00193F7F" w:rsidP="008F5E4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02" w:type="dxa"/>
          </w:tcPr>
          <w:p w:rsidR="00193F7F" w:rsidRPr="00FC75D4" w:rsidRDefault="00193F7F" w:rsidP="008F5E49">
            <w:pPr>
              <w:rPr>
                <w:rFonts w:ascii="Times New Roman" w:hAnsi="Times New Roman" w:cs="Times New Roman"/>
              </w:rPr>
            </w:pPr>
            <w:r w:rsidRPr="00FC75D4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276" w:type="dxa"/>
          </w:tcPr>
          <w:p w:rsidR="00193F7F" w:rsidRPr="00FC75D4" w:rsidRDefault="00193F7F" w:rsidP="008F5E49">
            <w:pPr>
              <w:jc w:val="center"/>
              <w:rPr>
                <w:rFonts w:ascii="Times New Roman" w:hAnsi="Times New Roman" w:cs="Times New Roman"/>
              </w:rPr>
            </w:pPr>
            <w:r w:rsidRPr="00FC75D4">
              <w:rPr>
                <w:rFonts w:ascii="Times New Roman" w:hAnsi="Times New Roman" w:cs="Times New Roman"/>
              </w:rPr>
              <w:t>13947</w:t>
            </w:r>
          </w:p>
        </w:tc>
        <w:tc>
          <w:tcPr>
            <w:tcW w:w="1559" w:type="dxa"/>
          </w:tcPr>
          <w:p w:rsidR="00193F7F" w:rsidRPr="00FC75D4" w:rsidRDefault="00193F7F" w:rsidP="008F5E49">
            <w:pPr>
              <w:jc w:val="center"/>
              <w:rPr>
                <w:rFonts w:ascii="Times New Roman" w:hAnsi="Times New Roman" w:cs="Times New Roman"/>
              </w:rPr>
            </w:pPr>
            <w:r w:rsidRPr="00FC75D4">
              <w:rPr>
                <w:rFonts w:ascii="Times New Roman" w:hAnsi="Times New Roman" w:cs="Times New Roman"/>
              </w:rPr>
              <w:t>100</w:t>
            </w:r>
          </w:p>
        </w:tc>
      </w:tr>
      <w:tr w:rsidR="00193F7F" w:rsidRPr="00FC75D4" w:rsidTr="00193F7F">
        <w:trPr>
          <w:jc w:val="center"/>
        </w:trPr>
        <w:tc>
          <w:tcPr>
            <w:tcW w:w="2126" w:type="dxa"/>
          </w:tcPr>
          <w:p w:rsidR="00193F7F" w:rsidRPr="00FC75D4" w:rsidRDefault="00193F7F" w:rsidP="008F5E49">
            <w:pPr>
              <w:jc w:val="center"/>
              <w:rPr>
                <w:rFonts w:ascii="Times New Roman" w:hAnsi="Times New Roman" w:cs="Times New Roman"/>
              </w:rPr>
            </w:pPr>
            <w:r w:rsidRPr="00FC75D4">
              <w:rPr>
                <w:rFonts w:ascii="Times New Roman" w:hAnsi="Times New Roman" w:cs="Times New Roman"/>
                <w:sz w:val="20"/>
                <w:szCs w:val="20"/>
              </w:rPr>
              <w:t>02-02-16/252-2008</w:t>
            </w:r>
          </w:p>
        </w:tc>
        <w:tc>
          <w:tcPr>
            <w:tcW w:w="2802" w:type="dxa"/>
          </w:tcPr>
          <w:p w:rsidR="00193F7F" w:rsidRPr="00FC75D4" w:rsidRDefault="00193F7F" w:rsidP="008F5E49">
            <w:pPr>
              <w:rPr>
                <w:rFonts w:ascii="Times New Roman" w:hAnsi="Times New Roman" w:cs="Times New Roman"/>
              </w:rPr>
            </w:pPr>
            <w:r w:rsidRPr="00FC75D4">
              <w:rPr>
                <w:rFonts w:ascii="Times New Roman" w:hAnsi="Times New Roman" w:cs="Times New Roman"/>
              </w:rPr>
              <w:t>Защитные-всего</w:t>
            </w:r>
          </w:p>
        </w:tc>
        <w:tc>
          <w:tcPr>
            <w:tcW w:w="1276" w:type="dxa"/>
          </w:tcPr>
          <w:p w:rsidR="00193F7F" w:rsidRPr="00FC75D4" w:rsidRDefault="00193F7F" w:rsidP="008F5E49">
            <w:pPr>
              <w:jc w:val="center"/>
              <w:rPr>
                <w:rFonts w:ascii="Times New Roman" w:hAnsi="Times New Roman" w:cs="Times New Roman"/>
              </w:rPr>
            </w:pPr>
            <w:r w:rsidRPr="00FC75D4">
              <w:rPr>
                <w:rFonts w:ascii="Times New Roman" w:hAnsi="Times New Roman" w:cs="Times New Roman"/>
              </w:rPr>
              <w:t>215</w:t>
            </w:r>
          </w:p>
        </w:tc>
        <w:tc>
          <w:tcPr>
            <w:tcW w:w="1559" w:type="dxa"/>
          </w:tcPr>
          <w:p w:rsidR="00193F7F" w:rsidRPr="00FC75D4" w:rsidRDefault="00193F7F" w:rsidP="008F5E49">
            <w:pPr>
              <w:jc w:val="center"/>
              <w:rPr>
                <w:rFonts w:ascii="Times New Roman" w:hAnsi="Times New Roman" w:cs="Times New Roman"/>
              </w:rPr>
            </w:pPr>
            <w:r w:rsidRPr="00FC75D4">
              <w:rPr>
                <w:rFonts w:ascii="Times New Roman" w:hAnsi="Times New Roman" w:cs="Times New Roman"/>
              </w:rPr>
              <w:t>2,4</w:t>
            </w:r>
          </w:p>
        </w:tc>
      </w:tr>
      <w:tr w:rsidR="00193F7F" w:rsidRPr="00FC75D4" w:rsidTr="00193F7F">
        <w:trPr>
          <w:jc w:val="center"/>
        </w:trPr>
        <w:tc>
          <w:tcPr>
            <w:tcW w:w="2126" w:type="dxa"/>
          </w:tcPr>
          <w:p w:rsidR="00193F7F" w:rsidRPr="00FC75D4" w:rsidRDefault="00193F7F" w:rsidP="008F5E49">
            <w:pPr>
              <w:jc w:val="center"/>
              <w:rPr>
                <w:rFonts w:ascii="Times New Roman" w:hAnsi="Times New Roman" w:cs="Times New Roman"/>
              </w:rPr>
            </w:pPr>
            <w:r w:rsidRPr="00FC75D4">
              <w:rPr>
                <w:rFonts w:ascii="Times New Roman" w:hAnsi="Times New Roman" w:cs="Times New Roman"/>
              </w:rPr>
              <w:t>Череповецкое</w:t>
            </w:r>
          </w:p>
        </w:tc>
        <w:tc>
          <w:tcPr>
            <w:tcW w:w="2802" w:type="dxa"/>
          </w:tcPr>
          <w:p w:rsidR="00193F7F" w:rsidRPr="00FC75D4" w:rsidRDefault="00193F7F" w:rsidP="008F5E49">
            <w:pPr>
              <w:rPr>
                <w:rFonts w:ascii="Times New Roman" w:hAnsi="Times New Roman" w:cs="Times New Roman"/>
              </w:rPr>
            </w:pPr>
            <w:r w:rsidRPr="00FC75D4">
              <w:rPr>
                <w:rFonts w:ascii="Times New Roman" w:hAnsi="Times New Roman" w:cs="Times New Roman"/>
              </w:rPr>
              <w:t>Полосы вдоль дорог</w:t>
            </w:r>
          </w:p>
        </w:tc>
        <w:tc>
          <w:tcPr>
            <w:tcW w:w="1276" w:type="dxa"/>
          </w:tcPr>
          <w:p w:rsidR="00193F7F" w:rsidRPr="00FC75D4" w:rsidRDefault="00193F7F" w:rsidP="008F5E49">
            <w:pPr>
              <w:jc w:val="center"/>
              <w:rPr>
                <w:rFonts w:ascii="Times New Roman" w:hAnsi="Times New Roman" w:cs="Times New Roman"/>
              </w:rPr>
            </w:pPr>
            <w:r w:rsidRPr="00FC75D4">
              <w:rPr>
                <w:rFonts w:ascii="Times New Roman" w:hAnsi="Times New Roman" w:cs="Times New Roman"/>
              </w:rPr>
              <w:t>215</w:t>
            </w:r>
          </w:p>
        </w:tc>
        <w:tc>
          <w:tcPr>
            <w:tcW w:w="1559" w:type="dxa"/>
          </w:tcPr>
          <w:p w:rsidR="00193F7F" w:rsidRPr="00FC75D4" w:rsidRDefault="00193F7F" w:rsidP="008F5E49">
            <w:pPr>
              <w:jc w:val="center"/>
              <w:rPr>
                <w:rFonts w:ascii="Times New Roman" w:hAnsi="Times New Roman" w:cs="Times New Roman"/>
              </w:rPr>
            </w:pPr>
            <w:r w:rsidRPr="00FC75D4">
              <w:rPr>
                <w:rFonts w:ascii="Times New Roman" w:hAnsi="Times New Roman" w:cs="Times New Roman"/>
              </w:rPr>
              <w:t>2,4</w:t>
            </w:r>
          </w:p>
        </w:tc>
      </w:tr>
      <w:tr w:rsidR="00193F7F" w:rsidRPr="00FC75D4" w:rsidTr="00193F7F">
        <w:trPr>
          <w:jc w:val="center"/>
        </w:trPr>
        <w:tc>
          <w:tcPr>
            <w:tcW w:w="2126" w:type="dxa"/>
          </w:tcPr>
          <w:p w:rsidR="00193F7F" w:rsidRPr="00FC75D4" w:rsidRDefault="00193F7F" w:rsidP="008F5E4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02" w:type="dxa"/>
          </w:tcPr>
          <w:p w:rsidR="00193F7F" w:rsidRPr="00FC75D4" w:rsidRDefault="00193F7F" w:rsidP="008F5E49">
            <w:pPr>
              <w:rPr>
                <w:rFonts w:ascii="Times New Roman" w:hAnsi="Times New Roman" w:cs="Times New Roman"/>
              </w:rPr>
            </w:pPr>
            <w:r w:rsidRPr="00FC75D4">
              <w:rPr>
                <w:rFonts w:ascii="Times New Roman" w:hAnsi="Times New Roman" w:cs="Times New Roman"/>
              </w:rPr>
              <w:t>Запретные полосы</w:t>
            </w:r>
          </w:p>
        </w:tc>
        <w:tc>
          <w:tcPr>
            <w:tcW w:w="1276" w:type="dxa"/>
          </w:tcPr>
          <w:p w:rsidR="00193F7F" w:rsidRPr="00FC75D4" w:rsidRDefault="00193F7F" w:rsidP="008F5E4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193F7F" w:rsidRPr="00FC75D4" w:rsidRDefault="00193F7F" w:rsidP="008F5E4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93F7F" w:rsidRPr="00FC75D4" w:rsidTr="00193F7F">
        <w:trPr>
          <w:jc w:val="center"/>
        </w:trPr>
        <w:tc>
          <w:tcPr>
            <w:tcW w:w="2126" w:type="dxa"/>
          </w:tcPr>
          <w:p w:rsidR="00193F7F" w:rsidRPr="00FC75D4" w:rsidRDefault="00193F7F" w:rsidP="008F5E4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02" w:type="dxa"/>
          </w:tcPr>
          <w:p w:rsidR="00193F7F" w:rsidRPr="00FC75D4" w:rsidRDefault="00193F7F" w:rsidP="008F5E49">
            <w:pPr>
              <w:rPr>
                <w:rFonts w:ascii="Times New Roman" w:hAnsi="Times New Roman" w:cs="Times New Roman"/>
              </w:rPr>
            </w:pPr>
            <w:r w:rsidRPr="00FC75D4">
              <w:rPr>
                <w:rFonts w:ascii="Times New Roman" w:hAnsi="Times New Roman" w:cs="Times New Roman"/>
              </w:rPr>
              <w:t>Эксплуатационные</w:t>
            </w:r>
          </w:p>
        </w:tc>
        <w:tc>
          <w:tcPr>
            <w:tcW w:w="1276" w:type="dxa"/>
          </w:tcPr>
          <w:p w:rsidR="00193F7F" w:rsidRPr="00FC75D4" w:rsidRDefault="00193F7F" w:rsidP="008F5E49">
            <w:pPr>
              <w:jc w:val="center"/>
              <w:rPr>
                <w:rFonts w:ascii="Times New Roman" w:hAnsi="Times New Roman" w:cs="Times New Roman"/>
              </w:rPr>
            </w:pPr>
            <w:r w:rsidRPr="00FC75D4">
              <w:rPr>
                <w:rFonts w:ascii="Times New Roman" w:hAnsi="Times New Roman" w:cs="Times New Roman"/>
              </w:rPr>
              <w:t>8682</w:t>
            </w:r>
          </w:p>
        </w:tc>
        <w:tc>
          <w:tcPr>
            <w:tcW w:w="1559" w:type="dxa"/>
          </w:tcPr>
          <w:p w:rsidR="00193F7F" w:rsidRPr="00FC75D4" w:rsidRDefault="00193F7F" w:rsidP="008F5E49">
            <w:pPr>
              <w:jc w:val="center"/>
              <w:rPr>
                <w:rFonts w:ascii="Times New Roman" w:hAnsi="Times New Roman" w:cs="Times New Roman"/>
              </w:rPr>
            </w:pPr>
            <w:r w:rsidRPr="00FC75D4">
              <w:rPr>
                <w:rFonts w:ascii="Times New Roman" w:hAnsi="Times New Roman" w:cs="Times New Roman"/>
              </w:rPr>
              <w:t>97,6</w:t>
            </w:r>
          </w:p>
        </w:tc>
      </w:tr>
      <w:tr w:rsidR="00193F7F" w:rsidRPr="00FC75D4" w:rsidTr="00193F7F">
        <w:trPr>
          <w:jc w:val="center"/>
        </w:trPr>
        <w:tc>
          <w:tcPr>
            <w:tcW w:w="2126" w:type="dxa"/>
          </w:tcPr>
          <w:p w:rsidR="00193F7F" w:rsidRPr="00FC75D4" w:rsidRDefault="00193F7F" w:rsidP="008F5E4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02" w:type="dxa"/>
          </w:tcPr>
          <w:p w:rsidR="00193F7F" w:rsidRPr="00FC75D4" w:rsidRDefault="00193F7F" w:rsidP="008F5E49">
            <w:pPr>
              <w:rPr>
                <w:rFonts w:ascii="Times New Roman" w:hAnsi="Times New Roman" w:cs="Times New Roman"/>
              </w:rPr>
            </w:pPr>
            <w:r w:rsidRPr="00FC75D4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276" w:type="dxa"/>
          </w:tcPr>
          <w:p w:rsidR="00193F7F" w:rsidRPr="00FC75D4" w:rsidRDefault="00193F7F" w:rsidP="008F5E49">
            <w:pPr>
              <w:jc w:val="center"/>
              <w:rPr>
                <w:rFonts w:ascii="Times New Roman" w:hAnsi="Times New Roman" w:cs="Times New Roman"/>
              </w:rPr>
            </w:pPr>
            <w:r w:rsidRPr="00FC75D4">
              <w:rPr>
                <w:rFonts w:ascii="Times New Roman" w:hAnsi="Times New Roman" w:cs="Times New Roman"/>
              </w:rPr>
              <w:t>8897</w:t>
            </w:r>
          </w:p>
        </w:tc>
        <w:tc>
          <w:tcPr>
            <w:tcW w:w="1559" w:type="dxa"/>
          </w:tcPr>
          <w:p w:rsidR="00193F7F" w:rsidRPr="00FC75D4" w:rsidRDefault="00193F7F" w:rsidP="008F5E49">
            <w:pPr>
              <w:jc w:val="center"/>
              <w:rPr>
                <w:rFonts w:ascii="Times New Roman" w:hAnsi="Times New Roman" w:cs="Times New Roman"/>
              </w:rPr>
            </w:pPr>
            <w:r w:rsidRPr="00FC75D4">
              <w:rPr>
                <w:rFonts w:ascii="Times New Roman" w:hAnsi="Times New Roman" w:cs="Times New Roman"/>
              </w:rPr>
              <w:t>100</w:t>
            </w:r>
          </w:p>
        </w:tc>
      </w:tr>
      <w:tr w:rsidR="00193F7F" w:rsidRPr="00FC75D4" w:rsidTr="00193F7F">
        <w:trPr>
          <w:jc w:val="center"/>
        </w:trPr>
        <w:tc>
          <w:tcPr>
            <w:tcW w:w="2126" w:type="dxa"/>
          </w:tcPr>
          <w:p w:rsidR="00193F7F" w:rsidRPr="00FC75D4" w:rsidRDefault="00193F7F" w:rsidP="008F5E49">
            <w:pPr>
              <w:jc w:val="center"/>
              <w:rPr>
                <w:rFonts w:ascii="Times New Roman" w:hAnsi="Times New Roman" w:cs="Times New Roman"/>
              </w:rPr>
            </w:pPr>
            <w:r w:rsidRPr="00FC75D4">
              <w:rPr>
                <w:rFonts w:ascii="Times New Roman" w:hAnsi="Times New Roman" w:cs="Times New Roman"/>
                <w:sz w:val="20"/>
                <w:szCs w:val="20"/>
              </w:rPr>
              <w:t>02-02-16/08-2010</w:t>
            </w:r>
          </w:p>
        </w:tc>
        <w:tc>
          <w:tcPr>
            <w:tcW w:w="2802" w:type="dxa"/>
          </w:tcPr>
          <w:p w:rsidR="00193F7F" w:rsidRPr="00FC75D4" w:rsidRDefault="00193F7F" w:rsidP="008F5E49">
            <w:pPr>
              <w:rPr>
                <w:rFonts w:ascii="Times New Roman" w:hAnsi="Times New Roman" w:cs="Times New Roman"/>
              </w:rPr>
            </w:pPr>
            <w:r w:rsidRPr="00FC75D4">
              <w:rPr>
                <w:rFonts w:ascii="Times New Roman" w:hAnsi="Times New Roman" w:cs="Times New Roman"/>
              </w:rPr>
              <w:t>Защитные-всего</w:t>
            </w:r>
          </w:p>
        </w:tc>
        <w:tc>
          <w:tcPr>
            <w:tcW w:w="1276" w:type="dxa"/>
          </w:tcPr>
          <w:p w:rsidR="00193F7F" w:rsidRPr="00FC75D4" w:rsidRDefault="00193F7F" w:rsidP="008F5E49">
            <w:pPr>
              <w:jc w:val="center"/>
              <w:rPr>
                <w:rFonts w:ascii="Times New Roman" w:hAnsi="Times New Roman" w:cs="Times New Roman"/>
              </w:rPr>
            </w:pPr>
            <w:r w:rsidRPr="00FC75D4">
              <w:rPr>
                <w:rFonts w:ascii="Times New Roman" w:hAnsi="Times New Roman" w:cs="Times New Roman"/>
              </w:rPr>
              <w:t>520</w:t>
            </w:r>
          </w:p>
        </w:tc>
        <w:tc>
          <w:tcPr>
            <w:tcW w:w="1559" w:type="dxa"/>
          </w:tcPr>
          <w:p w:rsidR="00193F7F" w:rsidRPr="00FC75D4" w:rsidRDefault="00193F7F" w:rsidP="008F5E49">
            <w:pPr>
              <w:jc w:val="center"/>
              <w:rPr>
                <w:rFonts w:ascii="Times New Roman" w:hAnsi="Times New Roman" w:cs="Times New Roman"/>
              </w:rPr>
            </w:pPr>
            <w:r w:rsidRPr="00FC75D4">
              <w:rPr>
                <w:rFonts w:ascii="Times New Roman" w:hAnsi="Times New Roman" w:cs="Times New Roman"/>
              </w:rPr>
              <w:t>10,6</w:t>
            </w:r>
          </w:p>
        </w:tc>
      </w:tr>
      <w:tr w:rsidR="00193F7F" w:rsidRPr="00FC75D4" w:rsidTr="00193F7F">
        <w:trPr>
          <w:jc w:val="center"/>
        </w:trPr>
        <w:tc>
          <w:tcPr>
            <w:tcW w:w="2126" w:type="dxa"/>
          </w:tcPr>
          <w:p w:rsidR="00193F7F" w:rsidRPr="00FC75D4" w:rsidRDefault="00193F7F" w:rsidP="008F5E49">
            <w:pPr>
              <w:jc w:val="center"/>
              <w:rPr>
                <w:rFonts w:ascii="Times New Roman" w:hAnsi="Times New Roman" w:cs="Times New Roman"/>
              </w:rPr>
            </w:pPr>
            <w:r w:rsidRPr="00FC75D4">
              <w:rPr>
                <w:rFonts w:ascii="Times New Roman" w:hAnsi="Times New Roman" w:cs="Times New Roman"/>
              </w:rPr>
              <w:t>Белозерское</w:t>
            </w:r>
          </w:p>
        </w:tc>
        <w:tc>
          <w:tcPr>
            <w:tcW w:w="2802" w:type="dxa"/>
          </w:tcPr>
          <w:p w:rsidR="00193F7F" w:rsidRPr="00FC75D4" w:rsidRDefault="00193F7F" w:rsidP="008F5E49">
            <w:pPr>
              <w:rPr>
                <w:rFonts w:ascii="Times New Roman" w:hAnsi="Times New Roman" w:cs="Times New Roman"/>
              </w:rPr>
            </w:pPr>
            <w:r w:rsidRPr="00FC75D4">
              <w:rPr>
                <w:rFonts w:ascii="Times New Roman" w:hAnsi="Times New Roman" w:cs="Times New Roman"/>
              </w:rPr>
              <w:t>Полосы вдоль дорог</w:t>
            </w:r>
          </w:p>
        </w:tc>
        <w:tc>
          <w:tcPr>
            <w:tcW w:w="1276" w:type="dxa"/>
          </w:tcPr>
          <w:p w:rsidR="00193F7F" w:rsidRPr="00FC75D4" w:rsidRDefault="00193F7F" w:rsidP="008F5E49">
            <w:pPr>
              <w:jc w:val="center"/>
              <w:rPr>
                <w:rFonts w:ascii="Times New Roman" w:hAnsi="Times New Roman" w:cs="Times New Roman"/>
              </w:rPr>
            </w:pPr>
            <w:r w:rsidRPr="00FC75D4">
              <w:rPr>
                <w:rFonts w:ascii="Times New Roman" w:hAnsi="Times New Roman" w:cs="Times New Roman"/>
              </w:rPr>
              <w:t>429</w:t>
            </w:r>
          </w:p>
        </w:tc>
        <w:tc>
          <w:tcPr>
            <w:tcW w:w="1559" w:type="dxa"/>
          </w:tcPr>
          <w:p w:rsidR="00193F7F" w:rsidRPr="00FC75D4" w:rsidRDefault="00193F7F" w:rsidP="008F5E49">
            <w:pPr>
              <w:jc w:val="center"/>
              <w:rPr>
                <w:rFonts w:ascii="Times New Roman" w:hAnsi="Times New Roman" w:cs="Times New Roman"/>
              </w:rPr>
            </w:pPr>
            <w:r w:rsidRPr="00FC75D4">
              <w:rPr>
                <w:rFonts w:ascii="Times New Roman" w:hAnsi="Times New Roman" w:cs="Times New Roman"/>
              </w:rPr>
              <w:t>8,7</w:t>
            </w:r>
          </w:p>
        </w:tc>
      </w:tr>
      <w:tr w:rsidR="00193F7F" w:rsidRPr="00FC75D4" w:rsidTr="00193F7F">
        <w:trPr>
          <w:jc w:val="center"/>
        </w:trPr>
        <w:tc>
          <w:tcPr>
            <w:tcW w:w="2126" w:type="dxa"/>
          </w:tcPr>
          <w:p w:rsidR="00193F7F" w:rsidRPr="00FC75D4" w:rsidRDefault="00193F7F" w:rsidP="008F5E4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02" w:type="dxa"/>
          </w:tcPr>
          <w:p w:rsidR="00193F7F" w:rsidRPr="00FC75D4" w:rsidRDefault="00193F7F" w:rsidP="008F5E49">
            <w:pPr>
              <w:rPr>
                <w:rFonts w:ascii="Times New Roman" w:hAnsi="Times New Roman" w:cs="Times New Roman"/>
              </w:rPr>
            </w:pPr>
            <w:r w:rsidRPr="00FC75D4">
              <w:rPr>
                <w:rFonts w:ascii="Times New Roman" w:hAnsi="Times New Roman" w:cs="Times New Roman"/>
              </w:rPr>
              <w:t>Запретные полосы</w:t>
            </w:r>
          </w:p>
        </w:tc>
        <w:tc>
          <w:tcPr>
            <w:tcW w:w="1276" w:type="dxa"/>
          </w:tcPr>
          <w:p w:rsidR="00193F7F" w:rsidRPr="00FC75D4" w:rsidRDefault="00193F7F" w:rsidP="008F5E49">
            <w:pPr>
              <w:jc w:val="center"/>
              <w:rPr>
                <w:rFonts w:ascii="Times New Roman" w:hAnsi="Times New Roman" w:cs="Times New Roman"/>
              </w:rPr>
            </w:pPr>
            <w:r w:rsidRPr="00FC75D4">
              <w:rPr>
                <w:rFonts w:ascii="Times New Roman" w:hAnsi="Times New Roman" w:cs="Times New Roman"/>
              </w:rPr>
              <w:t>91</w:t>
            </w:r>
          </w:p>
        </w:tc>
        <w:tc>
          <w:tcPr>
            <w:tcW w:w="1559" w:type="dxa"/>
          </w:tcPr>
          <w:p w:rsidR="00193F7F" w:rsidRPr="00FC75D4" w:rsidRDefault="00193F7F" w:rsidP="008F5E49">
            <w:pPr>
              <w:jc w:val="center"/>
              <w:rPr>
                <w:rFonts w:ascii="Times New Roman" w:hAnsi="Times New Roman" w:cs="Times New Roman"/>
              </w:rPr>
            </w:pPr>
            <w:r w:rsidRPr="00FC75D4">
              <w:rPr>
                <w:rFonts w:ascii="Times New Roman" w:hAnsi="Times New Roman" w:cs="Times New Roman"/>
              </w:rPr>
              <w:t>1,9</w:t>
            </w:r>
          </w:p>
        </w:tc>
      </w:tr>
      <w:tr w:rsidR="00193F7F" w:rsidRPr="00FC75D4" w:rsidTr="00193F7F">
        <w:trPr>
          <w:jc w:val="center"/>
        </w:trPr>
        <w:tc>
          <w:tcPr>
            <w:tcW w:w="2126" w:type="dxa"/>
          </w:tcPr>
          <w:p w:rsidR="00193F7F" w:rsidRPr="00FC75D4" w:rsidRDefault="00193F7F" w:rsidP="008F5E4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02" w:type="dxa"/>
          </w:tcPr>
          <w:p w:rsidR="00193F7F" w:rsidRPr="00FC75D4" w:rsidRDefault="00193F7F" w:rsidP="008F5E49">
            <w:pPr>
              <w:rPr>
                <w:rFonts w:ascii="Times New Roman" w:hAnsi="Times New Roman" w:cs="Times New Roman"/>
              </w:rPr>
            </w:pPr>
            <w:r w:rsidRPr="00FC75D4">
              <w:rPr>
                <w:rFonts w:ascii="Times New Roman" w:hAnsi="Times New Roman" w:cs="Times New Roman"/>
              </w:rPr>
              <w:t>Эксплуатационные</w:t>
            </w:r>
          </w:p>
        </w:tc>
        <w:tc>
          <w:tcPr>
            <w:tcW w:w="1276" w:type="dxa"/>
          </w:tcPr>
          <w:p w:rsidR="00193F7F" w:rsidRPr="00FC75D4" w:rsidRDefault="00193F7F" w:rsidP="008F5E49">
            <w:pPr>
              <w:jc w:val="center"/>
              <w:rPr>
                <w:rFonts w:ascii="Times New Roman" w:hAnsi="Times New Roman" w:cs="Times New Roman"/>
              </w:rPr>
            </w:pPr>
            <w:r w:rsidRPr="00FC75D4">
              <w:rPr>
                <w:rFonts w:ascii="Times New Roman" w:hAnsi="Times New Roman" w:cs="Times New Roman"/>
              </w:rPr>
              <w:t>4394</w:t>
            </w:r>
          </w:p>
        </w:tc>
        <w:tc>
          <w:tcPr>
            <w:tcW w:w="1559" w:type="dxa"/>
          </w:tcPr>
          <w:p w:rsidR="00193F7F" w:rsidRPr="00FC75D4" w:rsidRDefault="00193F7F" w:rsidP="008F5E49">
            <w:pPr>
              <w:jc w:val="center"/>
              <w:rPr>
                <w:rFonts w:ascii="Times New Roman" w:hAnsi="Times New Roman" w:cs="Times New Roman"/>
              </w:rPr>
            </w:pPr>
            <w:r w:rsidRPr="00FC75D4">
              <w:rPr>
                <w:rFonts w:ascii="Times New Roman" w:hAnsi="Times New Roman" w:cs="Times New Roman"/>
              </w:rPr>
              <w:t>89,4</w:t>
            </w:r>
          </w:p>
        </w:tc>
      </w:tr>
      <w:tr w:rsidR="00193F7F" w:rsidRPr="00FC75D4" w:rsidTr="00193F7F">
        <w:trPr>
          <w:jc w:val="center"/>
        </w:trPr>
        <w:tc>
          <w:tcPr>
            <w:tcW w:w="2126" w:type="dxa"/>
          </w:tcPr>
          <w:p w:rsidR="00193F7F" w:rsidRPr="00FC75D4" w:rsidRDefault="00193F7F" w:rsidP="008F5E4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02" w:type="dxa"/>
          </w:tcPr>
          <w:p w:rsidR="00193F7F" w:rsidRPr="00FC75D4" w:rsidRDefault="00193F7F" w:rsidP="008F5E49">
            <w:pPr>
              <w:rPr>
                <w:rFonts w:ascii="Times New Roman" w:hAnsi="Times New Roman" w:cs="Times New Roman"/>
              </w:rPr>
            </w:pPr>
            <w:r w:rsidRPr="00FC75D4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276" w:type="dxa"/>
          </w:tcPr>
          <w:p w:rsidR="00193F7F" w:rsidRPr="00FC75D4" w:rsidRDefault="00193F7F" w:rsidP="008F5E49">
            <w:pPr>
              <w:jc w:val="center"/>
              <w:rPr>
                <w:rFonts w:ascii="Times New Roman" w:hAnsi="Times New Roman" w:cs="Times New Roman"/>
              </w:rPr>
            </w:pPr>
            <w:r w:rsidRPr="00FC75D4">
              <w:rPr>
                <w:rFonts w:ascii="Times New Roman" w:hAnsi="Times New Roman" w:cs="Times New Roman"/>
              </w:rPr>
              <w:t>4914</w:t>
            </w:r>
          </w:p>
        </w:tc>
        <w:tc>
          <w:tcPr>
            <w:tcW w:w="1559" w:type="dxa"/>
          </w:tcPr>
          <w:p w:rsidR="00193F7F" w:rsidRPr="00FC75D4" w:rsidRDefault="00193F7F" w:rsidP="008F5E49">
            <w:pPr>
              <w:jc w:val="center"/>
              <w:rPr>
                <w:rFonts w:ascii="Times New Roman" w:hAnsi="Times New Roman" w:cs="Times New Roman"/>
              </w:rPr>
            </w:pPr>
            <w:r w:rsidRPr="00FC75D4">
              <w:rPr>
                <w:rFonts w:ascii="Times New Roman" w:hAnsi="Times New Roman" w:cs="Times New Roman"/>
              </w:rPr>
              <w:t>100</w:t>
            </w:r>
          </w:p>
        </w:tc>
      </w:tr>
      <w:tr w:rsidR="00193F7F" w:rsidRPr="00FC75D4" w:rsidTr="00193F7F">
        <w:trPr>
          <w:jc w:val="center"/>
        </w:trPr>
        <w:tc>
          <w:tcPr>
            <w:tcW w:w="2126" w:type="dxa"/>
          </w:tcPr>
          <w:p w:rsidR="00193F7F" w:rsidRPr="00FC75D4" w:rsidRDefault="00193F7F" w:rsidP="008F5E49">
            <w:pPr>
              <w:jc w:val="center"/>
              <w:rPr>
                <w:rFonts w:ascii="Times New Roman" w:hAnsi="Times New Roman" w:cs="Times New Roman"/>
              </w:rPr>
            </w:pPr>
            <w:r w:rsidRPr="00FC75D4">
              <w:rPr>
                <w:rFonts w:ascii="Times New Roman" w:hAnsi="Times New Roman" w:cs="Times New Roman"/>
                <w:sz w:val="20"/>
                <w:szCs w:val="20"/>
              </w:rPr>
              <w:t>02-02-16/283-2010</w:t>
            </w:r>
          </w:p>
        </w:tc>
        <w:tc>
          <w:tcPr>
            <w:tcW w:w="2802" w:type="dxa"/>
          </w:tcPr>
          <w:p w:rsidR="00193F7F" w:rsidRPr="00FC75D4" w:rsidRDefault="00193F7F" w:rsidP="008F5E49">
            <w:pPr>
              <w:rPr>
                <w:rFonts w:ascii="Times New Roman" w:hAnsi="Times New Roman" w:cs="Times New Roman"/>
              </w:rPr>
            </w:pPr>
            <w:r w:rsidRPr="00FC75D4">
              <w:rPr>
                <w:rFonts w:ascii="Times New Roman" w:hAnsi="Times New Roman" w:cs="Times New Roman"/>
              </w:rPr>
              <w:t>Защитные-всего</w:t>
            </w:r>
          </w:p>
        </w:tc>
        <w:tc>
          <w:tcPr>
            <w:tcW w:w="1276" w:type="dxa"/>
          </w:tcPr>
          <w:p w:rsidR="00193F7F" w:rsidRPr="00FC75D4" w:rsidRDefault="00193F7F" w:rsidP="008F5E49">
            <w:pPr>
              <w:jc w:val="center"/>
              <w:rPr>
                <w:rFonts w:ascii="Times New Roman" w:hAnsi="Times New Roman" w:cs="Times New Roman"/>
              </w:rPr>
            </w:pPr>
            <w:r w:rsidRPr="00FC75D4">
              <w:rPr>
                <w:rFonts w:ascii="Times New Roman" w:hAnsi="Times New Roman" w:cs="Times New Roman"/>
              </w:rPr>
              <w:t>122,6</w:t>
            </w:r>
          </w:p>
        </w:tc>
        <w:tc>
          <w:tcPr>
            <w:tcW w:w="1559" w:type="dxa"/>
          </w:tcPr>
          <w:p w:rsidR="00193F7F" w:rsidRPr="00FC75D4" w:rsidRDefault="00193F7F" w:rsidP="008F5E49">
            <w:pPr>
              <w:jc w:val="center"/>
              <w:rPr>
                <w:rFonts w:ascii="Times New Roman" w:hAnsi="Times New Roman" w:cs="Times New Roman"/>
              </w:rPr>
            </w:pPr>
            <w:r w:rsidRPr="00FC75D4">
              <w:rPr>
                <w:rFonts w:ascii="Times New Roman" w:hAnsi="Times New Roman" w:cs="Times New Roman"/>
              </w:rPr>
              <w:t>4,8</w:t>
            </w:r>
          </w:p>
        </w:tc>
      </w:tr>
      <w:tr w:rsidR="00193F7F" w:rsidRPr="00FC75D4" w:rsidTr="00193F7F">
        <w:trPr>
          <w:jc w:val="center"/>
        </w:trPr>
        <w:tc>
          <w:tcPr>
            <w:tcW w:w="2126" w:type="dxa"/>
          </w:tcPr>
          <w:p w:rsidR="00193F7F" w:rsidRPr="00FC75D4" w:rsidRDefault="00193F7F" w:rsidP="008F5E49">
            <w:pPr>
              <w:jc w:val="center"/>
              <w:rPr>
                <w:rFonts w:ascii="Times New Roman" w:hAnsi="Times New Roman" w:cs="Times New Roman"/>
              </w:rPr>
            </w:pPr>
            <w:r w:rsidRPr="00FC75D4">
              <w:rPr>
                <w:rFonts w:ascii="Times New Roman" w:hAnsi="Times New Roman" w:cs="Times New Roman"/>
              </w:rPr>
              <w:t>Череповецкое</w:t>
            </w:r>
          </w:p>
        </w:tc>
        <w:tc>
          <w:tcPr>
            <w:tcW w:w="2802" w:type="dxa"/>
          </w:tcPr>
          <w:p w:rsidR="00193F7F" w:rsidRPr="00FC75D4" w:rsidRDefault="00193F7F" w:rsidP="008F5E49">
            <w:pPr>
              <w:rPr>
                <w:rFonts w:ascii="Times New Roman" w:hAnsi="Times New Roman" w:cs="Times New Roman"/>
              </w:rPr>
            </w:pPr>
            <w:r w:rsidRPr="00FC75D4">
              <w:rPr>
                <w:rFonts w:ascii="Times New Roman" w:hAnsi="Times New Roman" w:cs="Times New Roman"/>
              </w:rPr>
              <w:t>Полосы вдоль дорог</w:t>
            </w:r>
          </w:p>
        </w:tc>
        <w:tc>
          <w:tcPr>
            <w:tcW w:w="1276" w:type="dxa"/>
          </w:tcPr>
          <w:p w:rsidR="00193F7F" w:rsidRPr="00FC75D4" w:rsidRDefault="00193F7F" w:rsidP="008F5E49">
            <w:pPr>
              <w:jc w:val="center"/>
              <w:rPr>
                <w:rFonts w:ascii="Times New Roman" w:hAnsi="Times New Roman" w:cs="Times New Roman"/>
              </w:rPr>
            </w:pPr>
            <w:r w:rsidRPr="00FC75D4">
              <w:rPr>
                <w:rFonts w:ascii="Times New Roman" w:hAnsi="Times New Roman" w:cs="Times New Roman"/>
              </w:rPr>
              <w:t>122,6</w:t>
            </w:r>
          </w:p>
        </w:tc>
        <w:tc>
          <w:tcPr>
            <w:tcW w:w="1559" w:type="dxa"/>
          </w:tcPr>
          <w:p w:rsidR="00193F7F" w:rsidRPr="00FC75D4" w:rsidRDefault="00193F7F" w:rsidP="008F5E49">
            <w:pPr>
              <w:jc w:val="center"/>
              <w:rPr>
                <w:rFonts w:ascii="Times New Roman" w:hAnsi="Times New Roman" w:cs="Times New Roman"/>
              </w:rPr>
            </w:pPr>
            <w:r w:rsidRPr="00FC75D4">
              <w:rPr>
                <w:rFonts w:ascii="Times New Roman" w:hAnsi="Times New Roman" w:cs="Times New Roman"/>
              </w:rPr>
              <w:t>4,8</w:t>
            </w:r>
          </w:p>
        </w:tc>
      </w:tr>
      <w:tr w:rsidR="00193F7F" w:rsidRPr="00FC75D4" w:rsidTr="00193F7F">
        <w:trPr>
          <w:jc w:val="center"/>
        </w:trPr>
        <w:tc>
          <w:tcPr>
            <w:tcW w:w="2126" w:type="dxa"/>
          </w:tcPr>
          <w:p w:rsidR="00193F7F" w:rsidRPr="00FC75D4" w:rsidRDefault="00193F7F" w:rsidP="008F5E4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02" w:type="dxa"/>
          </w:tcPr>
          <w:p w:rsidR="00193F7F" w:rsidRPr="00FC75D4" w:rsidRDefault="00193F7F" w:rsidP="008F5E49">
            <w:pPr>
              <w:rPr>
                <w:rFonts w:ascii="Times New Roman" w:hAnsi="Times New Roman" w:cs="Times New Roman"/>
              </w:rPr>
            </w:pPr>
            <w:r w:rsidRPr="00FC75D4">
              <w:rPr>
                <w:rFonts w:ascii="Times New Roman" w:hAnsi="Times New Roman" w:cs="Times New Roman"/>
              </w:rPr>
              <w:t>Запретные полосы</w:t>
            </w:r>
          </w:p>
        </w:tc>
        <w:tc>
          <w:tcPr>
            <w:tcW w:w="1276" w:type="dxa"/>
          </w:tcPr>
          <w:p w:rsidR="00193F7F" w:rsidRPr="00FC75D4" w:rsidRDefault="00193F7F" w:rsidP="008F5E4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193F7F" w:rsidRPr="00FC75D4" w:rsidRDefault="00193F7F" w:rsidP="008F5E4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93F7F" w:rsidRPr="00FC75D4" w:rsidTr="00193F7F">
        <w:trPr>
          <w:jc w:val="center"/>
        </w:trPr>
        <w:tc>
          <w:tcPr>
            <w:tcW w:w="2126" w:type="dxa"/>
          </w:tcPr>
          <w:p w:rsidR="00193F7F" w:rsidRPr="00FC75D4" w:rsidRDefault="00193F7F" w:rsidP="008F5E4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02" w:type="dxa"/>
          </w:tcPr>
          <w:p w:rsidR="00193F7F" w:rsidRPr="00FC75D4" w:rsidRDefault="00193F7F" w:rsidP="008F5E49">
            <w:pPr>
              <w:rPr>
                <w:rFonts w:ascii="Times New Roman" w:hAnsi="Times New Roman" w:cs="Times New Roman"/>
              </w:rPr>
            </w:pPr>
            <w:r w:rsidRPr="00FC75D4">
              <w:rPr>
                <w:rFonts w:ascii="Times New Roman" w:hAnsi="Times New Roman" w:cs="Times New Roman"/>
              </w:rPr>
              <w:t>Эксплуатационные</w:t>
            </w:r>
          </w:p>
        </w:tc>
        <w:tc>
          <w:tcPr>
            <w:tcW w:w="1276" w:type="dxa"/>
          </w:tcPr>
          <w:p w:rsidR="00193F7F" w:rsidRPr="00FC75D4" w:rsidRDefault="00193F7F" w:rsidP="008F5E49">
            <w:pPr>
              <w:jc w:val="center"/>
              <w:rPr>
                <w:rFonts w:ascii="Times New Roman" w:hAnsi="Times New Roman" w:cs="Times New Roman"/>
              </w:rPr>
            </w:pPr>
            <w:r w:rsidRPr="00FC75D4">
              <w:rPr>
                <w:rFonts w:ascii="Times New Roman" w:hAnsi="Times New Roman" w:cs="Times New Roman"/>
              </w:rPr>
              <w:t>2434,1</w:t>
            </w:r>
          </w:p>
        </w:tc>
        <w:tc>
          <w:tcPr>
            <w:tcW w:w="1559" w:type="dxa"/>
          </w:tcPr>
          <w:p w:rsidR="00193F7F" w:rsidRPr="00FC75D4" w:rsidRDefault="00193F7F" w:rsidP="008F5E49">
            <w:pPr>
              <w:jc w:val="center"/>
              <w:rPr>
                <w:rFonts w:ascii="Times New Roman" w:hAnsi="Times New Roman" w:cs="Times New Roman"/>
              </w:rPr>
            </w:pPr>
            <w:r w:rsidRPr="00FC75D4">
              <w:rPr>
                <w:rFonts w:ascii="Times New Roman" w:hAnsi="Times New Roman" w:cs="Times New Roman"/>
              </w:rPr>
              <w:t>95,2</w:t>
            </w:r>
          </w:p>
        </w:tc>
      </w:tr>
      <w:tr w:rsidR="00193F7F" w:rsidRPr="00FC75D4" w:rsidTr="00193F7F">
        <w:trPr>
          <w:jc w:val="center"/>
        </w:trPr>
        <w:tc>
          <w:tcPr>
            <w:tcW w:w="2126" w:type="dxa"/>
          </w:tcPr>
          <w:p w:rsidR="00193F7F" w:rsidRPr="00FC75D4" w:rsidRDefault="00193F7F" w:rsidP="008F5E4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02" w:type="dxa"/>
          </w:tcPr>
          <w:p w:rsidR="00193F7F" w:rsidRPr="00FC75D4" w:rsidRDefault="00193F7F" w:rsidP="008F5E49">
            <w:pPr>
              <w:rPr>
                <w:rFonts w:ascii="Times New Roman" w:hAnsi="Times New Roman" w:cs="Times New Roman"/>
              </w:rPr>
            </w:pPr>
            <w:r w:rsidRPr="00FC75D4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276" w:type="dxa"/>
          </w:tcPr>
          <w:p w:rsidR="00193F7F" w:rsidRPr="00FC75D4" w:rsidRDefault="00193F7F" w:rsidP="008F5E49">
            <w:pPr>
              <w:jc w:val="center"/>
              <w:rPr>
                <w:rFonts w:ascii="Times New Roman" w:hAnsi="Times New Roman" w:cs="Times New Roman"/>
              </w:rPr>
            </w:pPr>
            <w:r w:rsidRPr="00FC75D4">
              <w:rPr>
                <w:rFonts w:ascii="Times New Roman" w:hAnsi="Times New Roman" w:cs="Times New Roman"/>
              </w:rPr>
              <w:t>2556,7</w:t>
            </w:r>
          </w:p>
        </w:tc>
        <w:tc>
          <w:tcPr>
            <w:tcW w:w="1559" w:type="dxa"/>
          </w:tcPr>
          <w:p w:rsidR="00193F7F" w:rsidRPr="00FC75D4" w:rsidRDefault="00193F7F" w:rsidP="008F5E49">
            <w:pPr>
              <w:jc w:val="center"/>
              <w:rPr>
                <w:rFonts w:ascii="Times New Roman" w:hAnsi="Times New Roman" w:cs="Times New Roman"/>
              </w:rPr>
            </w:pPr>
            <w:r w:rsidRPr="00FC75D4">
              <w:rPr>
                <w:rFonts w:ascii="Times New Roman" w:hAnsi="Times New Roman" w:cs="Times New Roman"/>
              </w:rPr>
              <w:t>100</w:t>
            </w:r>
          </w:p>
        </w:tc>
      </w:tr>
      <w:tr w:rsidR="00193F7F" w:rsidRPr="00FC75D4" w:rsidTr="00193F7F">
        <w:trPr>
          <w:jc w:val="center"/>
        </w:trPr>
        <w:tc>
          <w:tcPr>
            <w:tcW w:w="2126" w:type="dxa"/>
          </w:tcPr>
          <w:p w:rsidR="00193F7F" w:rsidRPr="00FC75D4" w:rsidRDefault="00193F7F" w:rsidP="008F5E49">
            <w:pPr>
              <w:jc w:val="center"/>
              <w:rPr>
                <w:rFonts w:ascii="Times New Roman" w:hAnsi="Times New Roman" w:cs="Times New Roman"/>
              </w:rPr>
            </w:pPr>
            <w:r w:rsidRPr="00FC75D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02-02-16/19-2011</w:t>
            </w:r>
          </w:p>
        </w:tc>
        <w:tc>
          <w:tcPr>
            <w:tcW w:w="2802" w:type="dxa"/>
          </w:tcPr>
          <w:p w:rsidR="00193F7F" w:rsidRPr="00FC75D4" w:rsidRDefault="00193F7F" w:rsidP="008F5E49">
            <w:pPr>
              <w:rPr>
                <w:rFonts w:ascii="Times New Roman" w:hAnsi="Times New Roman" w:cs="Times New Roman"/>
              </w:rPr>
            </w:pPr>
            <w:r w:rsidRPr="00FC75D4">
              <w:rPr>
                <w:rFonts w:ascii="Times New Roman" w:hAnsi="Times New Roman" w:cs="Times New Roman"/>
              </w:rPr>
              <w:t>Защитные-всего</w:t>
            </w:r>
          </w:p>
        </w:tc>
        <w:tc>
          <w:tcPr>
            <w:tcW w:w="1276" w:type="dxa"/>
          </w:tcPr>
          <w:p w:rsidR="00193F7F" w:rsidRPr="00FC75D4" w:rsidRDefault="00193F7F" w:rsidP="008F5E49">
            <w:pPr>
              <w:jc w:val="center"/>
              <w:rPr>
                <w:rFonts w:ascii="Times New Roman" w:hAnsi="Times New Roman" w:cs="Times New Roman"/>
              </w:rPr>
            </w:pPr>
            <w:r w:rsidRPr="00FC75D4">
              <w:rPr>
                <w:rFonts w:ascii="Times New Roman" w:hAnsi="Times New Roman" w:cs="Times New Roman"/>
              </w:rPr>
              <w:t>480</w:t>
            </w:r>
          </w:p>
        </w:tc>
        <w:tc>
          <w:tcPr>
            <w:tcW w:w="1559" w:type="dxa"/>
          </w:tcPr>
          <w:p w:rsidR="00193F7F" w:rsidRPr="00FC75D4" w:rsidRDefault="00193F7F" w:rsidP="008F5E49">
            <w:pPr>
              <w:jc w:val="center"/>
              <w:rPr>
                <w:rFonts w:ascii="Times New Roman" w:hAnsi="Times New Roman" w:cs="Times New Roman"/>
              </w:rPr>
            </w:pPr>
            <w:r w:rsidRPr="00FC75D4">
              <w:rPr>
                <w:rFonts w:ascii="Times New Roman" w:hAnsi="Times New Roman" w:cs="Times New Roman"/>
              </w:rPr>
              <w:t>10,3</w:t>
            </w:r>
          </w:p>
        </w:tc>
      </w:tr>
      <w:tr w:rsidR="00193F7F" w:rsidRPr="00FC75D4" w:rsidTr="00193F7F">
        <w:trPr>
          <w:jc w:val="center"/>
        </w:trPr>
        <w:tc>
          <w:tcPr>
            <w:tcW w:w="2126" w:type="dxa"/>
          </w:tcPr>
          <w:p w:rsidR="00193F7F" w:rsidRPr="00FC75D4" w:rsidRDefault="00193F7F" w:rsidP="008F5E49">
            <w:pPr>
              <w:jc w:val="center"/>
              <w:rPr>
                <w:rFonts w:ascii="Times New Roman" w:hAnsi="Times New Roman" w:cs="Times New Roman"/>
              </w:rPr>
            </w:pPr>
            <w:r w:rsidRPr="00FC75D4">
              <w:rPr>
                <w:rFonts w:ascii="Times New Roman" w:hAnsi="Times New Roman" w:cs="Times New Roman"/>
              </w:rPr>
              <w:t>Белозерское</w:t>
            </w:r>
          </w:p>
        </w:tc>
        <w:tc>
          <w:tcPr>
            <w:tcW w:w="2802" w:type="dxa"/>
          </w:tcPr>
          <w:p w:rsidR="00193F7F" w:rsidRPr="00FC75D4" w:rsidRDefault="00193F7F" w:rsidP="008F5E49">
            <w:pPr>
              <w:rPr>
                <w:rFonts w:ascii="Times New Roman" w:hAnsi="Times New Roman" w:cs="Times New Roman"/>
              </w:rPr>
            </w:pPr>
            <w:r w:rsidRPr="00FC75D4">
              <w:rPr>
                <w:rFonts w:ascii="Times New Roman" w:hAnsi="Times New Roman" w:cs="Times New Roman"/>
              </w:rPr>
              <w:t>Полосы вдоль дорог</w:t>
            </w:r>
          </w:p>
        </w:tc>
        <w:tc>
          <w:tcPr>
            <w:tcW w:w="1276" w:type="dxa"/>
          </w:tcPr>
          <w:p w:rsidR="00193F7F" w:rsidRPr="00FC75D4" w:rsidRDefault="00193F7F" w:rsidP="008F5E49">
            <w:pPr>
              <w:jc w:val="center"/>
              <w:rPr>
                <w:rFonts w:ascii="Times New Roman" w:hAnsi="Times New Roman" w:cs="Times New Roman"/>
              </w:rPr>
            </w:pPr>
            <w:r w:rsidRPr="00FC75D4">
              <w:rPr>
                <w:rFonts w:ascii="Times New Roman" w:hAnsi="Times New Roman" w:cs="Times New Roman"/>
              </w:rPr>
              <w:t>148</w:t>
            </w:r>
          </w:p>
        </w:tc>
        <w:tc>
          <w:tcPr>
            <w:tcW w:w="1559" w:type="dxa"/>
          </w:tcPr>
          <w:p w:rsidR="00193F7F" w:rsidRPr="00FC75D4" w:rsidRDefault="00193F7F" w:rsidP="008F5E49">
            <w:pPr>
              <w:jc w:val="center"/>
              <w:rPr>
                <w:rFonts w:ascii="Times New Roman" w:hAnsi="Times New Roman" w:cs="Times New Roman"/>
              </w:rPr>
            </w:pPr>
            <w:r w:rsidRPr="00FC75D4">
              <w:rPr>
                <w:rFonts w:ascii="Times New Roman" w:hAnsi="Times New Roman" w:cs="Times New Roman"/>
              </w:rPr>
              <w:t>3,1</w:t>
            </w:r>
          </w:p>
        </w:tc>
      </w:tr>
      <w:tr w:rsidR="00193F7F" w:rsidRPr="00FC75D4" w:rsidTr="00193F7F">
        <w:trPr>
          <w:jc w:val="center"/>
        </w:trPr>
        <w:tc>
          <w:tcPr>
            <w:tcW w:w="2126" w:type="dxa"/>
          </w:tcPr>
          <w:p w:rsidR="00193F7F" w:rsidRPr="00FC75D4" w:rsidRDefault="00193F7F" w:rsidP="008F5E4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02" w:type="dxa"/>
          </w:tcPr>
          <w:p w:rsidR="00193F7F" w:rsidRPr="00FC75D4" w:rsidRDefault="00193F7F" w:rsidP="008F5E49">
            <w:pPr>
              <w:rPr>
                <w:rFonts w:ascii="Times New Roman" w:hAnsi="Times New Roman" w:cs="Times New Roman"/>
              </w:rPr>
            </w:pPr>
            <w:r w:rsidRPr="00FC75D4">
              <w:rPr>
                <w:rFonts w:ascii="Times New Roman" w:hAnsi="Times New Roman" w:cs="Times New Roman"/>
              </w:rPr>
              <w:t>Запретные полосы</w:t>
            </w:r>
          </w:p>
        </w:tc>
        <w:tc>
          <w:tcPr>
            <w:tcW w:w="1276" w:type="dxa"/>
          </w:tcPr>
          <w:p w:rsidR="00193F7F" w:rsidRPr="00FC75D4" w:rsidRDefault="00193F7F" w:rsidP="008F5E49">
            <w:pPr>
              <w:jc w:val="center"/>
              <w:rPr>
                <w:rFonts w:ascii="Times New Roman" w:hAnsi="Times New Roman" w:cs="Times New Roman"/>
              </w:rPr>
            </w:pPr>
            <w:r w:rsidRPr="00FC75D4">
              <w:rPr>
                <w:rFonts w:ascii="Times New Roman" w:hAnsi="Times New Roman" w:cs="Times New Roman"/>
              </w:rPr>
              <w:t>332</w:t>
            </w:r>
          </w:p>
        </w:tc>
        <w:tc>
          <w:tcPr>
            <w:tcW w:w="1559" w:type="dxa"/>
          </w:tcPr>
          <w:p w:rsidR="00193F7F" w:rsidRPr="00FC75D4" w:rsidRDefault="00193F7F" w:rsidP="008F5E49">
            <w:pPr>
              <w:jc w:val="center"/>
              <w:rPr>
                <w:rFonts w:ascii="Times New Roman" w:hAnsi="Times New Roman" w:cs="Times New Roman"/>
              </w:rPr>
            </w:pPr>
            <w:r w:rsidRPr="00FC75D4">
              <w:rPr>
                <w:rFonts w:ascii="Times New Roman" w:hAnsi="Times New Roman" w:cs="Times New Roman"/>
              </w:rPr>
              <w:t>7,2</w:t>
            </w:r>
          </w:p>
        </w:tc>
      </w:tr>
      <w:tr w:rsidR="00193F7F" w:rsidRPr="00FC75D4" w:rsidTr="00193F7F">
        <w:trPr>
          <w:jc w:val="center"/>
        </w:trPr>
        <w:tc>
          <w:tcPr>
            <w:tcW w:w="2126" w:type="dxa"/>
          </w:tcPr>
          <w:p w:rsidR="00193F7F" w:rsidRPr="00FC75D4" w:rsidRDefault="00193F7F" w:rsidP="008F5E4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02" w:type="dxa"/>
          </w:tcPr>
          <w:p w:rsidR="00193F7F" w:rsidRPr="00FC75D4" w:rsidRDefault="00193F7F" w:rsidP="008F5E49">
            <w:pPr>
              <w:rPr>
                <w:rFonts w:ascii="Times New Roman" w:hAnsi="Times New Roman" w:cs="Times New Roman"/>
              </w:rPr>
            </w:pPr>
            <w:r w:rsidRPr="00FC75D4">
              <w:rPr>
                <w:rFonts w:ascii="Times New Roman" w:hAnsi="Times New Roman" w:cs="Times New Roman"/>
              </w:rPr>
              <w:t>Эксплуатационные</w:t>
            </w:r>
          </w:p>
        </w:tc>
        <w:tc>
          <w:tcPr>
            <w:tcW w:w="1276" w:type="dxa"/>
          </w:tcPr>
          <w:p w:rsidR="00193F7F" w:rsidRPr="00FC75D4" w:rsidRDefault="00193F7F" w:rsidP="008F5E49">
            <w:pPr>
              <w:jc w:val="center"/>
              <w:rPr>
                <w:rFonts w:ascii="Times New Roman" w:hAnsi="Times New Roman" w:cs="Times New Roman"/>
              </w:rPr>
            </w:pPr>
            <w:r w:rsidRPr="00FC75D4">
              <w:rPr>
                <w:rFonts w:ascii="Times New Roman" w:hAnsi="Times New Roman" w:cs="Times New Roman"/>
              </w:rPr>
              <w:t>4159</w:t>
            </w:r>
          </w:p>
        </w:tc>
        <w:tc>
          <w:tcPr>
            <w:tcW w:w="1559" w:type="dxa"/>
          </w:tcPr>
          <w:p w:rsidR="00193F7F" w:rsidRPr="00FC75D4" w:rsidRDefault="00193F7F" w:rsidP="008F5E49">
            <w:pPr>
              <w:jc w:val="center"/>
              <w:rPr>
                <w:rFonts w:ascii="Times New Roman" w:hAnsi="Times New Roman" w:cs="Times New Roman"/>
              </w:rPr>
            </w:pPr>
            <w:r w:rsidRPr="00FC75D4">
              <w:rPr>
                <w:rFonts w:ascii="Times New Roman" w:hAnsi="Times New Roman" w:cs="Times New Roman"/>
              </w:rPr>
              <w:t>89,7</w:t>
            </w:r>
          </w:p>
        </w:tc>
      </w:tr>
      <w:tr w:rsidR="00193F7F" w:rsidRPr="00FC75D4" w:rsidTr="00193F7F">
        <w:trPr>
          <w:trHeight w:val="371"/>
          <w:jc w:val="center"/>
        </w:trPr>
        <w:tc>
          <w:tcPr>
            <w:tcW w:w="2126" w:type="dxa"/>
          </w:tcPr>
          <w:p w:rsidR="00193F7F" w:rsidRPr="00FC75D4" w:rsidRDefault="00193F7F" w:rsidP="008F5E4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02" w:type="dxa"/>
          </w:tcPr>
          <w:p w:rsidR="00193F7F" w:rsidRPr="00FC75D4" w:rsidRDefault="00193F7F" w:rsidP="008F5E49">
            <w:pPr>
              <w:rPr>
                <w:rFonts w:ascii="Times New Roman" w:hAnsi="Times New Roman" w:cs="Times New Roman"/>
              </w:rPr>
            </w:pPr>
            <w:r w:rsidRPr="00FC75D4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276" w:type="dxa"/>
          </w:tcPr>
          <w:p w:rsidR="00193F7F" w:rsidRPr="00FC75D4" w:rsidRDefault="00193F7F" w:rsidP="008F5E49">
            <w:pPr>
              <w:jc w:val="center"/>
              <w:rPr>
                <w:rFonts w:ascii="Times New Roman" w:hAnsi="Times New Roman" w:cs="Times New Roman"/>
              </w:rPr>
            </w:pPr>
            <w:r w:rsidRPr="00FC75D4">
              <w:rPr>
                <w:rFonts w:ascii="Times New Roman" w:hAnsi="Times New Roman" w:cs="Times New Roman"/>
              </w:rPr>
              <w:t>4639</w:t>
            </w:r>
          </w:p>
        </w:tc>
        <w:tc>
          <w:tcPr>
            <w:tcW w:w="1559" w:type="dxa"/>
          </w:tcPr>
          <w:p w:rsidR="00193F7F" w:rsidRPr="00FC75D4" w:rsidRDefault="00193F7F" w:rsidP="008F5E49">
            <w:pPr>
              <w:jc w:val="center"/>
              <w:rPr>
                <w:rFonts w:ascii="Times New Roman" w:hAnsi="Times New Roman" w:cs="Times New Roman"/>
              </w:rPr>
            </w:pPr>
            <w:r w:rsidRPr="00FC75D4">
              <w:rPr>
                <w:rFonts w:ascii="Times New Roman" w:hAnsi="Times New Roman" w:cs="Times New Roman"/>
              </w:rPr>
              <w:t>100</w:t>
            </w:r>
          </w:p>
        </w:tc>
      </w:tr>
      <w:tr w:rsidR="00193F7F" w:rsidRPr="00FC75D4" w:rsidTr="00193F7F">
        <w:trPr>
          <w:jc w:val="center"/>
        </w:trPr>
        <w:tc>
          <w:tcPr>
            <w:tcW w:w="2126" w:type="dxa"/>
          </w:tcPr>
          <w:p w:rsidR="00193F7F" w:rsidRPr="00FC75D4" w:rsidRDefault="00193F7F" w:rsidP="008F5E49">
            <w:pPr>
              <w:jc w:val="center"/>
              <w:rPr>
                <w:rFonts w:ascii="Times New Roman" w:hAnsi="Times New Roman" w:cs="Times New Roman"/>
              </w:rPr>
            </w:pPr>
            <w:r w:rsidRPr="00FC75D4">
              <w:rPr>
                <w:rFonts w:ascii="Times New Roman" w:hAnsi="Times New Roman" w:cs="Times New Roman"/>
                <w:sz w:val="20"/>
                <w:szCs w:val="20"/>
              </w:rPr>
              <w:t>02-02-16/159-2010</w:t>
            </w:r>
          </w:p>
        </w:tc>
        <w:tc>
          <w:tcPr>
            <w:tcW w:w="2802" w:type="dxa"/>
          </w:tcPr>
          <w:p w:rsidR="00193F7F" w:rsidRPr="00FC75D4" w:rsidRDefault="00193F7F" w:rsidP="008F5E49">
            <w:pPr>
              <w:rPr>
                <w:rFonts w:ascii="Times New Roman" w:hAnsi="Times New Roman" w:cs="Times New Roman"/>
              </w:rPr>
            </w:pPr>
            <w:r w:rsidRPr="00FC75D4">
              <w:rPr>
                <w:rFonts w:ascii="Times New Roman" w:hAnsi="Times New Roman" w:cs="Times New Roman"/>
              </w:rPr>
              <w:t>Защитные-всего</w:t>
            </w:r>
          </w:p>
        </w:tc>
        <w:tc>
          <w:tcPr>
            <w:tcW w:w="1276" w:type="dxa"/>
          </w:tcPr>
          <w:p w:rsidR="00193F7F" w:rsidRPr="00FC75D4" w:rsidRDefault="00193F7F" w:rsidP="008F5E49">
            <w:pPr>
              <w:jc w:val="center"/>
              <w:rPr>
                <w:rFonts w:ascii="Times New Roman" w:hAnsi="Times New Roman" w:cs="Times New Roman"/>
              </w:rPr>
            </w:pPr>
            <w:r w:rsidRPr="00FC75D4">
              <w:rPr>
                <w:rFonts w:ascii="Times New Roman" w:hAnsi="Times New Roman" w:cs="Times New Roman"/>
              </w:rPr>
              <w:t>1990</w:t>
            </w:r>
          </w:p>
        </w:tc>
        <w:tc>
          <w:tcPr>
            <w:tcW w:w="1559" w:type="dxa"/>
          </w:tcPr>
          <w:p w:rsidR="00193F7F" w:rsidRPr="00FC75D4" w:rsidRDefault="00193F7F" w:rsidP="008F5E49">
            <w:pPr>
              <w:jc w:val="center"/>
              <w:rPr>
                <w:rFonts w:ascii="Times New Roman" w:hAnsi="Times New Roman" w:cs="Times New Roman"/>
              </w:rPr>
            </w:pPr>
            <w:r w:rsidRPr="00FC75D4">
              <w:rPr>
                <w:rFonts w:ascii="Times New Roman" w:hAnsi="Times New Roman" w:cs="Times New Roman"/>
              </w:rPr>
              <w:t>9,5</w:t>
            </w:r>
          </w:p>
        </w:tc>
      </w:tr>
      <w:tr w:rsidR="00193F7F" w:rsidRPr="00FC75D4" w:rsidTr="00193F7F">
        <w:trPr>
          <w:jc w:val="center"/>
        </w:trPr>
        <w:tc>
          <w:tcPr>
            <w:tcW w:w="2126" w:type="dxa"/>
          </w:tcPr>
          <w:p w:rsidR="00193F7F" w:rsidRPr="00FC75D4" w:rsidRDefault="00193F7F" w:rsidP="008F5E49">
            <w:pPr>
              <w:jc w:val="center"/>
              <w:rPr>
                <w:rFonts w:ascii="Times New Roman" w:hAnsi="Times New Roman" w:cs="Times New Roman"/>
              </w:rPr>
            </w:pPr>
            <w:r w:rsidRPr="00FC75D4">
              <w:rPr>
                <w:rFonts w:ascii="Times New Roman" w:hAnsi="Times New Roman" w:cs="Times New Roman"/>
              </w:rPr>
              <w:t xml:space="preserve">Белозерское </w:t>
            </w:r>
          </w:p>
        </w:tc>
        <w:tc>
          <w:tcPr>
            <w:tcW w:w="2802" w:type="dxa"/>
          </w:tcPr>
          <w:p w:rsidR="00193F7F" w:rsidRPr="00FC75D4" w:rsidRDefault="00193F7F" w:rsidP="008F5E49">
            <w:pPr>
              <w:rPr>
                <w:rFonts w:ascii="Times New Roman" w:hAnsi="Times New Roman" w:cs="Times New Roman"/>
              </w:rPr>
            </w:pPr>
            <w:r w:rsidRPr="00FC75D4">
              <w:rPr>
                <w:rFonts w:ascii="Times New Roman" w:hAnsi="Times New Roman" w:cs="Times New Roman"/>
              </w:rPr>
              <w:t>Эксплуатационные</w:t>
            </w:r>
          </w:p>
        </w:tc>
        <w:tc>
          <w:tcPr>
            <w:tcW w:w="1276" w:type="dxa"/>
          </w:tcPr>
          <w:p w:rsidR="00193F7F" w:rsidRPr="00FC75D4" w:rsidRDefault="00193F7F" w:rsidP="008F5E49">
            <w:pPr>
              <w:jc w:val="center"/>
              <w:rPr>
                <w:rFonts w:ascii="Times New Roman" w:hAnsi="Times New Roman" w:cs="Times New Roman"/>
              </w:rPr>
            </w:pPr>
            <w:r w:rsidRPr="00FC75D4">
              <w:rPr>
                <w:rFonts w:ascii="Times New Roman" w:hAnsi="Times New Roman" w:cs="Times New Roman"/>
              </w:rPr>
              <w:t>18</w:t>
            </w:r>
            <w:r>
              <w:rPr>
                <w:rFonts w:ascii="Times New Roman" w:hAnsi="Times New Roman" w:cs="Times New Roman"/>
              </w:rPr>
              <w:t>935</w:t>
            </w:r>
          </w:p>
        </w:tc>
        <w:tc>
          <w:tcPr>
            <w:tcW w:w="1559" w:type="dxa"/>
          </w:tcPr>
          <w:p w:rsidR="00193F7F" w:rsidRPr="00FC75D4" w:rsidRDefault="00193F7F" w:rsidP="008F5E49">
            <w:pPr>
              <w:jc w:val="center"/>
              <w:rPr>
                <w:rFonts w:ascii="Times New Roman" w:hAnsi="Times New Roman" w:cs="Times New Roman"/>
              </w:rPr>
            </w:pPr>
            <w:r w:rsidRPr="00FC75D4">
              <w:rPr>
                <w:rFonts w:ascii="Times New Roman" w:hAnsi="Times New Roman" w:cs="Times New Roman"/>
              </w:rPr>
              <w:t>90,5</w:t>
            </w:r>
          </w:p>
        </w:tc>
      </w:tr>
      <w:tr w:rsidR="00193F7F" w:rsidRPr="00FC75D4" w:rsidTr="00193F7F">
        <w:trPr>
          <w:jc w:val="center"/>
        </w:trPr>
        <w:tc>
          <w:tcPr>
            <w:tcW w:w="2126" w:type="dxa"/>
          </w:tcPr>
          <w:p w:rsidR="00193F7F" w:rsidRPr="00FC75D4" w:rsidRDefault="00193F7F" w:rsidP="008F5E4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02" w:type="dxa"/>
          </w:tcPr>
          <w:p w:rsidR="00193F7F" w:rsidRPr="00FC75D4" w:rsidRDefault="00193F7F" w:rsidP="008F5E49">
            <w:pPr>
              <w:rPr>
                <w:rFonts w:ascii="Times New Roman" w:hAnsi="Times New Roman" w:cs="Times New Roman"/>
              </w:rPr>
            </w:pPr>
            <w:r w:rsidRPr="00FC75D4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276" w:type="dxa"/>
          </w:tcPr>
          <w:p w:rsidR="00193F7F" w:rsidRPr="00FC75D4" w:rsidRDefault="00193F7F" w:rsidP="008F5E4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20925</w:t>
            </w:r>
            <w:r w:rsidRPr="00FC75D4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559" w:type="dxa"/>
          </w:tcPr>
          <w:p w:rsidR="00193F7F" w:rsidRPr="00FC75D4" w:rsidRDefault="00193F7F" w:rsidP="008F5E49">
            <w:pPr>
              <w:jc w:val="center"/>
              <w:rPr>
                <w:rFonts w:ascii="Times New Roman" w:hAnsi="Times New Roman" w:cs="Times New Roman"/>
              </w:rPr>
            </w:pPr>
            <w:r w:rsidRPr="00FC75D4">
              <w:rPr>
                <w:rFonts w:ascii="Times New Roman" w:hAnsi="Times New Roman" w:cs="Times New Roman"/>
              </w:rPr>
              <w:t>100</w:t>
            </w:r>
          </w:p>
        </w:tc>
      </w:tr>
      <w:tr w:rsidR="00193F7F" w:rsidRPr="00FC75D4" w:rsidTr="00193F7F">
        <w:trPr>
          <w:jc w:val="center"/>
        </w:trPr>
        <w:tc>
          <w:tcPr>
            <w:tcW w:w="2126" w:type="dxa"/>
          </w:tcPr>
          <w:p w:rsidR="00193F7F" w:rsidRPr="00FC75D4" w:rsidRDefault="00193F7F" w:rsidP="008F5E4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02" w:type="dxa"/>
          </w:tcPr>
          <w:p w:rsidR="00193F7F" w:rsidRPr="00FC75D4" w:rsidRDefault="00193F7F" w:rsidP="008F5E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93F7F" w:rsidRPr="00FC75D4" w:rsidRDefault="00193F7F" w:rsidP="008F5E4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193F7F" w:rsidRPr="00FC75D4" w:rsidRDefault="00193F7F" w:rsidP="008F5E4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93F7F" w:rsidRPr="00FC75D4" w:rsidTr="00193F7F">
        <w:trPr>
          <w:jc w:val="center"/>
        </w:trPr>
        <w:tc>
          <w:tcPr>
            <w:tcW w:w="2126" w:type="dxa"/>
          </w:tcPr>
          <w:p w:rsidR="00193F7F" w:rsidRPr="00FC75D4" w:rsidRDefault="00193F7F" w:rsidP="008F5E49">
            <w:pPr>
              <w:jc w:val="center"/>
              <w:rPr>
                <w:rFonts w:ascii="Times New Roman" w:hAnsi="Times New Roman" w:cs="Times New Roman"/>
              </w:rPr>
            </w:pPr>
            <w:r w:rsidRPr="00FC75D4">
              <w:rPr>
                <w:rFonts w:ascii="Times New Roman" w:hAnsi="Times New Roman" w:cs="Times New Roman"/>
                <w:sz w:val="20"/>
                <w:szCs w:val="20"/>
              </w:rPr>
              <w:t>02-02-16/159-2010</w:t>
            </w:r>
          </w:p>
        </w:tc>
        <w:tc>
          <w:tcPr>
            <w:tcW w:w="2802" w:type="dxa"/>
          </w:tcPr>
          <w:p w:rsidR="00193F7F" w:rsidRPr="00FC75D4" w:rsidRDefault="00193F7F" w:rsidP="008F5E49">
            <w:pPr>
              <w:rPr>
                <w:rFonts w:ascii="Times New Roman" w:hAnsi="Times New Roman" w:cs="Times New Roman"/>
              </w:rPr>
            </w:pPr>
            <w:r w:rsidRPr="00FC75D4">
              <w:rPr>
                <w:rFonts w:ascii="Times New Roman" w:hAnsi="Times New Roman" w:cs="Times New Roman"/>
              </w:rPr>
              <w:t>Защитные-всего</w:t>
            </w:r>
          </w:p>
        </w:tc>
        <w:tc>
          <w:tcPr>
            <w:tcW w:w="1276" w:type="dxa"/>
          </w:tcPr>
          <w:p w:rsidR="00193F7F" w:rsidRPr="00FC75D4" w:rsidRDefault="00193F7F" w:rsidP="008F5E49">
            <w:pPr>
              <w:jc w:val="center"/>
              <w:rPr>
                <w:rFonts w:ascii="Times New Roman" w:hAnsi="Times New Roman" w:cs="Times New Roman"/>
              </w:rPr>
            </w:pPr>
            <w:r w:rsidRPr="00FC75D4">
              <w:rPr>
                <w:rFonts w:ascii="Times New Roman" w:hAnsi="Times New Roman" w:cs="Times New Roman"/>
              </w:rPr>
              <w:t>285</w:t>
            </w:r>
          </w:p>
        </w:tc>
        <w:tc>
          <w:tcPr>
            <w:tcW w:w="1559" w:type="dxa"/>
          </w:tcPr>
          <w:p w:rsidR="00193F7F" w:rsidRPr="00FC75D4" w:rsidRDefault="00193F7F" w:rsidP="008F5E49">
            <w:pPr>
              <w:jc w:val="center"/>
              <w:rPr>
                <w:rFonts w:ascii="Times New Roman" w:hAnsi="Times New Roman" w:cs="Times New Roman"/>
              </w:rPr>
            </w:pPr>
            <w:r w:rsidRPr="00FC75D4">
              <w:rPr>
                <w:rFonts w:ascii="Times New Roman" w:hAnsi="Times New Roman" w:cs="Times New Roman"/>
              </w:rPr>
              <w:t>4,7</w:t>
            </w:r>
          </w:p>
        </w:tc>
      </w:tr>
      <w:tr w:rsidR="00193F7F" w:rsidRPr="00FC75D4" w:rsidTr="00193F7F">
        <w:trPr>
          <w:jc w:val="center"/>
        </w:trPr>
        <w:tc>
          <w:tcPr>
            <w:tcW w:w="2126" w:type="dxa"/>
          </w:tcPr>
          <w:p w:rsidR="00193F7F" w:rsidRPr="00FC75D4" w:rsidRDefault="00193F7F" w:rsidP="008F5E49">
            <w:pPr>
              <w:jc w:val="center"/>
              <w:rPr>
                <w:rFonts w:ascii="Times New Roman" w:hAnsi="Times New Roman" w:cs="Times New Roman"/>
              </w:rPr>
            </w:pPr>
            <w:r w:rsidRPr="00FC75D4">
              <w:rPr>
                <w:rFonts w:ascii="Times New Roman" w:hAnsi="Times New Roman" w:cs="Times New Roman"/>
              </w:rPr>
              <w:t>Череповецкое</w:t>
            </w:r>
          </w:p>
        </w:tc>
        <w:tc>
          <w:tcPr>
            <w:tcW w:w="2802" w:type="dxa"/>
          </w:tcPr>
          <w:p w:rsidR="00193F7F" w:rsidRPr="00FC75D4" w:rsidRDefault="00193F7F" w:rsidP="008F5E49">
            <w:pPr>
              <w:rPr>
                <w:rFonts w:ascii="Times New Roman" w:hAnsi="Times New Roman" w:cs="Times New Roman"/>
              </w:rPr>
            </w:pPr>
            <w:r w:rsidRPr="00FC75D4">
              <w:rPr>
                <w:rFonts w:ascii="Times New Roman" w:hAnsi="Times New Roman" w:cs="Times New Roman"/>
              </w:rPr>
              <w:t>Полосы вдоль дорог</w:t>
            </w:r>
          </w:p>
        </w:tc>
        <w:tc>
          <w:tcPr>
            <w:tcW w:w="1276" w:type="dxa"/>
          </w:tcPr>
          <w:p w:rsidR="00193F7F" w:rsidRPr="00FC75D4" w:rsidRDefault="00193F7F" w:rsidP="008F5E49">
            <w:pPr>
              <w:jc w:val="center"/>
              <w:rPr>
                <w:rFonts w:ascii="Times New Roman" w:hAnsi="Times New Roman" w:cs="Times New Roman"/>
              </w:rPr>
            </w:pPr>
            <w:r w:rsidRPr="00FC75D4">
              <w:rPr>
                <w:rFonts w:ascii="Times New Roman" w:hAnsi="Times New Roman" w:cs="Times New Roman"/>
              </w:rPr>
              <w:t>285</w:t>
            </w:r>
          </w:p>
        </w:tc>
        <w:tc>
          <w:tcPr>
            <w:tcW w:w="1559" w:type="dxa"/>
          </w:tcPr>
          <w:p w:rsidR="00193F7F" w:rsidRPr="00FC75D4" w:rsidRDefault="00193F7F" w:rsidP="008F5E49">
            <w:pPr>
              <w:jc w:val="center"/>
              <w:rPr>
                <w:rFonts w:ascii="Times New Roman" w:hAnsi="Times New Roman" w:cs="Times New Roman"/>
              </w:rPr>
            </w:pPr>
            <w:r w:rsidRPr="00FC75D4">
              <w:rPr>
                <w:rFonts w:ascii="Times New Roman" w:hAnsi="Times New Roman" w:cs="Times New Roman"/>
              </w:rPr>
              <w:t>4,7</w:t>
            </w:r>
          </w:p>
        </w:tc>
      </w:tr>
      <w:tr w:rsidR="00193F7F" w:rsidRPr="00FC75D4" w:rsidTr="00193F7F">
        <w:trPr>
          <w:jc w:val="center"/>
        </w:trPr>
        <w:tc>
          <w:tcPr>
            <w:tcW w:w="2126" w:type="dxa"/>
          </w:tcPr>
          <w:p w:rsidR="00193F7F" w:rsidRPr="00FC75D4" w:rsidRDefault="00193F7F" w:rsidP="008F5E4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02" w:type="dxa"/>
          </w:tcPr>
          <w:p w:rsidR="00193F7F" w:rsidRPr="00FC75D4" w:rsidRDefault="00193F7F" w:rsidP="008F5E49">
            <w:pPr>
              <w:rPr>
                <w:rFonts w:ascii="Times New Roman" w:hAnsi="Times New Roman" w:cs="Times New Roman"/>
              </w:rPr>
            </w:pPr>
            <w:r w:rsidRPr="00FC75D4">
              <w:rPr>
                <w:rFonts w:ascii="Times New Roman" w:hAnsi="Times New Roman" w:cs="Times New Roman"/>
              </w:rPr>
              <w:t>Запретные полосы</w:t>
            </w:r>
          </w:p>
        </w:tc>
        <w:tc>
          <w:tcPr>
            <w:tcW w:w="1276" w:type="dxa"/>
          </w:tcPr>
          <w:p w:rsidR="00193F7F" w:rsidRPr="00FC75D4" w:rsidRDefault="00193F7F" w:rsidP="008F5E4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193F7F" w:rsidRPr="00FC75D4" w:rsidRDefault="00193F7F" w:rsidP="008F5E4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93F7F" w:rsidRPr="00FC75D4" w:rsidTr="00193F7F">
        <w:trPr>
          <w:jc w:val="center"/>
        </w:trPr>
        <w:tc>
          <w:tcPr>
            <w:tcW w:w="2126" w:type="dxa"/>
          </w:tcPr>
          <w:p w:rsidR="00193F7F" w:rsidRPr="00FC75D4" w:rsidRDefault="00193F7F" w:rsidP="008F5E4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02" w:type="dxa"/>
          </w:tcPr>
          <w:p w:rsidR="00193F7F" w:rsidRPr="00FC75D4" w:rsidRDefault="00193F7F" w:rsidP="008F5E49">
            <w:pPr>
              <w:rPr>
                <w:rFonts w:ascii="Times New Roman" w:hAnsi="Times New Roman" w:cs="Times New Roman"/>
              </w:rPr>
            </w:pPr>
            <w:r w:rsidRPr="00FC75D4">
              <w:rPr>
                <w:rFonts w:ascii="Times New Roman" w:hAnsi="Times New Roman" w:cs="Times New Roman"/>
              </w:rPr>
              <w:t>Эксплуатационные</w:t>
            </w:r>
          </w:p>
        </w:tc>
        <w:tc>
          <w:tcPr>
            <w:tcW w:w="1276" w:type="dxa"/>
          </w:tcPr>
          <w:p w:rsidR="00193F7F" w:rsidRPr="00FC75D4" w:rsidRDefault="00193F7F" w:rsidP="008F5E49">
            <w:pPr>
              <w:jc w:val="center"/>
              <w:rPr>
                <w:rFonts w:ascii="Times New Roman" w:hAnsi="Times New Roman" w:cs="Times New Roman"/>
              </w:rPr>
            </w:pPr>
            <w:r w:rsidRPr="00FC75D4">
              <w:rPr>
                <w:rFonts w:ascii="Times New Roman" w:hAnsi="Times New Roman" w:cs="Times New Roman"/>
              </w:rPr>
              <w:t>5835</w:t>
            </w:r>
          </w:p>
        </w:tc>
        <w:tc>
          <w:tcPr>
            <w:tcW w:w="1559" w:type="dxa"/>
          </w:tcPr>
          <w:p w:rsidR="00193F7F" w:rsidRPr="00FC75D4" w:rsidRDefault="00193F7F" w:rsidP="008F5E49">
            <w:pPr>
              <w:jc w:val="center"/>
              <w:rPr>
                <w:rFonts w:ascii="Times New Roman" w:hAnsi="Times New Roman" w:cs="Times New Roman"/>
              </w:rPr>
            </w:pPr>
            <w:r w:rsidRPr="00FC75D4">
              <w:rPr>
                <w:rFonts w:ascii="Times New Roman" w:hAnsi="Times New Roman" w:cs="Times New Roman"/>
              </w:rPr>
              <w:t>95,3</w:t>
            </w:r>
          </w:p>
        </w:tc>
      </w:tr>
      <w:tr w:rsidR="00193F7F" w:rsidRPr="00FC75D4" w:rsidTr="00193F7F">
        <w:trPr>
          <w:trHeight w:val="547"/>
          <w:jc w:val="center"/>
        </w:trPr>
        <w:tc>
          <w:tcPr>
            <w:tcW w:w="2126" w:type="dxa"/>
          </w:tcPr>
          <w:p w:rsidR="00193F7F" w:rsidRPr="00FC75D4" w:rsidRDefault="00193F7F" w:rsidP="008F5E4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02" w:type="dxa"/>
          </w:tcPr>
          <w:p w:rsidR="00193F7F" w:rsidRPr="00FC75D4" w:rsidRDefault="00193F7F" w:rsidP="008F5E49">
            <w:pPr>
              <w:rPr>
                <w:rFonts w:ascii="Times New Roman" w:hAnsi="Times New Roman" w:cs="Times New Roman"/>
              </w:rPr>
            </w:pPr>
            <w:r w:rsidRPr="00FC75D4">
              <w:rPr>
                <w:rFonts w:ascii="Times New Roman" w:hAnsi="Times New Roman" w:cs="Times New Roman"/>
              </w:rPr>
              <w:t>Всего лесов</w:t>
            </w:r>
          </w:p>
        </w:tc>
        <w:tc>
          <w:tcPr>
            <w:tcW w:w="1276" w:type="dxa"/>
          </w:tcPr>
          <w:p w:rsidR="00193F7F" w:rsidRPr="00FC75D4" w:rsidRDefault="00193F7F" w:rsidP="008F5E49">
            <w:pPr>
              <w:jc w:val="center"/>
              <w:rPr>
                <w:rFonts w:ascii="Times New Roman" w:hAnsi="Times New Roman" w:cs="Times New Roman"/>
              </w:rPr>
            </w:pPr>
            <w:r w:rsidRPr="00FC75D4">
              <w:rPr>
                <w:rFonts w:ascii="Times New Roman" w:hAnsi="Times New Roman" w:cs="Times New Roman"/>
              </w:rPr>
              <w:t>6120</w:t>
            </w:r>
          </w:p>
        </w:tc>
        <w:tc>
          <w:tcPr>
            <w:tcW w:w="1559" w:type="dxa"/>
          </w:tcPr>
          <w:p w:rsidR="00193F7F" w:rsidRPr="00FC75D4" w:rsidRDefault="00193F7F" w:rsidP="008F5E49">
            <w:pPr>
              <w:jc w:val="center"/>
              <w:rPr>
                <w:rFonts w:ascii="Times New Roman" w:hAnsi="Times New Roman" w:cs="Times New Roman"/>
              </w:rPr>
            </w:pPr>
            <w:r w:rsidRPr="00FC75D4">
              <w:rPr>
                <w:rFonts w:ascii="Times New Roman" w:hAnsi="Times New Roman" w:cs="Times New Roman"/>
              </w:rPr>
              <w:t>100</w:t>
            </w:r>
          </w:p>
        </w:tc>
      </w:tr>
      <w:tr w:rsidR="00193F7F" w:rsidRPr="00FC75D4" w:rsidTr="00193F7F">
        <w:trPr>
          <w:trHeight w:val="552"/>
          <w:jc w:val="center"/>
        </w:trPr>
        <w:tc>
          <w:tcPr>
            <w:tcW w:w="2126" w:type="dxa"/>
          </w:tcPr>
          <w:p w:rsidR="00193F7F" w:rsidRPr="00FC75D4" w:rsidRDefault="00193F7F" w:rsidP="008F5E49">
            <w:pPr>
              <w:jc w:val="center"/>
              <w:rPr>
                <w:rFonts w:ascii="Times New Roman" w:hAnsi="Times New Roman" w:cs="Times New Roman"/>
              </w:rPr>
            </w:pPr>
            <w:r w:rsidRPr="0001677C">
              <w:rPr>
                <w:rFonts w:ascii="Times New Roman" w:eastAsia="Calibri" w:hAnsi="Times New Roman" w:cs="Times New Roman"/>
                <w:sz w:val="20"/>
                <w:szCs w:val="24"/>
              </w:rPr>
              <w:t>02-02-16/101-2008</w:t>
            </w:r>
          </w:p>
        </w:tc>
        <w:tc>
          <w:tcPr>
            <w:tcW w:w="2802" w:type="dxa"/>
          </w:tcPr>
          <w:p w:rsidR="00193F7F" w:rsidRPr="00FC75D4" w:rsidRDefault="00193F7F" w:rsidP="008F5E49">
            <w:pPr>
              <w:rPr>
                <w:rFonts w:ascii="Times New Roman" w:hAnsi="Times New Roman" w:cs="Times New Roman"/>
              </w:rPr>
            </w:pPr>
            <w:r w:rsidRPr="00FC75D4">
              <w:rPr>
                <w:rFonts w:ascii="Times New Roman" w:hAnsi="Times New Roman" w:cs="Times New Roman"/>
              </w:rPr>
              <w:t>Защитные-всего</w:t>
            </w:r>
          </w:p>
        </w:tc>
        <w:tc>
          <w:tcPr>
            <w:tcW w:w="1276" w:type="dxa"/>
          </w:tcPr>
          <w:p w:rsidR="00193F7F" w:rsidRPr="00FC75D4" w:rsidRDefault="00193F7F" w:rsidP="008F5E4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193F7F" w:rsidRPr="00FC75D4" w:rsidRDefault="00193F7F" w:rsidP="008F5E4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93F7F" w:rsidRPr="00FC75D4" w:rsidTr="00193F7F">
        <w:trPr>
          <w:trHeight w:val="564"/>
          <w:jc w:val="center"/>
        </w:trPr>
        <w:tc>
          <w:tcPr>
            <w:tcW w:w="2126" w:type="dxa"/>
          </w:tcPr>
          <w:p w:rsidR="00193F7F" w:rsidRPr="00FC75D4" w:rsidRDefault="00193F7F" w:rsidP="008F5E49">
            <w:pPr>
              <w:jc w:val="center"/>
              <w:rPr>
                <w:rFonts w:ascii="Times New Roman" w:hAnsi="Times New Roman" w:cs="Times New Roman"/>
              </w:rPr>
            </w:pPr>
            <w:r w:rsidRPr="00FC75D4">
              <w:rPr>
                <w:rFonts w:ascii="Times New Roman" w:hAnsi="Times New Roman" w:cs="Times New Roman"/>
              </w:rPr>
              <w:t>Череповецкое</w:t>
            </w:r>
          </w:p>
        </w:tc>
        <w:tc>
          <w:tcPr>
            <w:tcW w:w="2802" w:type="dxa"/>
          </w:tcPr>
          <w:p w:rsidR="00193F7F" w:rsidRPr="00FC75D4" w:rsidRDefault="00193F7F" w:rsidP="008F5E49">
            <w:pPr>
              <w:rPr>
                <w:rFonts w:ascii="Times New Roman" w:hAnsi="Times New Roman" w:cs="Times New Roman"/>
              </w:rPr>
            </w:pPr>
            <w:r w:rsidRPr="00FC75D4">
              <w:rPr>
                <w:rFonts w:ascii="Times New Roman" w:hAnsi="Times New Roman" w:cs="Times New Roman"/>
              </w:rPr>
              <w:t>Полосы вдоль дорог</w:t>
            </w:r>
          </w:p>
        </w:tc>
        <w:tc>
          <w:tcPr>
            <w:tcW w:w="1276" w:type="dxa"/>
          </w:tcPr>
          <w:p w:rsidR="00193F7F" w:rsidRPr="00FC75D4" w:rsidRDefault="00193F7F" w:rsidP="008F5E4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17,0</w:t>
            </w:r>
          </w:p>
        </w:tc>
        <w:tc>
          <w:tcPr>
            <w:tcW w:w="1559" w:type="dxa"/>
          </w:tcPr>
          <w:p w:rsidR="00193F7F" w:rsidRDefault="00193F7F" w:rsidP="008F5E4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</w:t>
            </w:r>
          </w:p>
        </w:tc>
      </w:tr>
      <w:tr w:rsidR="00193F7F" w:rsidRPr="00FC75D4" w:rsidTr="00193F7F">
        <w:trPr>
          <w:trHeight w:val="657"/>
          <w:jc w:val="center"/>
        </w:trPr>
        <w:tc>
          <w:tcPr>
            <w:tcW w:w="2126" w:type="dxa"/>
          </w:tcPr>
          <w:p w:rsidR="00193F7F" w:rsidRPr="00FC75D4" w:rsidRDefault="00193F7F" w:rsidP="008F5E4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02" w:type="dxa"/>
          </w:tcPr>
          <w:p w:rsidR="00193F7F" w:rsidRPr="00FC75D4" w:rsidRDefault="00193F7F" w:rsidP="008F5E49">
            <w:pPr>
              <w:rPr>
                <w:rFonts w:ascii="Times New Roman" w:hAnsi="Times New Roman" w:cs="Times New Roman"/>
              </w:rPr>
            </w:pPr>
            <w:r w:rsidRPr="00FC75D4">
              <w:rPr>
                <w:rFonts w:ascii="Times New Roman" w:hAnsi="Times New Roman" w:cs="Times New Roman"/>
              </w:rPr>
              <w:t>Запретные полосы</w:t>
            </w:r>
          </w:p>
        </w:tc>
        <w:tc>
          <w:tcPr>
            <w:tcW w:w="1276" w:type="dxa"/>
          </w:tcPr>
          <w:p w:rsidR="00193F7F" w:rsidRPr="00FC75D4" w:rsidRDefault="00193F7F" w:rsidP="008F5E4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193F7F" w:rsidRDefault="00193F7F" w:rsidP="008F5E4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93F7F" w:rsidRPr="00FC75D4" w:rsidTr="00193F7F">
        <w:trPr>
          <w:trHeight w:val="667"/>
          <w:jc w:val="center"/>
        </w:trPr>
        <w:tc>
          <w:tcPr>
            <w:tcW w:w="2126" w:type="dxa"/>
          </w:tcPr>
          <w:p w:rsidR="00193F7F" w:rsidRPr="00FC75D4" w:rsidRDefault="00193F7F" w:rsidP="008F5E4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02" w:type="dxa"/>
          </w:tcPr>
          <w:p w:rsidR="00193F7F" w:rsidRPr="00FC75D4" w:rsidRDefault="00193F7F" w:rsidP="008F5E49">
            <w:pPr>
              <w:rPr>
                <w:rFonts w:ascii="Times New Roman" w:hAnsi="Times New Roman" w:cs="Times New Roman"/>
              </w:rPr>
            </w:pPr>
            <w:r w:rsidRPr="00FC75D4">
              <w:rPr>
                <w:rFonts w:ascii="Times New Roman" w:hAnsi="Times New Roman" w:cs="Times New Roman"/>
              </w:rPr>
              <w:t>Эксплуатационные</w:t>
            </w:r>
          </w:p>
        </w:tc>
        <w:tc>
          <w:tcPr>
            <w:tcW w:w="1276" w:type="dxa"/>
          </w:tcPr>
          <w:p w:rsidR="00193F7F" w:rsidRPr="00FC75D4" w:rsidRDefault="00193F7F" w:rsidP="008F5E4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14630,6</w:t>
            </w:r>
          </w:p>
        </w:tc>
        <w:tc>
          <w:tcPr>
            <w:tcW w:w="1559" w:type="dxa"/>
          </w:tcPr>
          <w:p w:rsidR="00193F7F" w:rsidRDefault="00193F7F" w:rsidP="008F5E4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99,9</w:t>
            </w:r>
          </w:p>
        </w:tc>
      </w:tr>
      <w:tr w:rsidR="00193F7F" w:rsidRPr="00FC75D4" w:rsidTr="00193F7F">
        <w:trPr>
          <w:trHeight w:val="622"/>
          <w:jc w:val="center"/>
        </w:trPr>
        <w:tc>
          <w:tcPr>
            <w:tcW w:w="2126" w:type="dxa"/>
          </w:tcPr>
          <w:p w:rsidR="00193F7F" w:rsidRPr="00FC75D4" w:rsidRDefault="00193F7F" w:rsidP="008F5E4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02" w:type="dxa"/>
          </w:tcPr>
          <w:p w:rsidR="00193F7F" w:rsidRPr="00FC75D4" w:rsidRDefault="00193F7F" w:rsidP="008F5E49">
            <w:pPr>
              <w:rPr>
                <w:rFonts w:ascii="Times New Roman" w:hAnsi="Times New Roman" w:cs="Times New Roman"/>
              </w:rPr>
            </w:pPr>
            <w:r w:rsidRPr="00FC75D4">
              <w:rPr>
                <w:rFonts w:ascii="Times New Roman" w:hAnsi="Times New Roman" w:cs="Times New Roman"/>
              </w:rPr>
              <w:t>Всего лесов</w:t>
            </w:r>
          </w:p>
        </w:tc>
        <w:tc>
          <w:tcPr>
            <w:tcW w:w="1276" w:type="dxa"/>
          </w:tcPr>
          <w:p w:rsidR="00193F7F" w:rsidRPr="00FC75D4" w:rsidRDefault="00193F7F" w:rsidP="008F5E4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14647,6</w:t>
            </w:r>
          </w:p>
        </w:tc>
        <w:tc>
          <w:tcPr>
            <w:tcW w:w="1559" w:type="dxa"/>
          </w:tcPr>
          <w:p w:rsidR="00193F7F" w:rsidRDefault="00193F7F" w:rsidP="008F5E4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193F7F" w:rsidRPr="00FC75D4" w:rsidTr="00193F7F">
        <w:trPr>
          <w:trHeight w:val="658"/>
          <w:jc w:val="center"/>
        </w:trPr>
        <w:tc>
          <w:tcPr>
            <w:tcW w:w="2126" w:type="dxa"/>
          </w:tcPr>
          <w:p w:rsidR="00193F7F" w:rsidRPr="00FC75D4" w:rsidRDefault="00193F7F" w:rsidP="008F5E49">
            <w:pPr>
              <w:jc w:val="center"/>
              <w:rPr>
                <w:rFonts w:ascii="Times New Roman" w:hAnsi="Times New Roman" w:cs="Times New Roman"/>
              </w:rPr>
            </w:pPr>
            <w:r w:rsidRPr="0001677C">
              <w:rPr>
                <w:rFonts w:ascii="Times New Roman" w:eastAsia="Calibri" w:hAnsi="Times New Roman" w:cs="Times New Roman"/>
                <w:sz w:val="20"/>
                <w:szCs w:val="24"/>
              </w:rPr>
              <w:t>02-02-16/215-2011</w:t>
            </w:r>
          </w:p>
        </w:tc>
        <w:tc>
          <w:tcPr>
            <w:tcW w:w="2802" w:type="dxa"/>
          </w:tcPr>
          <w:p w:rsidR="00193F7F" w:rsidRPr="00FC75D4" w:rsidRDefault="00193F7F" w:rsidP="008F5E49">
            <w:pPr>
              <w:rPr>
                <w:rFonts w:ascii="Times New Roman" w:hAnsi="Times New Roman" w:cs="Times New Roman"/>
              </w:rPr>
            </w:pPr>
            <w:r w:rsidRPr="00FC75D4">
              <w:rPr>
                <w:rFonts w:ascii="Times New Roman" w:hAnsi="Times New Roman" w:cs="Times New Roman"/>
              </w:rPr>
              <w:t>Защитные-всего</w:t>
            </w:r>
          </w:p>
        </w:tc>
        <w:tc>
          <w:tcPr>
            <w:tcW w:w="1276" w:type="dxa"/>
          </w:tcPr>
          <w:p w:rsidR="00193F7F" w:rsidRPr="00FC75D4" w:rsidRDefault="00193F7F" w:rsidP="008F5E4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369,0</w:t>
            </w:r>
          </w:p>
        </w:tc>
        <w:tc>
          <w:tcPr>
            <w:tcW w:w="1559" w:type="dxa"/>
          </w:tcPr>
          <w:p w:rsidR="00193F7F" w:rsidRDefault="00193F7F" w:rsidP="008F5E4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7,53</w:t>
            </w:r>
          </w:p>
        </w:tc>
      </w:tr>
      <w:tr w:rsidR="00193F7F" w:rsidRPr="00FC75D4" w:rsidTr="00193F7F">
        <w:trPr>
          <w:trHeight w:val="564"/>
          <w:jc w:val="center"/>
        </w:trPr>
        <w:tc>
          <w:tcPr>
            <w:tcW w:w="2126" w:type="dxa"/>
          </w:tcPr>
          <w:p w:rsidR="00193F7F" w:rsidRPr="00FC75D4" w:rsidRDefault="00193F7F" w:rsidP="008F5E49">
            <w:pPr>
              <w:jc w:val="center"/>
              <w:rPr>
                <w:rFonts w:ascii="Times New Roman" w:hAnsi="Times New Roman" w:cs="Times New Roman"/>
              </w:rPr>
            </w:pPr>
            <w:r w:rsidRPr="00FC75D4">
              <w:rPr>
                <w:rFonts w:ascii="Times New Roman" w:hAnsi="Times New Roman" w:cs="Times New Roman"/>
              </w:rPr>
              <w:t>Череповецкое</w:t>
            </w:r>
          </w:p>
        </w:tc>
        <w:tc>
          <w:tcPr>
            <w:tcW w:w="2802" w:type="dxa"/>
          </w:tcPr>
          <w:p w:rsidR="00193F7F" w:rsidRPr="00FC75D4" w:rsidRDefault="00193F7F" w:rsidP="008F5E49">
            <w:pPr>
              <w:rPr>
                <w:rFonts w:ascii="Times New Roman" w:hAnsi="Times New Roman" w:cs="Times New Roman"/>
              </w:rPr>
            </w:pPr>
            <w:r w:rsidRPr="00FC75D4">
              <w:rPr>
                <w:rFonts w:ascii="Times New Roman" w:hAnsi="Times New Roman" w:cs="Times New Roman"/>
              </w:rPr>
              <w:t>Полосы вдоль дорог</w:t>
            </w:r>
          </w:p>
        </w:tc>
        <w:tc>
          <w:tcPr>
            <w:tcW w:w="1276" w:type="dxa"/>
          </w:tcPr>
          <w:p w:rsidR="00193F7F" w:rsidRPr="00FC75D4" w:rsidRDefault="00193F7F" w:rsidP="008F5E4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1559" w:type="dxa"/>
          </w:tcPr>
          <w:p w:rsidR="00193F7F" w:rsidRDefault="00193F7F" w:rsidP="008F5E4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0,82</w:t>
            </w:r>
          </w:p>
        </w:tc>
      </w:tr>
      <w:tr w:rsidR="00193F7F" w:rsidRPr="00FC75D4" w:rsidTr="00193F7F">
        <w:trPr>
          <w:trHeight w:val="645"/>
          <w:jc w:val="center"/>
        </w:trPr>
        <w:tc>
          <w:tcPr>
            <w:tcW w:w="2126" w:type="dxa"/>
          </w:tcPr>
          <w:p w:rsidR="00193F7F" w:rsidRPr="00FC75D4" w:rsidRDefault="00193F7F" w:rsidP="008F5E4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02" w:type="dxa"/>
          </w:tcPr>
          <w:p w:rsidR="00193F7F" w:rsidRPr="00FC75D4" w:rsidRDefault="00193F7F" w:rsidP="008F5E49">
            <w:pPr>
              <w:rPr>
                <w:rFonts w:ascii="Times New Roman" w:hAnsi="Times New Roman" w:cs="Times New Roman"/>
              </w:rPr>
            </w:pPr>
            <w:r w:rsidRPr="00FC75D4">
              <w:rPr>
                <w:rFonts w:ascii="Times New Roman" w:hAnsi="Times New Roman" w:cs="Times New Roman"/>
              </w:rPr>
              <w:t>Запретные полосы</w:t>
            </w:r>
          </w:p>
        </w:tc>
        <w:tc>
          <w:tcPr>
            <w:tcW w:w="1276" w:type="dxa"/>
          </w:tcPr>
          <w:p w:rsidR="00193F7F" w:rsidRPr="00FC75D4" w:rsidRDefault="00193F7F" w:rsidP="008F5E4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193F7F" w:rsidRDefault="00193F7F" w:rsidP="008F5E4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93F7F" w:rsidRPr="00FC75D4" w:rsidTr="00193F7F">
        <w:trPr>
          <w:trHeight w:val="712"/>
          <w:jc w:val="center"/>
        </w:trPr>
        <w:tc>
          <w:tcPr>
            <w:tcW w:w="2126" w:type="dxa"/>
          </w:tcPr>
          <w:p w:rsidR="00193F7F" w:rsidRPr="00FC75D4" w:rsidRDefault="00193F7F" w:rsidP="008F5E4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02" w:type="dxa"/>
          </w:tcPr>
          <w:p w:rsidR="00193F7F" w:rsidRPr="00FC75D4" w:rsidRDefault="00193F7F" w:rsidP="008F5E49">
            <w:pPr>
              <w:rPr>
                <w:rFonts w:ascii="Times New Roman" w:hAnsi="Times New Roman" w:cs="Times New Roman"/>
              </w:rPr>
            </w:pPr>
            <w:r w:rsidRPr="00FC75D4">
              <w:rPr>
                <w:rFonts w:ascii="Times New Roman" w:hAnsi="Times New Roman" w:cs="Times New Roman"/>
              </w:rPr>
              <w:t>Эксплуатационные</w:t>
            </w:r>
          </w:p>
        </w:tc>
        <w:tc>
          <w:tcPr>
            <w:tcW w:w="1276" w:type="dxa"/>
          </w:tcPr>
          <w:p w:rsidR="00193F7F" w:rsidRPr="00FC75D4" w:rsidRDefault="00193F7F" w:rsidP="008F5E4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4534,0</w:t>
            </w:r>
          </w:p>
        </w:tc>
        <w:tc>
          <w:tcPr>
            <w:tcW w:w="1559" w:type="dxa"/>
          </w:tcPr>
          <w:p w:rsidR="00193F7F" w:rsidRDefault="00193F7F" w:rsidP="008F5E4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92,47</w:t>
            </w:r>
          </w:p>
        </w:tc>
      </w:tr>
      <w:tr w:rsidR="00193F7F" w:rsidRPr="00FC75D4" w:rsidTr="00193F7F">
        <w:trPr>
          <w:trHeight w:val="711"/>
          <w:jc w:val="center"/>
        </w:trPr>
        <w:tc>
          <w:tcPr>
            <w:tcW w:w="2126" w:type="dxa"/>
          </w:tcPr>
          <w:p w:rsidR="00193F7F" w:rsidRPr="00FC75D4" w:rsidRDefault="00193F7F" w:rsidP="008F5E4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02" w:type="dxa"/>
          </w:tcPr>
          <w:p w:rsidR="00193F7F" w:rsidRPr="00FC75D4" w:rsidRDefault="00193F7F" w:rsidP="008F5E49">
            <w:pPr>
              <w:rPr>
                <w:rFonts w:ascii="Times New Roman" w:hAnsi="Times New Roman" w:cs="Times New Roman"/>
              </w:rPr>
            </w:pPr>
            <w:r w:rsidRPr="00FC75D4">
              <w:rPr>
                <w:rFonts w:ascii="Times New Roman" w:hAnsi="Times New Roman" w:cs="Times New Roman"/>
              </w:rPr>
              <w:t>Всего лесов</w:t>
            </w:r>
          </w:p>
        </w:tc>
        <w:tc>
          <w:tcPr>
            <w:tcW w:w="1276" w:type="dxa"/>
          </w:tcPr>
          <w:p w:rsidR="00193F7F" w:rsidRPr="00FC75D4" w:rsidRDefault="00193F7F" w:rsidP="008F5E4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4903,0</w:t>
            </w:r>
          </w:p>
        </w:tc>
        <w:tc>
          <w:tcPr>
            <w:tcW w:w="1559" w:type="dxa"/>
          </w:tcPr>
          <w:p w:rsidR="00193F7F" w:rsidRDefault="00193F7F" w:rsidP="008F5E4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</w:tbl>
    <w:p w:rsidR="00FC2B40" w:rsidRDefault="00FC2B40" w:rsidP="00971B0D">
      <w:pPr>
        <w:spacing w:before="120" w:line="240" w:lineRule="auto"/>
        <w:ind w:firstLine="567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33A12" w:rsidRDefault="00C33A12" w:rsidP="00971B0D">
      <w:pPr>
        <w:spacing w:before="120" w:line="240" w:lineRule="auto"/>
        <w:ind w:firstLine="567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33A12" w:rsidRDefault="00C33A12" w:rsidP="00971B0D">
      <w:pPr>
        <w:spacing w:before="120" w:line="240" w:lineRule="auto"/>
        <w:ind w:firstLine="567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33A12" w:rsidRDefault="00C33A12" w:rsidP="00971B0D">
      <w:pPr>
        <w:spacing w:before="120" w:line="240" w:lineRule="auto"/>
        <w:ind w:firstLine="567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33A12" w:rsidRDefault="00C33A12" w:rsidP="00971B0D">
      <w:pPr>
        <w:spacing w:before="120" w:line="240" w:lineRule="auto"/>
        <w:ind w:firstLine="567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33A12" w:rsidRDefault="00C33A12" w:rsidP="00971B0D">
      <w:pPr>
        <w:spacing w:before="120" w:line="240" w:lineRule="auto"/>
        <w:ind w:firstLine="567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33A12" w:rsidRDefault="00C33A12" w:rsidP="00971B0D">
      <w:pPr>
        <w:spacing w:before="120" w:line="240" w:lineRule="auto"/>
        <w:ind w:firstLine="567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9474F" w:rsidRDefault="00B9474F" w:rsidP="00971B0D">
      <w:pPr>
        <w:spacing w:before="120" w:line="240" w:lineRule="auto"/>
        <w:ind w:firstLine="567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9474F" w:rsidRDefault="00B9474F" w:rsidP="00971B0D">
      <w:pPr>
        <w:spacing w:before="120" w:line="240" w:lineRule="auto"/>
        <w:ind w:firstLine="567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41AE0" w:rsidRDefault="00141AE0" w:rsidP="008C209F">
      <w:pPr>
        <w:spacing w:before="120" w:line="240" w:lineRule="auto"/>
        <w:ind w:firstLine="567"/>
        <w:contextualSpacing/>
        <w:rPr>
          <w:rFonts w:ascii="Times New Roman" w:hAnsi="Times New Roman" w:cs="Times New Roman"/>
          <w:b/>
          <w:sz w:val="24"/>
          <w:szCs w:val="24"/>
        </w:rPr>
        <w:sectPr w:rsidR="00141AE0" w:rsidSect="00256E88">
          <w:headerReference w:type="even" r:id="rId10"/>
          <w:headerReference w:type="default" r:id="rId11"/>
          <w:headerReference w:type="first" r:id="rId12"/>
          <w:pgSz w:w="11907" w:h="16840" w:code="9"/>
          <w:pgMar w:top="567" w:right="567" w:bottom="567" w:left="1418" w:header="0" w:footer="0" w:gutter="0"/>
          <w:cols w:space="708"/>
          <w:docGrid w:linePitch="360"/>
        </w:sectPr>
      </w:pPr>
    </w:p>
    <w:p w:rsidR="00141AE0" w:rsidRPr="0018561F" w:rsidRDefault="00141AE0" w:rsidP="008C209F">
      <w:pPr>
        <w:spacing w:before="12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8561F">
        <w:rPr>
          <w:rFonts w:ascii="Times New Roman" w:hAnsi="Times New Roman" w:cs="Times New Roman"/>
          <w:b/>
          <w:sz w:val="24"/>
          <w:szCs w:val="24"/>
        </w:rPr>
        <w:lastRenderedPageBreak/>
        <w:t>Характеристика лесных и нелесных земель лесного фонда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8561F">
        <w:rPr>
          <w:rFonts w:ascii="Times New Roman" w:hAnsi="Times New Roman" w:cs="Times New Roman"/>
          <w:b/>
          <w:sz w:val="24"/>
          <w:szCs w:val="24"/>
        </w:rPr>
        <w:t>на территории лесничества</w:t>
      </w:r>
    </w:p>
    <w:p w:rsidR="00141AE0" w:rsidRPr="0018561F" w:rsidRDefault="00141AE0" w:rsidP="00141AE0">
      <w:pPr>
        <w:spacing w:line="240" w:lineRule="auto"/>
        <w:ind w:firstLine="567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18561F">
        <w:rPr>
          <w:rFonts w:ascii="Times New Roman" w:hAnsi="Times New Roman" w:cs="Times New Roman"/>
          <w:sz w:val="24"/>
          <w:szCs w:val="24"/>
        </w:rPr>
        <w:t xml:space="preserve">Таблица 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18561F">
        <w:rPr>
          <w:rFonts w:ascii="Times New Roman" w:hAnsi="Times New Roman" w:cs="Times New Roman"/>
          <w:sz w:val="24"/>
          <w:szCs w:val="24"/>
        </w:rPr>
        <w:t>.2.1.</w:t>
      </w:r>
    </w:p>
    <w:p w:rsidR="00B9474F" w:rsidRDefault="008F5E49" w:rsidP="00971B0D">
      <w:pPr>
        <w:spacing w:before="120" w:line="240" w:lineRule="auto"/>
        <w:ind w:firstLine="567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07AC1">
        <w:rPr>
          <w:rFonts w:ascii="Times New Roman" w:hAnsi="Times New Roman" w:cs="Times New Roman"/>
          <w:b/>
          <w:sz w:val="24"/>
          <w:szCs w:val="24"/>
        </w:rPr>
        <w:object w:dxaOrig="15704" w:dyaOrig="114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59.25pt;height:479.6pt" o:ole="">
            <v:imagedata r:id="rId13" o:title=""/>
          </v:shape>
          <o:OLEObject Type="Embed" ProgID="Excel.Sheet.12" ShapeID="_x0000_i1025" DrawAspect="Content" ObjectID="_1808808560" r:id="rId14"/>
        </w:object>
      </w:r>
    </w:p>
    <w:p w:rsidR="00141AE0" w:rsidRDefault="00141AE0" w:rsidP="008C209F">
      <w:pPr>
        <w:spacing w:before="120" w:line="240" w:lineRule="auto"/>
        <w:ind w:firstLine="567"/>
        <w:contextualSpacing/>
        <w:rPr>
          <w:rFonts w:ascii="Times New Roman" w:hAnsi="Times New Roman" w:cs="Times New Roman"/>
          <w:b/>
          <w:sz w:val="24"/>
          <w:szCs w:val="24"/>
        </w:rPr>
        <w:sectPr w:rsidR="00141AE0" w:rsidSect="008C209F">
          <w:headerReference w:type="default" r:id="rId15"/>
          <w:pgSz w:w="16840" w:h="11907" w:orient="landscape" w:code="9"/>
          <w:pgMar w:top="964" w:right="567" w:bottom="567" w:left="567" w:header="0" w:footer="0" w:gutter="0"/>
          <w:cols w:space="708"/>
          <w:docGrid w:linePitch="360"/>
        </w:sectPr>
      </w:pPr>
    </w:p>
    <w:p w:rsidR="008C209F" w:rsidRPr="00A806D9" w:rsidRDefault="008C209F" w:rsidP="008C209F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806D9">
        <w:rPr>
          <w:rFonts w:ascii="Times New Roman" w:hAnsi="Times New Roman" w:cs="Times New Roman"/>
          <w:sz w:val="24"/>
          <w:szCs w:val="24"/>
        </w:rPr>
        <w:lastRenderedPageBreak/>
        <w:t>Общая площадь  земель лесного фонда аренды по данным лесоустройства 201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A806D9">
        <w:rPr>
          <w:rFonts w:ascii="Times New Roman" w:hAnsi="Times New Roman" w:cs="Times New Roman"/>
          <w:sz w:val="24"/>
          <w:szCs w:val="24"/>
        </w:rPr>
        <w:t xml:space="preserve"> и 201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A806D9">
        <w:rPr>
          <w:rFonts w:ascii="Times New Roman" w:hAnsi="Times New Roman" w:cs="Times New Roman"/>
          <w:sz w:val="24"/>
          <w:szCs w:val="24"/>
        </w:rPr>
        <w:t xml:space="preserve"> годов составляет </w:t>
      </w:r>
      <w:r w:rsidR="008F5E49" w:rsidRPr="008F5E49">
        <w:rPr>
          <w:rFonts w:ascii="Times New Roman" w:hAnsi="Times New Roman" w:cs="Times New Roman"/>
          <w:sz w:val="24"/>
          <w:szCs w:val="24"/>
        </w:rPr>
        <w:t>93210.</w:t>
      </w:r>
      <w:r w:rsidR="008F5E49" w:rsidRPr="00AE261F">
        <w:rPr>
          <w:rFonts w:ascii="Times New Roman" w:hAnsi="Times New Roman" w:cs="Times New Roman"/>
          <w:sz w:val="24"/>
          <w:szCs w:val="24"/>
        </w:rPr>
        <w:t>3</w:t>
      </w:r>
      <w:r w:rsidRPr="00A806D9">
        <w:rPr>
          <w:rFonts w:ascii="Times New Roman" w:hAnsi="Times New Roman" w:cs="Times New Roman"/>
          <w:sz w:val="24"/>
          <w:szCs w:val="24"/>
        </w:rPr>
        <w:t xml:space="preserve"> га. Характеристика земель лесного фонда приведена в табл. 3.2.1.</w:t>
      </w:r>
    </w:p>
    <w:p w:rsidR="008C209F" w:rsidRPr="00A806D9" w:rsidRDefault="008C209F" w:rsidP="008C209F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806D9">
        <w:rPr>
          <w:rFonts w:ascii="Times New Roman" w:hAnsi="Times New Roman" w:cs="Times New Roman"/>
          <w:sz w:val="24"/>
          <w:szCs w:val="24"/>
        </w:rPr>
        <w:t xml:space="preserve">        Из таблицы 3.2.1. видно, что земли, покрытые </w:t>
      </w:r>
      <w:proofErr w:type="gramStart"/>
      <w:r w:rsidRPr="00A806D9">
        <w:rPr>
          <w:rFonts w:ascii="Times New Roman" w:hAnsi="Times New Roman" w:cs="Times New Roman"/>
          <w:sz w:val="24"/>
          <w:szCs w:val="24"/>
        </w:rPr>
        <w:t>лесной растительностью</w:t>
      </w:r>
      <w:proofErr w:type="gramEnd"/>
      <w:r w:rsidRPr="00A806D9">
        <w:rPr>
          <w:rFonts w:ascii="Times New Roman" w:hAnsi="Times New Roman" w:cs="Times New Roman"/>
          <w:sz w:val="24"/>
          <w:szCs w:val="24"/>
        </w:rPr>
        <w:t xml:space="preserve"> составляют 87,1 %, в</w:t>
      </w:r>
      <w:r w:rsidR="00327F15">
        <w:rPr>
          <w:rFonts w:ascii="Times New Roman" w:hAnsi="Times New Roman" w:cs="Times New Roman"/>
          <w:sz w:val="24"/>
          <w:szCs w:val="24"/>
        </w:rPr>
        <w:t xml:space="preserve"> том числе лесные культуры – </w:t>
      </w:r>
      <w:r w:rsidR="00327F15" w:rsidRPr="00327F15">
        <w:rPr>
          <w:rFonts w:ascii="Times New Roman" w:hAnsi="Times New Roman" w:cs="Times New Roman"/>
          <w:sz w:val="24"/>
          <w:szCs w:val="24"/>
        </w:rPr>
        <w:t>2.6</w:t>
      </w:r>
      <w:r w:rsidRPr="00A806D9">
        <w:rPr>
          <w:rFonts w:ascii="Times New Roman" w:hAnsi="Times New Roman" w:cs="Times New Roman"/>
          <w:sz w:val="24"/>
          <w:szCs w:val="24"/>
        </w:rPr>
        <w:t xml:space="preserve"> %, </w:t>
      </w:r>
      <w:proofErr w:type="spellStart"/>
      <w:r w:rsidRPr="00A806D9">
        <w:rPr>
          <w:rFonts w:ascii="Times New Roman" w:hAnsi="Times New Roman" w:cs="Times New Roman"/>
          <w:sz w:val="24"/>
          <w:szCs w:val="24"/>
        </w:rPr>
        <w:t>несо</w:t>
      </w:r>
      <w:r w:rsidR="00327F15">
        <w:rPr>
          <w:rFonts w:ascii="Times New Roman" w:hAnsi="Times New Roman" w:cs="Times New Roman"/>
          <w:sz w:val="24"/>
          <w:szCs w:val="24"/>
        </w:rPr>
        <w:t>мкнувшиеся</w:t>
      </w:r>
      <w:proofErr w:type="spellEnd"/>
      <w:r w:rsidR="00327F15">
        <w:rPr>
          <w:rFonts w:ascii="Times New Roman" w:hAnsi="Times New Roman" w:cs="Times New Roman"/>
          <w:sz w:val="24"/>
          <w:szCs w:val="24"/>
        </w:rPr>
        <w:t xml:space="preserve"> лесные культуры – 0,</w:t>
      </w:r>
      <w:r w:rsidR="00327F15" w:rsidRPr="00327F15">
        <w:rPr>
          <w:rFonts w:ascii="Times New Roman" w:hAnsi="Times New Roman" w:cs="Times New Roman"/>
          <w:sz w:val="24"/>
          <w:szCs w:val="24"/>
        </w:rPr>
        <w:t>8</w:t>
      </w:r>
      <w:r w:rsidRPr="00A806D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A806D9">
        <w:rPr>
          <w:rFonts w:ascii="Times New Roman" w:hAnsi="Times New Roman" w:cs="Times New Roman"/>
          <w:sz w:val="24"/>
          <w:szCs w:val="24"/>
        </w:rPr>
        <w:t>%,  земли</w:t>
      </w:r>
      <w:proofErr w:type="gramEnd"/>
      <w:r w:rsidRPr="00A806D9">
        <w:rPr>
          <w:rFonts w:ascii="Times New Roman" w:hAnsi="Times New Roman" w:cs="Times New Roman"/>
          <w:sz w:val="24"/>
          <w:szCs w:val="24"/>
        </w:rPr>
        <w:t xml:space="preserve"> не покры</w:t>
      </w:r>
      <w:r w:rsidR="00327F15">
        <w:rPr>
          <w:rFonts w:ascii="Times New Roman" w:hAnsi="Times New Roman" w:cs="Times New Roman"/>
          <w:sz w:val="24"/>
          <w:szCs w:val="24"/>
        </w:rPr>
        <w:t>тые лесной растительностью (4,</w:t>
      </w:r>
      <w:r w:rsidR="00327F15" w:rsidRPr="00327F15">
        <w:rPr>
          <w:rFonts w:ascii="Times New Roman" w:hAnsi="Times New Roman" w:cs="Times New Roman"/>
          <w:sz w:val="24"/>
          <w:szCs w:val="24"/>
        </w:rPr>
        <w:t>7</w:t>
      </w:r>
      <w:r w:rsidRPr="00A806D9">
        <w:rPr>
          <w:rFonts w:ascii="Times New Roman" w:hAnsi="Times New Roman" w:cs="Times New Roman"/>
          <w:sz w:val="24"/>
          <w:szCs w:val="24"/>
        </w:rPr>
        <w:t xml:space="preserve"> %), представлены преимущественно вырубками последних двух лет </w:t>
      </w:r>
      <w:proofErr w:type="gramStart"/>
      <w:r w:rsidRPr="00A806D9">
        <w:rPr>
          <w:rFonts w:ascii="Times New Roman" w:hAnsi="Times New Roman" w:cs="Times New Roman"/>
          <w:sz w:val="24"/>
          <w:szCs w:val="24"/>
        </w:rPr>
        <w:t>-  3</w:t>
      </w:r>
      <w:proofErr w:type="gramEnd"/>
      <w:r w:rsidRPr="00A806D9">
        <w:rPr>
          <w:rFonts w:ascii="Times New Roman" w:hAnsi="Times New Roman" w:cs="Times New Roman"/>
          <w:sz w:val="24"/>
          <w:szCs w:val="24"/>
        </w:rPr>
        <w:t>,</w:t>
      </w:r>
      <w:proofErr w:type="gramStart"/>
      <w:r w:rsidRPr="00A806D9">
        <w:rPr>
          <w:rFonts w:ascii="Times New Roman" w:hAnsi="Times New Roman" w:cs="Times New Roman"/>
          <w:sz w:val="24"/>
          <w:szCs w:val="24"/>
        </w:rPr>
        <w:t>7  %</w:t>
      </w:r>
      <w:proofErr w:type="gramEnd"/>
      <w:r w:rsidRPr="00A806D9">
        <w:rPr>
          <w:rFonts w:ascii="Times New Roman" w:hAnsi="Times New Roman" w:cs="Times New Roman"/>
          <w:sz w:val="24"/>
          <w:szCs w:val="24"/>
        </w:rPr>
        <w:t>.</w:t>
      </w:r>
    </w:p>
    <w:p w:rsidR="008C209F" w:rsidRPr="00A806D9" w:rsidRDefault="008C209F" w:rsidP="008C209F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A806D9">
        <w:rPr>
          <w:rFonts w:ascii="Times New Roman" w:hAnsi="Times New Roman" w:cs="Times New Roman"/>
          <w:sz w:val="24"/>
          <w:szCs w:val="24"/>
        </w:rPr>
        <w:t>Нелесные з</w:t>
      </w:r>
      <w:r w:rsidR="00327F15">
        <w:rPr>
          <w:rFonts w:ascii="Times New Roman" w:hAnsi="Times New Roman" w:cs="Times New Roman"/>
          <w:sz w:val="24"/>
          <w:szCs w:val="24"/>
        </w:rPr>
        <w:t>емли составляют 8,</w:t>
      </w:r>
      <w:r w:rsidR="00327F15" w:rsidRPr="00327F15">
        <w:rPr>
          <w:rFonts w:ascii="Times New Roman" w:hAnsi="Times New Roman" w:cs="Times New Roman"/>
          <w:sz w:val="24"/>
          <w:szCs w:val="24"/>
        </w:rPr>
        <w:t>2</w:t>
      </w:r>
      <w:r w:rsidRPr="00A806D9">
        <w:rPr>
          <w:rFonts w:ascii="Times New Roman" w:hAnsi="Times New Roman" w:cs="Times New Roman"/>
          <w:sz w:val="24"/>
          <w:szCs w:val="24"/>
        </w:rPr>
        <w:t>% общей площади арендуемых земель и представлены в ос</w:t>
      </w:r>
      <w:r w:rsidR="00327F15">
        <w:rPr>
          <w:rFonts w:ascii="Times New Roman" w:hAnsi="Times New Roman" w:cs="Times New Roman"/>
          <w:sz w:val="24"/>
          <w:szCs w:val="24"/>
        </w:rPr>
        <w:t>новном болотами (</w:t>
      </w:r>
      <w:r w:rsidR="00327F15" w:rsidRPr="00327F15">
        <w:rPr>
          <w:rFonts w:ascii="Times New Roman" w:hAnsi="Times New Roman" w:cs="Times New Roman"/>
          <w:sz w:val="24"/>
          <w:szCs w:val="24"/>
        </w:rPr>
        <w:t>5.2</w:t>
      </w:r>
      <w:r w:rsidR="00327F15">
        <w:rPr>
          <w:rFonts w:ascii="Times New Roman" w:hAnsi="Times New Roman" w:cs="Times New Roman"/>
          <w:sz w:val="24"/>
          <w:szCs w:val="24"/>
        </w:rPr>
        <w:t>%), дорогами и просеками (0,</w:t>
      </w:r>
      <w:r w:rsidR="00327F15" w:rsidRPr="00B57F99">
        <w:rPr>
          <w:rFonts w:ascii="Times New Roman" w:hAnsi="Times New Roman" w:cs="Times New Roman"/>
          <w:sz w:val="24"/>
          <w:szCs w:val="24"/>
        </w:rPr>
        <w:t>3</w:t>
      </w:r>
      <w:r w:rsidRPr="00A806D9">
        <w:rPr>
          <w:rFonts w:ascii="Times New Roman" w:hAnsi="Times New Roman" w:cs="Times New Roman"/>
          <w:sz w:val="24"/>
          <w:szCs w:val="24"/>
        </w:rPr>
        <w:t>%),</w:t>
      </w:r>
      <w:r w:rsidR="00B57F99">
        <w:rPr>
          <w:rFonts w:ascii="Times New Roman" w:hAnsi="Times New Roman" w:cs="Times New Roman"/>
          <w:sz w:val="24"/>
          <w:szCs w:val="24"/>
        </w:rPr>
        <w:t xml:space="preserve"> сенокосами (0,4%) и водами (0,</w:t>
      </w:r>
      <w:r w:rsidR="00B57F99" w:rsidRPr="00B57F99">
        <w:rPr>
          <w:rFonts w:ascii="Times New Roman" w:hAnsi="Times New Roman" w:cs="Times New Roman"/>
          <w:sz w:val="24"/>
          <w:szCs w:val="24"/>
        </w:rPr>
        <w:t>5</w:t>
      </w:r>
      <w:r w:rsidRPr="00A806D9">
        <w:rPr>
          <w:rFonts w:ascii="Times New Roman" w:hAnsi="Times New Roman" w:cs="Times New Roman"/>
          <w:sz w:val="24"/>
          <w:szCs w:val="24"/>
        </w:rPr>
        <w:t>%)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A806D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5230F" w:rsidRDefault="00E5230F" w:rsidP="00E5230F">
      <w:pPr>
        <w:spacing w:before="120" w:line="240" w:lineRule="auto"/>
        <w:ind w:firstLine="567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Более подробную информацию можно посмотреть в проектах освоения лесов по договорам аренды.</w:t>
      </w:r>
    </w:p>
    <w:p w:rsidR="00E5230F" w:rsidRDefault="00E5230F" w:rsidP="008C209F">
      <w:pPr>
        <w:spacing w:before="120" w:line="240" w:lineRule="auto"/>
        <w:ind w:firstLine="567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E5230F" w:rsidRDefault="00E5230F" w:rsidP="008C209F">
      <w:pPr>
        <w:spacing w:before="120" w:line="240" w:lineRule="auto"/>
        <w:ind w:firstLine="567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B9474F" w:rsidRDefault="008C209F" w:rsidP="008C209F">
      <w:pPr>
        <w:spacing w:before="120" w:line="240" w:lineRule="auto"/>
        <w:ind w:firstLine="567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br/>
      </w:r>
    </w:p>
    <w:p w:rsidR="00B9474F" w:rsidRDefault="00B9474F" w:rsidP="00971B0D">
      <w:pPr>
        <w:spacing w:before="120" w:line="240" w:lineRule="auto"/>
        <w:ind w:firstLine="567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9474F" w:rsidRDefault="00B9474F" w:rsidP="00971B0D">
      <w:pPr>
        <w:spacing w:before="120" w:line="240" w:lineRule="auto"/>
        <w:ind w:firstLine="567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9474F" w:rsidRPr="007978B3" w:rsidRDefault="00B9474F" w:rsidP="00971B0D">
      <w:pPr>
        <w:spacing w:before="120" w:line="240" w:lineRule="auto"/>
        <w:ind w:firstLine="567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9474F" w:rsidRDefault="00B9474F" w:rsidP="00971B0D">
      <w:pPr>
        <w:spacing w:before="120" w:line="240" w:lineRule="auto"/>
        <w:ind w:firstLine="567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9474F" w:rsidRDefault="00B9474F" w:rsidP="00971B0D">
      <w:pPr>
        <w:spacing w:before="120" w:line="240" w:lineRule="auto"/>
        <w:ind w:firstLine="567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9474F" w:rsidRDefault="00B9474F" w:rsidP="00971B0D">
      <w:pPr>
        <w:spacing w:before="120" w:line="240" w:lineRule="auto"/>
        <w:ind w:firstLine="567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9474F" w:rsidRDefault="00B9474F" w:rsidP="00971B0D">
      <w:pPr>
        <w:spacing w:before="120" w:line="240" w:lineRule="auto"/>
        <w:ind w:firstLine="567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9474F" w:rsidRDefault="00B9474F" w:rsidP="00971B0D">
      <w:pPr>
        <w:spacing w:before="120" w:line="240" w:lineRule="auto"/>
        <w:ind w:firstLine="567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9474F" w:rsidRDefault="00B9474F" w:rsidP="00971B0D">
      <w:pPr>
        <w:spacing w:before="120" w:line="240" w:lineRule="auto"/>
        <w:ind w:firstLine="567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9474F" w:rsidRDefault="00B9474F" w:rsidP="00971B0D">
      <w:pPr>
        <w:spacing w:before="120" w:line="240" w:lineRule="auto"/>
        <w:ind w:firstLine="567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9474F" w:rsidRDefault="00B9474F" w:rsidP="00971B0D">
      <w:pPr>
        <w:spacing w:before="120" w:line="240" w:lineRule="auto"/>
        <w:ind w:firstLine="567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9474F" w:rsidRDefault="00B9474F" w:rsidP="00971B0D">
      <w:pPr>
        <w:spacing w:before="120" w:line="240" w:lineRule="auto"/>
        <w:ind w:firstLine="567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9474F" w:rsidRDefault="00B9474F" w:rsidP="00971B0D">
      <w:pPr>
        <w:spacing w:before="120" w:line="240" w:lineRule="auto"/>
        <w:ind w:firstLine="567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9474F" w:rsidRDefault="00B9474F" w:rsidP="00971B0D">
      <w:pPr>
        <w:spacing w:before="120" w:line="240" w:lineRule="auto"/>
        <w:ind w:firstLine="567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9474F" w:rsidRDefault="00B9474F" w:rsidP="00971B0D">
      <w:pPr>
        <w:spacing w:before="120" w:line="240" w:lineRule="auto"/>
        <w:ind w:firstLine="567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9474F" w:rsidRDefault="00B9474F" w:rsidP="00971B0D">
      <w:pPr>
        <w:spacing w:before="120" w:line="240" w:lineRule="auto"/>
        <w:ind w:firstLine="567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9474F" w:rsidRDefault="00B9474F" w:rsidP="00971B0D">
      <w:pPr>
        <w:spacing w:before="120" w:line="240" w:lineRule="auto"/>
        <w:ind w:firstLine="567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9474F" w:rsidRDefault="00B9474F" w:rsidP="00971B0D">
      <w:pPr>
        <w:spacing w:before="120" w:line="240" w:lineRule="auto"/>
        <w:ind w:firstLine="567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9474F" w:rsidRDefault="00B9474F" w:rsidP="00971B0D">
      <w:pPr>
        <w:spacing w:before="120" w:line="240" w:lineRule="auto"/>
        <w:ind w:firstLine="567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9474F" w:rsidRDefault="00B9474F" w:rsidP="00971B0D">
      <w:pPr>
        <w:spacing w:before="120" w:line="240" w:lineRule="auto"/>
        <w:ind w:firstLine="567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9474F" w:rsidRDefault="00B9474F" w:rsidP="00971B0D">
      <w:pPr>
        <w:spacing w:before="120" w:line="240" w:lineRule="auto"/>
        <w:ind w:firstLine="567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9474F" w:rsidRDefault="00B9474F" w:rsidP="00971B0D">
      <w:pPr>
        <w:spacing w:before="120" w:line="240" w:lineRule="auto"/>
        <w:ind w:firstLine="567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9474F" w:rsidRDefault="00B9474F" w:rsidP="00971B0D">
      <w:pPr>
        <w:spacing w:before="120" w:line="240" w:lineRule="auto"/>
        <w:ind w:firstLine="567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9474F" w:rsidRDefault="00B9474F" w:rsidP="00971B0D">
      <w:pPr>
        <w:spacing w:before="120" w:line="240" w:lineRule="auto"/>
        <w:ind w:firstLine="567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9474F" w:rsidRDefault="00B9474F" w:rsidP="00971B0D">
      <w:pPr>
        <w:spacing w:before="120" w:line="240" w:lineRule="auto"/>
        <w:ind w:firstLine="567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9474F" w:rsidRDefault="00B9474F" w:rsidP="00971B0D">
      <w:pPr>
        <w:spacing w:before="120" w:line="240" w:lineRule="auto"/>
        <w:ind w:firstLine="567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9474F" w:rsidRDefault="00B9474F" w:rsidP="00971B0D">
      <w:pPr>
        <w:spacing w:before="120" w:line="240" w:lineRule="auto"/>
        <w:ind w:firstLine="567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9474F" w:rsidRDefault="00B9474F" w:rsidP="00971B0D">
      <w:pPr>
        <w:spacing w:before="120" w:line="240" w:lineRule="auto"/>
        <w:ind w:firstLine="567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9474F" w:rsidRDefault="00B9474F" w:rsidP="00971B0D">
      <w:pPr>
        <w:spacing w:before="120" w:line="240" w:lineRule="auto"/>
        <w:ind w:firstLine="567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9474F" w:rsidRDefault="00B9474F" w:rsidP="00971B0D">
      <w:pPr>
        <w:spacing w:before="120" w:line="240" w:lineRule="auto"/>
        <w:ind w:firstLine="567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9474F" w:rsidRDefault="00B9474F" w:rsidP="00971B0D">
      <w:pPr>
        <w:spacing w:before="120" w:line="240" w:lineRule="auto"/>
        <w:ind w:firstLine="567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9474F" w:rsidRDefault="00B9474F" w:rsidP="00971B0D">
      <w:pPr>
        <w:spacing w:before="120" w:line="240" w:lineRule="auto"/>
        <w:ind w:firstLine="567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9474F" w:rsidRDefault="00B9474F" w:rsidP="00971B0D">
      <w:pPr>
        <w:spacing w:before="120" w:line="240" w:lineRule="auto"/>
        <w:ind w:firstLine="567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9474F" w:rsidRDefault="00B9474F" w:rsidP="00971B0D">
      <w:pPr>
        <w:spacing w:before="120" w:line="240" w:lineRule="auto"/>
        <w:ind w:firstLine="567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9474F" w:rsidRDefault="00B9474F" w:rsidP="00971B0D">
      <w:pPr>
        <w:spacing w:before="120" w:line="240" w:lineRule="auto"/>
        <w:ind w:firstLine="567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9474F" w:rsidRDefault="00B9474F" w:rsidP="00971B0D">
      <w:pPr>
        <w:spacing w:before="120" w:line="240" w:lineRule="auto"/>
        <w:ind w:firstLine="567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9474F" w:rsidRDefault="00B9474F" w:rsidP="00971B0D">
      <w:pPr>
        <w:spacing w:before="120" w:line="240" w:lineRule="auto"/>
        <w:ind w:firstLine="567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60A40" w:rsidRDefault="00B60A40" w:rsidP="008C209F">
      <w:pPr>
        <w:spacing w:before="120" w:line="240" w:lineRule="auto"/>
        <w:ind w:firstLine="567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8C209F" w:rsidRDefault="008C209F" w:rsidP="008C209F">
      <w:pPr>
        <w:spacing w:before="120" w:line="240" w:lineRule="auto"/>
        <w:ind w:firstLine="567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B60A40" w:rsidRDefault="00B60A40" w:rsidP="00971B0D">
      <w:pPr>
        <w:spacing w:before="120" w:line="240" w:lineRule="auto"/>
        <w:ind w:firstLine="567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60A40" w:rsidRDefault="00B60A40" w:rsidP="00971B0D">
      <w:pPr>
        <w:spacing w:before="120" w:line="240" w:lineRule="auto"/>
        <w:ind w:firstLine="567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14874" w:rsidRDefault="00114874" w:rsidP="00114874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5230F" w:rsidRDefault="00E5230F" w:rsidP="00971B0D">
      <w:pPr>
        <w:spacing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8561F" w:rsidRPr="00397D96" w:rsidRDefault="005B617B" w:rsidP="00971B0D">
      <w:pPr>
        <w:spacing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</w:t>
      </w:r>
      <w:r w:rsidR="0018561F" w:rsidRPr="00397D96">
        <w:rPr>
          <w:rFonts w:ascii="Times New Roman" w:hAnsi="Times New Roman" w:cs="Times New Roman"/>
          <w:b/>
          <w:sz w:val="24"/>
          <w:szCs w:val="24"/>
        </w:rPr>
        <w:t>.3 Описание природных условий.</w:t>
      </w:r>
    </w:p>
    <w:p w:rsidR="00F60826" w:rsidRPr="00F45772" w:rsidRDefault="00F60826" w:rsidP="00F60826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45772">
        <w:rPr>
          <w:rFonts w:ascii="Times New Roman" w:hAnsi="Times New Roman" w:cs="Times New Roman"/>
          <w:sz w:val="24"/>
          <w:szCs w:val="24"/>
        </w:rPr>
        <w:t>По лесорастительному районированию арендуемая территория ООО «Белозерсклес» относится к таежной лесорастительной зоне и Балтийско-Белозерскому  таежному лесному району европейской части Российской Федерации.  Основание  - приказ МПР РФ от  18 августа 2014 г. N 367 "Об утверждении перечня лесорастительных зон и лесных районов Российской Федерации".</w:t>
      </w:r>
    </w:p>
    <w:p w:rsidR="00F60826" w:rsidRPr="00F45772" w:rsidRDefault="00F60826" w:rsidP="00F60826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45772">
        <w:rPr>
          <w:rFonts w:ascii="Times New Roman" w:hAnsi="Times New Roman" w:cs="Times New Roman"/>
          <w:sz w:val="24"/>
          <w:szCs w:val="24"/>
        </w:rPr>
        <w:t xml:space="preserve">Территория лесов находится в пределах Русской равнины Скандинавско-Русской провинции </w:t>
      </w:r>
      <w:proofErr w:type="spellStart"/>
      <w:r w:rsidRPr="00F45772">
        <w:rPr>
          <w:rFonts w:ascii="Times New Roman" w:hAnsi="Times New Roman" w:cs="Times New Roman"/>
          <w:sz w:val="24"/>
          <w:szCs w:val="24"/>
        </w:rPr>
        <w:t>Евразиатской</w:t>
      </w:r>
      <w:proofErr w:type="spellEnd"/>
      <w:r w:rsidRPr="00F45772">
        <w:rPr>
          <w:rFonts w:ascii="Times New Roman" w:hAnsi="Times New Roman" w:cs="Times New Roman"/>
          <w:sz w:val="24"/>
          <w:szCs w:val="24"/>
        </w:rPr>
        <w:t xml:space="preserve"> области лесов умеренного пояса (по </w:t>
      </w:r>
      <w:proofErr w:type="spellStart"/>
      <w:r w:rsidRPr="00F45772">
        <w:rPr>
          <w:rFonts w:ascii="Times New Roman" w:hAnsi="Times New Roman" w:cs="Times New Roman"/>
          <w:sz w:val="24"/>
          <w:szCs w:val="24"/>
        </w:rPr>
        <w:t>С.Ф.Курнаеву</w:t>
      </w:r>
      <w:proofErr w:type="spellEnd"/>
      <w:r w:rsidRPr="00F45772">
        <w:rPr>
          <w:rFonts w:ascii="Times New Roman" w:hAnsi="Times New Roman" w:cs="Times New Roman"/>
          <w:sz w:val="24"/>
          <w:szCs w:val="24"/>
        </w:rPr>
        <w:t xml:space="preserve">, 1973 г.).  Рекомендации по ведению лесного хозяйства на зонально-типологической основе для этого района разработаны </w:t>
      </w:r>
      <w:proofErr w:type="spellStart"/>
      <w:r w:rsidRPr="00F45772">
        <w:rPr>
          <w:rFonts w:ascii="Times New Roman" w:hAnsi="Times New Roman" w:cs="Times New Roman"/>
          <w:sz w:val="24"/>
          <w:szCs w:val="24"/>
        </w:rPr>
        <w:t>ВНИИЛМом</w:t>
      </w:r>
      <w:proofErr w:type="spellEnd"/>
      <w:r w:rsidRPr="00F45772">
        <w:rPr>
          <w:rFonts w:ascii="Times New Roman" w:hAnsi="Times New Roman" w:cs="Times New Roman"/>
          <w:sz w:val="24"/>
          <w:szCs w:val="24"/>
        </w:rPr>
        <w:t xml:space="preserve"> (1983г.) и </w:t>
      </w:r>
      <w:proofErr w:type="spellStart"/>
      <w:r w:rsidRPr="00F45772">
        <w:rPr>
          <w:rFonts w:ascii="Times New Roman" w:hAnsi="Times New Roman" w:cs="Times New Roman"/>
          <w:sz w:val="24"/>
          <w:szCs w:val="24"/>
        </w:rPr>
        <w:t>АИЛиЛХом</w:t>
      </w:r>
      <w:proofErr w:type="spellEnd"/>
      <w:r w:rsidRPr="00F45772">
        <w:rPr>
          <w:rFonts w:ascii="Times New Roman" w:hAnsi="Times New Roman" w:cs="Times New Roman"/>
          <w:sz w:val="24"/>
          <w:szCs w:val="24"/>
        </w:rPr>
        <w:t xml:space="preserve"> (1984г.). </w:t>
      </w:r>
    </w:p>
    <w:p w:rsidR="00F60826" w:rsidRPr="00C5193D" w:rsidRDefault="00F60826" w:rsidP="00F60826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5193D">
        <w:rPr>
          <w:rFonts w:ascii="Times New Roman" w:hAnsi="Times New Roman" w:cs="Times New Roman"/>
          <w:sz w:val="24"/>
          <w:szCs w:val="24"/>
        </w:rPr>
        <w:t xml:space="preserve">           Климат умеренно-континентальный, с умеренно теплым летом и холодной продолжительной зимой. Зима длится 148 – 156 дней. Дата образования снежного покрова - ноябрь, сход снежного покрова – вторая половина апреля, высота его в среднем 50 – 60 см. Средняя годовая </w:t>
      </w:r>
      <w:proofErr w:type="spellStart"/>
      <w:r w:rsidRPr="00C5193D">
        <w:rPr>
          <w:rFonts w:ascii="Times New Roman" w:hAnsi="Times New Roman" w:cs="Times New Roman"/>
          <w:sz w:val="24"/>
          <w:szCs w:val="24"/>
        </w:rPr>
        <w:t>емпература</w:t>
      </w:r>
      <w:proofErr w:type="spellEnd"/>
      <w:r w:rsidRPr="00C5193D">
        <w:rPr>
          <w:rFonts w:ascii="Times New Roman" w:hAnsi="Times New Roman" w:cs="Times New Roman"/>
          <w:sz w:val="24"/>
          <w:szCs w:val="24"/>
        </w:rPr>
        <w:t xml:space="preserve"> воздуха составляет +2,4ºС. В январе отмечается самая низкая температура в году: в среднем –14,7ºС и абсолютный минимум – 46ºС. Самый тёплый месяц – июль со среднемесячной температурой +16,1ºС и абсолютным максимумом +35ºС. На территории района период активной вегетации начинается в третьей декаде мая и продолжается до середины сентября. Сумма температур за этот период составляет в среднем 1680º.</w:t>
      </w:r>
    </w:p>
    <w:p w:rsidR="00F60826" w:rsidRPr="00AD3ABD" w:rsidRDefault="00F60826" w:rsidP="00F60826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AD3ABD">
        <w:rPr>
          <w:rFonts w:ascii="Times New Roman" w:hAnsi="Times New Roman" w:cs="Times New Roman"/>
          <w:sz w:val="24"/>
          <w:szCs w:val="24"/>
        </w:rPr>
        <w:t>Рельеф территории представляет, в основном, сильно заболоченную равнину, являющуюся, как бы продолжением Белого озера. Средняя абсолютная высота равнины над уровнем моря -120 м. К югу равнина постепенно повышается и на расстоянии 10 - 15 км от озера достигает высоты 140 -160 м.</w:t>
      </w:r>
    </w:p>
    <w:p w:rsidR="00F60826" w:rsidRPr="00AD3ABD" w:rsidRDefault="00F60826" w:rsidP="00F60826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D3ABD">
        <w:rPr>
          <w:rFonts w:ascii="Times New Roman" w:hAnsi="Times New Roman" w:cs="Times New Roman"/>
          <w:sz w:val="24"/>
          <w:szCs w:val="24"/>
        </w:rPr>
        <w:t xml:space="preserve">В центральной части территории имеет более спокойный рельеф. В южной и юго-восточной части характерен холмистый моренный рельеф в чередовании с озерно-ледниковыми, озерными и болотными равнинами. С северо-запада к юго-востоку по границам с объектом проходит цепь сглаженных возвышенностей - Белозерская гряда. Максимальные абсолютные высоты в этой части составляют 170,5 м над уровнем моря. Из речных долин наиболее выражены долины рек  Мегры  и  </w:t>
      </w:r>
      <w:proofErr w:type="spellStart"/>
      <w:r w:rsidRPr="00AD3ABD">
        <w:rPr>
          <w:rFonts w:ascii="Times New Roman" w:hAnsi="Times New Roman" w:cs="Times New Roman"/>
          <w:sz w:val="24"/>
          <w:szCs w:val="24"/>
        </w:rPr>
        <w:t>Куности</w:t>
      </w:r>
      <w:proofErr w:type="spellEnd"/>
      <w:r w:rsidRPr="00AD3AB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60826" w:rsidRPr="00AD3ABD" w:rsidRDefault="00F60826" w:rsidP="00F60826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D3ABD">
        <w:rPr>
          <w:rFonts w:ascii="Times New Roman" w:hAnsi="Times New Roman" w:cs="Times New Roman"/>
          <w:sz w:val="24"/>
          <w:szCs w:val="24"/>
        </w:rPr>
        <w:t>Значительные относительные высоты, расчлененность гряд и возвышенностей реками и котловинами озер, обилие валунов придают рельефу в некоторых местах гористый вид. В этой части имеются и карстовые формы рельефа. Они образовались в результате растворения известняков, залегающих на небольшой глубине.</w:t>
      </w:r>
    </w:p>
    <w:p w:rsidR="00F60826" w:rsidRPr="008C1C17" w:rsidRDefault="00F60826" w:rsidP="00F60826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C1C17">
        <w:rPr>
          <w:rFonts w:ascii="Times New Roman" w:hAnsi="Times New Roman" w:cs="Times New Roman"/>
          <w:sz w:val="24"/>
          <w:szCs w:val="24"/>
        </w:rPr>
        <w:t xml:space="preserve">Избыток влаги, рельеф, вместе с другими факторами среды, способствовал развитию густой речной и озёрной сети, заболачиванию равнинных участков местности. Реки района относятся, в основном, к бассейну Каспийского моря (р. Волги) и принадлежат к равнинному типу. Большинство их впадает в Белое озеро, образуя, так называемый, озёрный бассейн. Исключение составляет Шексна, для которой Белое озеро является истоком, и Андога с притоками, которая, беря начало из </w:t>
      </w:r>
      <w:proofErr w:type="spellStart"/>
      <w:r w:rsidRPr="008C1C17">
        <w:rPr>
          <w:rFonts w:ascii="Times New Roman" w:hAnsi="Times New Roman" w:cs="Times New Roman"/>
          <w:sz w:val="24"/>
          <w:szCs w:val="24"/>
        </w:rPr>
        <w:t>Андозера</w:t>
      </w:r>
      <w:proofErr w:type="spellEnd"/>
      <w:r w:rsidRPr="008C1C17">
        <w:rPr>
          <w:rFonts w:ascii="Times New Roman" w:hAnsi="Times New Roman" w:cs="Times New Roman"/>
          <w:sz w:val="24"/>
          <w:szCs w:val="24"/>
        </w:rPr>
        <w:t xml:space="preserve"> и, протекая на юг по болотам, впадает в Суду. Самой крупной, впадающей в Белое озеро, является река Ковжа, Шексна, а также Белое озеро и обводной Белозерский канал являются частью Волго-Балтийского водного пути. Помимо названных рек, в районе имеется большое число мелких рек и ручьёв, прорезывающих его территорию в разных направлениях. Истоками ручьёв, речек и рек служат озёра и болота. В питании главную роль играет снежный покров (50-60% годового стока), меньшее значение  имеют дождевые (20-25%) и подземные (15-20%) воды [6].</w:t>
      </w:r>
    </w:p>
    <w:p w:rsidR="00F60826" w:rsidRDefault="00F60826" w:rsidP="00F60826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C1C17">
        <w:rPr>
          <w:rFonts w:ascii="Times New Roman" w:hAnsi="Times New Roman" w:cs="Times New Roman"/>
          <w:sz w:val="24"/>
          <w:szCs w:val="24"/>
        </w:rPr>
        <w:t xml:space="preserve">На территории имеется более сотни озёр разной величины. Наибольшее их число расположено к юго-западу от Белого озера. Крупными являются </w:t>
      </w:r>
      <w:proofErr w:type="spellStart"/>
      <w:r w:rsidRPr="008C1C17">
        <w:rPr>
          <w:rFonts w:ascii="Times New Roman" w:hAnsi="Times New Roman" w:cs="Times New Roman"/>
          <w:sz w:val="24"/>
          <w:szCs w:val="24"/>
        </w:rPr>
        <w:t>Андозеро</w:t>
      </w:r>
      <w:proofErr w:type="spellEnd"/>
      <w:r w:rsidRPr="008C1C17">
        <w:rPr>
          <w:rFonts w:ascii="Times New Roman" w:hAnsi="Times New Roman" w:cs="Times New Roman"/>
          <w:sz w:val="24"/>
          <w:szCs w:val="24"/>
        </w:rPr>
        <w:t xml:space="preserve"> (4700 га.), </w:t>
      </w:r>
      <w:proofErr w:type="spellStart"/>
      <w:r w:rsidRPr="008C1C17">
        <w:rPr>
          <w:rFonts w:ascii="Times New Roman" w:hAnsi="Times New Roman" w:cs="Times New Roman"/>
          <w:sz w:val="24"/>
          <w:szCs w:val="24"/>
        </w:rPr>
        <w:t>Лозско-Азатское</w:t>
      </w:r>
      <w:proofErr w:type="spellEnd"/>
      <w:r w:rsidRPr="008C1C17">
        <w:rPr>
          <w:rFonts w:ascii="Times New Roman" w:hAnsi="Times New Roman" w:cs="Times New Roman"/>
          <w:sz w:val="24"/>
          <w:szCs w:val="24"/>
        </w:rPr>
        <w:t xml:space="preserve"> (4070 га.), </w:t>
      </w:r>
      <w:proofErr w:type="spellStart"/>
      <w:r w:rsidRPr="008C1C17">
        <w:rPr>
          <w:rFonts w:ascii="Times New Roman" w:hAnsi="Times New Roman" w:cs="Times New Roman"/>
          <w:sz w:val="24"/>
          <w:szCs w:val="24"/>
        </w:rPr>
        <w:t>Новозеро</w:t>
      </w:r>
      <w:proofErr w:type="spellEnd"/>
      <w:r w:rsidRPr="008C1C17">
        <w:rPr>
          <w:rFonts w:ascii="Times New Roman" w:hAnsi="Times New Roman" w:cs="Times New Roman"/>
          <w:sz w:val="24"/>
          <w:szCs w:val="24"/>
        </w:rPr>
        <w:t xml:space="preserve"> (1240 га.) и др. Среди верховых болот развиты озёра-окна. Относительно редки карстовые озёра, расположенные в провальных карстовых воронках.</w:t>
      </w:r>
    </w:p>
    <w:p w:rsidR="00F60826" w:rsidRDefault="00F60826" w:rsidP="00F6082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45B25">
        <w:rPr>
          <w:rFonts w:ascii="Times New Roman" w:hAnsi="Times New Roman" w:cs="Times New Roman"/>
          <w:sz w:val="24"/>
          <w:szCs w:val="24"/>
        </w:rPr>
        <w:t xml:space="preserve">Несмотря на довольно развитую речную и озёрную сеть, в силу слабой выраженности рельефа междуречных пространств, </w:t>
      </w:r>
      <w:proofErr w:type="spellStart"/>
      <w:r w:rsidRPr="00545B25">
        <w:rPr>
          <w:rFonts w:ascii="Times New Roman" w:hAnsi="Times New Roman" w:cs="Times New Roman"/>
          <w:sz w:val="24"/>
          <w:szCs w:val="24"/>
        </w:rPr>
        <w:t>дренированность</w:t>
      </w:r>
      <w:proofErr w:type="spellEnd"/>
      <w:r w:rsidRPr="00545B25">
        <w:rPr>
          <w:rFonts w:ascii="Times New Roman" w:hAnsi="Times New Roman" w:cs="Times New Roman"/>
          <w:sz w:val="24"/>
          <w:szCs w:val="24"/>
        </w:rPr>
        <w:t xml:space="preserve"> почв недостаточна. Замедленные процессы стока, близкое от поверхности залегание грунтовы</w:t>
      </w:r>
      <w:r>
        <w:rPr>
          <w:rFonts w:ascii="Times New Roman" w:hAnsi="Times New Roman" w:cs="Times New Roman"/>
          <w:sz w:val="24"/>
          <w:szCs w:val="24"/>
        </w:rPr>
        <w:t>х вод обусловили развитие болот и заболоченных земель</w:t>
      </w:r>
      <w:r w:rsidRPr="00545B25">
        <w:rPr>
          <w:rFonts w:ascii="Times New Roman" w:hAnsi="Times New Roman" w:cs="Times New Roman"/>
          <w:sz w:val="24"/>
          <w:szCs w:val="24"/>
        </w:rPr>
        <w:t xml:space="preserve">. Крупные болота расположены преимущественно в юго-западной и восточной частях района. </w:t>
      </w:r>
    </w:p>
    <w:p w:rsidR="00F60826" w:rsidRPr="00EC228D" w:rsidRDefault="00F60826" w:rsidP="00F60826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</w:t>
      </w:r>
      <w:r w:rsidRPr="00EC228D">
        <w:rPr>
          <w:rFonts w:ascii="Times New Roman" w:hAnsi="Times New Roman" w:cs="Times New Roman"/>
          <w:sz w:val="24"/>
          <w:szCs w:val="24"/>
        </w:rPr>
        <w:t>Леса района, согласно геоботаническому районированию, относятся к Евроазиатской хвойно-лесной области, к подзонам средней и южной тайги. Общая площадь, покрытая лесной растительностью, более чем достаточна для соблюдения экологического равновесия природных экосистем.</w:t>
      </w:r>
    </w:p>
    <w:p w:rsidR="00F60826" w:rsidRPr="00271F4D" w:rsidRDefault="00F60826" w:rsidP="00F60826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71F4D">
        <w:rPr>
          <w:rFonts w:ascii="Times New Roman" w:hAnsi="Times New Roman" w:cs="Times New Roman"/>
          <w:sz w:val="24"/>
          <w:szCs w:val="24"/>
        </w:rPr>
        <w:t xml:space="preserve">В лесах аренды встречаются </w:t>
      </w:r>
      <w:proofErr w:type="gramStart"/>
      <w:r w:rsidRPr="00271F4D">
        <w:rPr>
          <w:rFonts w:ascii="Times New Roman" w:hAnsi="Times New Roman" w:cs="Times New Roman"/>
          <w:sz w:val="24"/>
          <w:szCs w:val="24"/>
        </w:rPr>
        <w:t>растения</w:t>
      </w:r>
      <w:proofErr w:type="gramEnd"/>
      <w:r w:rsidRPr="00271F4D">
        <w:rPr>
          <w:rFonts w:ascii="Times New Roman" w:hAnsi="Times New Roman" w:cs="Times New Roman"/>
          <w:sz w:val="24"/>
          <w:szCs w:val="24"/>
        </w:rPr>
        <w:t xml:space="preserve"> занесенные в Красную книгу Вологодской </w:t>
      </w:r>
      <w:proofErr w:type="gramStart"/>
      <w:r w:rsidRPr="00271F4D">
        <w:rPr>
          <w:rFonts w:ascii="Times New Roman" w:hAnsi="Times New Roman" w:cs="Times New Roman"/>
          <w:sz w:val="24"/>
          <w:szCs w:val="24"/>
        </w:rPr>
        <w:t>области  такие</w:t>
      </w:r>
      <w:proofErr w:type="gramEnd"/>
      <w:r w:rsidRPr="00271F4D">
        <w:rPr>
          <w:rFonts w:ascii="Times New Roman" w:hAnsi="Times New Roman" w:cs="Times New Roman"/>
          <w:sz w:val="24"/>
          <w:szCs w:val="24"/>
        </w:rPr>
        <w:t xml:space="preserve"> как башмачок нас</w:t>
      </w:r>
      <w:r>
        <w:rPr>
          <w:rFonts w:ascii="Times New Roman" w:hAnsi="Times New Roman" w:cs="Times New Roman"/>
          <w:sz w:val="24"/>
          <w:szCs w:val="24"/>
        </w:rPr>
        <w:t>т</w:t>
      </w:r>
      <w:r w:rsidRPr="00271F4D">
        <w:rPr>
          <w:rFonts w:ascii="Times New Roman" w:hAnsi="Times New Roman" w:cs="Times New Roman"/>
          <w:sz w:val="24"/>
          <w:szCs w:val="24"/>
        </w:rPr>
        <w:t>оящий, купен</w:t>
      </w:r>
      <w:r>
        <w:rPr>
          <w:rFonts w:ascii="Times New Roman" w:hAnsi="Times New Roman" w:cs="Times New Roman"/>
          <w:sz w:val="24"/>
          <w:szCs w:val="24"/>
        </w:rPr>
        <w:t>а душистая, чина гороховидная, г</w:t>
      </w:r>
      <w:r w:rsidRPr="00271F4D">
        <w:rPr>
          <w:rFonts w:ascii="Times New Roman" w:hAnsi="Times New Roman" w:cs="Times New Roman"/>
          <w:sz w:val="24"/>
          <w:szCs w:val="24"/>
        </w:rPr>
        <w:t xml:space="preserve">рушанка </w:t>
      </w:r>
      <w:proofErr w:type="spellStart"/>
      <w:r w:rsidRPr="00271F4D">
        <w:rPr>
          <w:rFonts w:ascii="Times New Roman" w:hAnsi="Times New Roman" w:cs="Times New Roman"/>
          <w:sz w:val="24"/>
          <w:szCs w:val="24"/>
        </w:rPr>
        <w:t>зереноцветная</w:t>
      </w:r>
      <w:proofErr w:type="spellEnd"/>
      <w:r w:rsidRPr="00271F4D">
        <w:rPr>
          <w:rFonts w:ascii="Times New Roman" w:hAnsi="Times New Roman" w:cs="Times New Roman"/>
          <w:sz w:val="24"/>
          <w:szCs w:val="24"/>
        </w:rPr>
        <w:t xml:space="preserve"> и др.</w:t>
      </w:r>
    </w:p>
    <w:p w:rsidR="00F60826" w:rsidRPr="00EC228D" w:rsidRDefault="00F60826" w:rsidP="00F60826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C228D">
        <w:rPr>
          <w:rFonts w:ascii="Times New Roman" w:hAnsi="Times New Roman" w:cs="Times New Roman"/>
          <w:sz w:val="24"/>
          <w:szCs w:val="24"/>
        </w:rPr>
        <w:t xml:space="preserve">      На территории аренды обитают многие виды млекопитающих, характерных для Голарктики, </w:t>
      </w:r>
      <w:proofErr w:type="gramStart"/>
      <w:r w:rsidRPr="00EC228D">
        <w:rPr>
          <w:rFonts w:ascii="Times New Roman" w:hAnsi="Times New Roman" w:cs="Times New Roman"/>
          <w:sz w:val="24"/>
          <w:szCs w:val="24"/>
        </w:rPr>
        <w:t>такие  как</w:t>
      </w:r>
      <w:proofErr w:type="gramEnd"/>
      <w:r w:rsidRPr="00EC228D">
        <w:rPr>
          <w:rFonts w:ascii="Times New Roman" w:hAnsi="Times New Roman" w:cs="Times New Roman"/>
          <w:sz w:val="24"/>
          <w:szCs w:val="24"/>
        </w:rPr>
        <w:t xml:space="preserve">: лось, кабан, медведь, бобр, куница, белка, лисица, заяц, волк. Довольно значительная </w:t>
      </w:r>
      <w:proofErr w:type="gramStart"/>
      <w:r w:rsidRPr="00EC228D">
        <w:rPr>
          <w:rFonts w:ascii="Times New Roman" w:hAnsi="Times New Roman" w:cs="Times New Roman"/>
          <w:sz w:val="24"/>
          <w:szCs w:val="24"/>
        </w:rPr>
        <w:t>разновидность  птиц</w:t>
      </w:r>
      <w:proofErr w:type="gramEnd"/>
      <w:r w:rsidRPr="00EC228D">
        <w:rPr>
          <w:rFonts w:ascii="Times New Roman" w:hAnsi="Times New Roman" w:cs="Times New Roman"/>
          <w:sz w:val="24"/>
          <w:szCs w:val="24"/>
        </w:rPr>
        <w:t>, в том числе таких редких, как скопа, орлан - белохвост, беркут, клинтух, занесенные в Красную книгу Российской Федерации. На территории аренды встречается вид тритона гребенчатого.</w:t>
      </w:r>
    </w:p>
    <w:p w:rsidR="00F60826" w:rsidRPr="00EC228D" w:rsidRDefault="00F60826" w:rsidP="00F60826">
      <w:pPr>
        <w:spacing w:line="240" w:lineRule="auto"/>
        <w:ind w:right="-246"/>
        <w:contextualSpacing/>
        <w:rPr>
          <w:rFonts w:ascii="Times New Roman" w:hAnsi="Times New Roman" w:cs="Times New Roman"/>
          <w:sz w:val="24"/>
          <w:szCs w:val="24"/>
        </w:rPr>
      </w:pPr>
      <w:r w:rsidRPr="00EC228D">
        <w:rPr>
          <w:rFonts w:ascii="Times New Roman" w:hAnsi="Times New Roman" w:cs="Times New Roman"/>
          <w:sz w:val="24"/>
          <w:szCs w:val="24"/>
        </w:rPr>
        <w:t xml:space="preserve">      В настоящее время вопросы выявления мест обитания редких животных и птиц находится под постоянным контролем. Выявление редких животных, их учет и принятие меры для создания благоприятных условий их обитания, ведутся по отдельной процедуре.</w:t>
      </w:r>
    </w:p>
    <w:p w:rsidR="00F60826" w:rsidRDefault="00F60826" w:rsidP="00F60826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3B115E" w:rsidRDefault="003B115E" w:rsidP="00971B0D">
      <w:pPr>
        <w:spacing w:line="240" w:lineRule="auto"/>
        <w:ind w:right="-246"/>
        <w:contextualSpacing/>
        <w:rPr>
          <w:rFonts w:ascii="Times New Roman" w:hAnsi="Times New Roman" w:cs="Times New Roman"/>
          <w:sz w:val="24"/>
          <w:szCs w:val="24"/>
        </w:rPr>
      </w:pPr>
    </w:p>
    <w:p w:rsidR="001C2DA2" w:rsidRDefault="007B4E9B" w:rsidP="00114874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4.</w:t>
      </w:r>
      <w:r w:rsidR="003B115E">
        <w:rPr>
          <w:rFonts w:ascii="Times New Roman" w:hAnsi="Times New Roman" w:cs="Times New Roman"/>
          <w:b/>
          <w:sz w:val="24"/>
          <w:szCs w:val="24"/>
        </w:rPr>
        <w:t xml:space="preserve"> Сохранение биологического разнообразия.</w:t>
      </w:r>
    </w:p>
    <w:p w:rsidR="00114874" w:rsidRDefault="00114874" w:rsidP="00114874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43BDD" w:rsidRDefault="007B4E9B" w:rsidP="00971B0D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</w:t>
      </w:r>
      <w:r w:rsidR="00F60826">
        <w:rPr>
          <w:rFonts w:ascii="Times New Roman" w:hAnsi="Times New Roman" w:cs="Times New Roman"/>
          <w:b/>
          <w:sz w:val="24"/>
          <w:szCs w:val="24"/>
        </w:rPr>
        <w:t>.1.</w:t>
      </w:r>
      <w:r w:rsidR="00943BDD">
        <w:rPr>
          <w:rFonts w:ascii="Times New Roman" w:hAnsi="Times New Roman" w:cs="Times New Roman"/>
          <w:b/>
          <w:sz w:val="24"/>
          <w:szCs w:val="24"/>
        </w:rPr>
        <w:t xml:space="preserve"> Мероприятия по сохранению видов</w:t>
      </w:r>
      <w:r w:rsidR="003C4D29">
        <w:rPr>
          <w:rFonts w:ascii="Times New Roman" w:hAnsi="Times New Roman" w:cs="Times New Roman"/>
          <w:b/>
          <w:sz w:val="24"/>
          <w:szCs w:val="24"/>
        </w:rPr>
        <w:t>.</w:t>
      </w:r>
    </w:p>
    <w:p w:rsidR="00943BDD" w:rsidRDefault="00367D70" w:rsidP="00971B0D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Биологическое </w:t>
      </w:r>
      <w:r w:rsidR="00943BDD" w:rsidRPr="00497F03">
        <w:rPr>
          <w:rFonts w:ascii="Times New Roman" w:hAnsi="Times New Roman" w:cs="Times New Roman"/>
          <w:sz w:val="24"/>
          <w:szCs w:val="24"/>
        </w:rPr>
        <w:t>разнообразие – это все многообразие видов живых организмов и со</w:t>
      </w:r>
      <w:r>
        <w:rPr>
          <w:rFonts w:ascii="Times New Roman" w:hAnsi="Times New Roman" w:cs="Times New Roman"/>
          <w:sz w:val="24"/>
          <w:szCs w:val="24"/>
        </w:rPr>
        <w:t>обществ, к</w:t>
      </w:r>
      <w:r w:rsidR="00943BDD" w:rsidRPr="00497F03">
        <w:rPr>
          <w:rFonts w:ascii="Times New Roman" w:hAnsi="Times New Roman" w:cs="Times New Roman"/>
          <w:sz w:val="24"/>
          <w:szCs w:val="24"/>
        </w:rPr>
        <w:t>оторые они образуют.</w:t>
      </w:r>
    </w:p>
    <w:p w:rsidR="00943BDD" w:rsidRPr="00B64887" w:rsidRDefault="00943BDD" w:rsidP="00971B0D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B64887">
        <w:rPr>
          <w:rFonts w:ascii="Times New Roman" w:hAnsi="Times New Roman" w:cs="Times New Roman"/>
          <w:sz w:val="24"/>
          <w:szCs w:val="24"/>
        </w:rPr>
        <w:t xml:space="preserve">Биологическое разнообразие – это разнообразие живой природы на трех уровнях: генетическом, видовом </w:t>
      </w:r>
      <w:r w:rsidR="00367D70">
        <w:rPr>
          <w:rFonts w:ascii="Times New Roman" w:hAnsi="Times New Roman" w:cs="Times New Roman"/>
          <w:sz w:val="24"/>
          <w:szCs w:val="24"/>
        </w:rPr>
        <w:t xml:space="preserve">и </w:t>
      </w:r>
      <w:r w:rsidRPr="00B64887">
        <w:rPr>
          <w:rFonts w:ascii="Times New Roman" w:hAnsi="Times New Roman" w:cs="Times New Roman"/>
          <w:sz w:val="24"/>
          <w:szCs w:val="24"/>
        </w:rPr>
        <w:t>экосистемном (ландшафтном).</w:t>
      </w:r>
    </w:p>
    <w:p w:rsidR="00943BDD" w:rsidRDefault="00943BDD" w:rsidP="00971B0D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B64887">
        <w:rPr>
          <w:rFonts w:ascii="Times New Roman" w:hAnsi="Times New Roman" w:cs="Times New Roman"/>
          <w:sz w:val="24"/>
          <w:szCs w:val="24"/>
        </w:rPr>
        <w:t>Без сохранения биоразнообразия невозможно устойчивое развитие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C3064">
        <w:rPr>
          <w:rFonts w:ascii="Times New Roman" w:hAnsi="Times New Roman" w:cs="Times New Roman"/>
          <w:sz w:val="24"/>
          <w:szCs w:val="24"/>
        </w:rPr>
        <w:t>биогеоценозов</w:t>
      </w:r>
      <w:r w:rsidRPr="00B64887">
        <w:rPr>
          <w:rFonts w:ascii="Times New Roman" w:hAnsi="Times New Roman" w:cs="Times New Roman"/>
          <w:sz w:val="24"/>
          <w:szCs w:val="24"/>
        </w:rPr>
        <w:t>. Снижение биоразнообразия – одна из глобальных экологических проблем современности.</w:t>
      </w:r>
    </w:p>
    <w:p w:rsidR="00943BDD" w:rsidRPr="00497F03" w:rsidRDefault="00943BDD" w:rsidP="00971B0D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497F03">
        <w:rPr>
          <w:rFonts w:ascii="Times New Roman" w:hAnsi="Times New Roman" w:cs="Times New Roman"/>
          <w:sz w:val="24"/>
          <w:szCs w:val="24"/>
        </w:rPr>
        <w:t>Показателем биоразнообразия для конкретной территории может служить число обитающих на ней видов. Подсчитать количество видов для отдельно</w:t>
      </w:r>
      <w:r w:rsidR="00367D70">
        <w:rPr>
          <w:rFonts w:ascii="Times New Roman" w:hAnsi="Times New Roman" w:cs="Times New Roman"/>
          <w:sz w:val="24"/>
          <w:szCs w:val="24"/>
        </w:rPr>
        <w:t xml:space="preserve"> </w:t>
      </w:r>
      <w:r w:rsidRPr="00497F03">
        <w:rPr>
          <w:rFonts w:ascii="Times New Roman" w:hAnsi="Times New Roman" w:cs="Times New Roman"/>
          <w:sz w:val="24"/>
          <w:szCs w:val="24"/>
        </w:rPr>
        <w:t>взятой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97F03">
        <w:rPr>
          <w:rFonts w:ascii="Times New Roman" w:hAnsi="Times New Roman" w:cs="Times New Roman"/>
          <w:sz w:val="24"/>
          <w:szCs w:val="24"/>
        </w:rPr>
        <w:t>территории сложно, поэт</w:t>
      </w:r>
      <w:r>
        <w:rPr>
          <w:rFonts w:ascii="Times New Roman" w:hAnsi="Times New Roman" w:cs="Times New Roman"/>
          <w:sz w:val="24"/>
          <w:szCs w:val="24"/>
        </w:rPr>
        <w:t xml:space="preserve">ому на практике для оценки </w:t>
      </w:r>
      <w:r w:rsidRPr="00497F03">
        <w:rPr>
          <w:rFonts w:ascii="Times New Roman" w:hAnsi="Times New Roman" w:cs="Times New Roman"/>
          <w:sz w:val="24"/>
          <w:szCs w:val="24"/>
        </w:rPr>
        <w:t>биоразнообразия</w:t>
      </w:r>
      <w:r w:rsidR="00742949">
        <w:rPr>
          <w:rFonts w:ascii="Times New Roman" w:hAnsi="Times New Roman" w:cs="Times New Roman"/>
          <w:sz w:val="24"/>
          <w:szCs w:val="24"/>
        </w:rPr>
        <w:t xml:space="preserve"> </w:t>
      </w:r>
      <w:r w:rsidRPr="00497F03">
        <w:rPr>
          <w:rFonts w:ascii="Times New Roman" w:hAnsi="Times New Roman" w:cs="Times New Roman"/>
          <w:sz w:val="24"/>
          <w:szCs w:val="24"/>
        </w:rPr>
        <w:t xml:space="preserve">изучают только </w:t>
      </w:r>
      <w:r w:rsidR="00742949">
        <w:rPr>
          <w:rFonts w:ascii="Times New Roman" w:hAnsi="Times New Roman" w:cs="Times New Roman"/>
          <w:sz w:val="24"/>
          <w:szCs w:val="24"/>
        </w:rPr>
        <w:t>редкие виды и их места обитания, на которые лесозаготовка оказывает отрицательное воздействие.</w:t>
      </w:r>
    </w:p>
    <w:p w:rsidR="00943BDD" w:rsidRPr="00497F03" w:rsidRDefault="00943BDD" w:rsidP="00971B0D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497F03">
        <w:rPr>
          <w:rFonts w:ascii="Times New Roman" w:hAnsi="Times New Roman" w:cs="Times New Roman"/>
          <w:sz w:val="24"/>
          <w:szCs w:val="24"/>
        </w:rPr>
        <w:t>Ключевые биотопы – это места обитания редких видов, редких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97F03">
        <w:rPr>
          <w:rFonts w:ascii="Times New Roman" w:hAnsi="Times New Roman" w:cs="Times New Roman"/>
          <w:sz w:val="24"/>
          <w:szCs w:val="24"/>
        </w:rPr>
        <w:t>сообществ и их отдельные элементы (одиночные деревья, валеж, высокие пни), важные для сохранения большого числа коренных лесных видов</w:t>
      </w:r>
      <w:r w:rsidR="00367D70">
        <w:rPr>
          <w:rFonts w:ascii="Times New Roman" w:hAnsi="Times New Roman" w:cs="Times New Roman"/>
          <w:sz w:val="24"/>
          <w:szCs w:val="24"/>
        </w:rPr>
        <w:t>.</w:t>
      </w:r>
    </w:p>
    <w:p w:rsidR="00943BDD" w:rsidRPr="00497F03" w:rsidRDefault="00943BDD" w:rsidP="00971B0D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497F03">
        <w:rPr>
          <w:rFonts w:ascii="Times New Roman" w:hAnsi="Times New Roman" w:cs="Times New Roman"/>
          <w:sz w:val="24"/>
          <w:szCs w:val="24"/>
        </w:rPr>
        <w:t xml:space="preserve">На сегодняшний день сохранение биологического разнообразия защищено законодательными документами. Так в Лесном кодексе РФ (ФЗ-200 от 4 декабря 2006 г.) в ст. 1 п.1 сказано, что лесное законодательство и иные регулирующие лесные </w:t>
      </w:r>
      <w:r w:rsidR="004E21D1" w:rsidRPr="00497F03">
        <w:rPr>
          <w:rFonts w:ascii="Times New Roman" w:hAnsi="Times New Roman" w:cs="Times New Roman"/>
          <w:sz w:val="24"/>
          <w:szCs w:val="24"/>
        </w:rPr>
        <w:t>отношения,</w:t>
      </w:r>
      <w:r w:rsidRPr="00497F03">
        <w:rPr>
          <w:rFonts w:ascii="Times New Roman" w:hAnsi="Times New Roman" w:cs="Times New Roman"/>
          <w:sz w:val="24"/>
          <w:szCs w:val="24"/>
        </w:rPr>
        <w:t xml:space="preserve"> нормативные правовые акты основываются на принципах устойчивого управления лесами, сохранение биологического разнообразия лесов, повышение их потенциала.</w:t>
      </w:r>
      <w:r w:rsidR="004E21D1">
        <w:rPr>
          <w:rFonts w:ascii="Times New Roman" w:hAnsi="Times New Roman" w:cs="Times New Roman"/>
          <w:sz w:val="24"/>
          <w:szCs w:val="24"/>
        </w:rPr>
        <w:t xml:space="preserve"> </w:t>
      </w:r>
      <w:r w:rsidRPr="00497F03">
        <w:rPr>
          <w:rFonts w:ascii="Times New Roman" w:hAnsi="Times New Roman" w:cs="Times New Roman"/>
          <w:sz w:val="24"/>
          <w:szCs w:val="24"/>
        </w:rPr>
        <w:t>Ст.59 ЛК РФ посвящена охране редких и находящихся под угрозой исчезновения редких видов деревьев, кустарников, лиан, иных лесных растений, занесенных в Красную книгу РФ или субъектов РФ.</w:t>
      </w:r>
      <w:r w:rsidR="004E21D1">
        <w:rPr>
          <w:rFonts w:ascii="Times New Roman" w:hAnsi="Times New Roman" w:cs="Times New Roman"/>
          <w:sz w:val="24"/>
          <w:szCs w:val="24"/>
        </w:rPr>
        <w:t xml:space="preserve"> </w:t>
      </w:r>
      <w:r w:rsidRPr="00497F03">
        <w:rPr>
          <w:rFonts w:ascii="Times New Roman" w:hAnsi="Times New Roman" w:cs="Times New Roman"/>
          <w:sz w:val="24"/>
          <w:szCs w:val="24"/>
        </w:rPr>
        <w:t>Ст. 102 ЛК РФ посвящена защитным лесам и особо защитным участкам леса.</w:t>
      </w:r>
    </w:p>
    <w:p w:rsidR="00943BDD" w:rsidRPr="00497F03" w:rsidRDefault="004E21D1" w:rsidP="00971B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Также сохранение</w:t>
      </w:r>
      <w:r w:rsidR="00943BDD" w:rsidRPr="00497F03">
        <w:rPr>
          <w:rFonts w:ascii="Times New Roman" w:hAnsi="Times New Roman" w:cs="Times New Roman"/>
          <w:sz w:val="24"/>
          <w:szCs w:val="24"/>
        </w:rPr>
        <w:t xml:space="preserve"> биологического разнообразия отображено в Правилах заготовки древесины (Приказ </w:t>
      </w:r>
      <w:r w:rsidR="00943BDD">
        <w:rPr>
          <w:rFonts w:ascii="Times New Roman" w:hAnsi="Times New Roman" w:cs="Times New Roman"/>
          <w:sz w:val="24"/>
          <w:szCs w:val="24"/>
        </w:rPr>
        <w:t>Рослесхоза</w:t>
      </w:r>
      <w:r w:rsidR="00943BDD" w:rsidRPr="00497F03">
        <w:rPr>
          <w:rFonts w:ascii="Times New Roman" w:hAnsi="Times New Roman" w:cs="Times New Roman"/>
          <w:sz w:val="24"/>
          <w:szCs w:val="24"/>
        </w:rPr>
        <w:t xml:space="preserve"> №</w:t>
      </w:r>
      <w:r w:rsidR="00943BDD">
        <w:rPr>
          <w:rFonts w:ascii="Times New Roman" w:hAnsi="Times New Roman" w:cs="Times New Roman"/>
          <w:sz w:val="24"/>
          <w:szCs w:val="24"/>
        </w:rPr>
        <w:t>337</w:t>
      </w:r>
      <w:r w:rsidR="00943BDD" w:rsidRPr="00497F03">
        <w:rPr>
          <w:rFonts w:ascii="Times New Roman" w:hAnsi="Times New Roman" w:cs="Times New Roman"/>
          <w:sz w:val="24"/>
          <w:szCs w:val="24"/>
        </w:rPr>
        <w:t xml:space="preserve">, от 1 </w:t>
      </w:r>
      <w:r w:rsidR="00943BDD">
        <w:rPr>
          <w:rFonts w:ascii="Times New Roman" w:hAnsi="Times New Roman" w:cs="Times New Roman"/>
          <w:sz w:val="24"/>
          <w:szCs w:val="24"/>
        </w:rPr>
        <w:t>августа 2011 г.</w:t>
      </w:r>
      <w:r>
        <w:rPr>
          <w:rFonts w:ascii="Times New Roman" w:hAnsi="Times New Roman" w:cs="Times New Roman"/>
          <w:sz w:val="24"/>
          <w:szCs w:val="24"/>
        </w:rPr>
        <w:t>), где</w:t>
      </w:r>
      <w:r w:rsidR="00943BDD" w:rsidRPr="00497F03">
        <w:rPr>
          <w:rFonts w:ascii="Times New Roman" w:hAnsi="Times New Roman" w:cs="Times New Roman"/>
          <w:sz w:val="24"/>
          <w:szCs w:val="24"/>
        </w:rPr>
        <w:t xml:space="preserve"> разрешается оставлять </w:t>
      </w:r>
      <w:proofErr w:type="spellStart"/>
      <w:r w:rsidR="00943BDD">
        <w:rPr>
          <w:rFonts w:ascii="Times New Roman" w:hAnsi="Times New Roman" w:cs="Times New Roman"/>
          <w:sz w:val="24"/>
          <w:szCs w:val="24"/>
        </w:rPr>
        <w:t>недорубы</w:t>
      </w:r>
      <w:proofErr w:type="spellEnd"/>
      <w:r w:rsidR="00943BDD">
        <w:rPr>
          <w:rFonts w:ascii="Times New Roman" w:hAnsi="Times New Roman" w:cs="Times New Roman"/>
          <w:sz w:val="24"/>
          <w:szCs w:val="24"/>
        </w:rPr>
        <w:t xml:space="preserve"> (ключевые биотопы)</w:t>
      </w:r>
      <w:r w:rsidR="00997E62">
        <w:rPr>
          <w:rFonts w:ascii="Times New Roman" w:hAnsi="Times New Roman" w:cs="Times New Roman"/>
          <w:sz w:val="24"/>
          <w:szCs w:val="24"/>
        </w:rPr>
        <w:t>.</w:t>
      </w:r>
      <w:r w:rsidR="00943BDD">
        <w:rPr>
          <w:rFonts w:ascii="Times New Roman" w:hAnsi="Times New Roman" w:cs="Times New Roman"/>
          <w:sz w:val="24"/>
          <w:szCs w:val="24"/>
        </w:rPr>
        <w:t xml:space="preserve"> Ст. 14,15,16,17</w:t>
      </w:r>
      <w:r w:rsidR="00943BDD" w:rsidRPr="00497F03">
        <w:rPr>
          <w:rFonts w:ascii="Times New Roman" w:hAnsi="Times New Roman" w:cs="Times New Roman"/>
          <w:sz w:val="24"/>
          <w:szCs w:val="24"/>
        </w:rPr>
        <w:t xml:space="preserve"> необходимо сохранять особи видов, занесенных в Красную книгу</w:t>
      </w:r>
      <w:r w:rsidR="00943BDD">
        <w:rPr>
          <w:rFonts w:ascii="Times New Roman" w:hAnsi="Times New Roman" w:cs="Times New Roman"/>
          <w:sz w:val="24"/>
          <w:szCs w:val="24"/>
        </w:rPr>
        <w:t xml:space="preserve"> </w:t>
      </w:r>
      <w:r w:rsidR="00943BDD" w:rsidRPr="00497F03">
        <w:rPr>
          <w:rFonts w:ascii="Times New Roman" w:hAnsi="Times New Roman" w:cs="Times New Roman"/>
          <w:sz w:val="24"/>
          <w:szCs w:val="24"/>
        </w:rPr>
        <w:t xml:space="preserve">РФ или субъектов РФ, а также места их обитания. </w:t>
      </w:r>
      <w:r w:rsidR="00943BDD">
        <w:rPr>
          <w:rFonts w:ascii="Times New Roman" w:hAnsi="Times New Roman" w:cs="Times New Roman"/>
          <w:sz w:val="24"/>
          <w:szCs w:val="24"/>
        </w:rPr>
        <w:t>Р</w:t>
      </w:r>
      <w:r w:rsidR="00943BDD" w:rsidRPr="00497F03">
        <w:rPr>
          <w:rFonts w:ascii="Times New Roman" w:hAnsi="Times New Roman" w:cs="Times New Roman"/>
          <w:sz w:val="24"/>
          <w:szCs w:val="24"/>
        </w:rPr>
        <w:t>азрешается сохранение отдельных ценных деревьев в любом ярусе в целях повышения</w:t>
      </w:r>
      <w:r w:rsidR="00997E62">
        <w:rPr>
          <w:rFonts w:ascii="Times New Roman" w:hAnsi="Times New Roman" w:cs="Times New Roman"/>
          <w:sz w:val="24"/>
          <w:szCs w:val="24"/>
        </w:rPr>
        <w:t xml:space="preserve"> </w:t>
      </w:r>
      <w:r w:rsidR="00943BDD">
        <w:rPr>
          <w:rFonts w:ascii="Times New Roman" w:hAnsi="Times New Roman" w:cs="Times New Roman"/>
          <w:sz w:val="24"/>
          <w:szCs w:val="24"/>
        </w:rPr>
        <w:t>биоразнообразия лесов,</w:t>
      </w:r>
      <w:r w:rsidR="00943BDD" w:rsidRPr="00497F03">
        <w:rPr>
          <w:rFonts w:ascii="Times New Roman" w:hAnsi="Times New Roman" w:cs="Times New Roman"/>
          <w:sz w:val="24"/>
          <w:szCs w:val="24"/>
        </w:rPr>
        <w:t xml:space="preserve"> сохраняются участки с наличием природных объектов, имеющих природоохранное значение.</w:t>
      </w:r>
    </w:p>
    <w:p w:rsidR="00943BDD" w:rsidRDefault="00943BDD" w:rsidP="00E5230F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497F03">
        <w:rPr>
          <w:rFonts w:ascii="Times New Roman" w:hAnsi="Times New Roman" w:cs="Times New Roman"/>
          <w:sz w:val="24"/>
          <w:szCs w:val="24"/>
        </w:rPr>
        <w:t>Помимо лесного законодательства сохранение биоразнообразия защищено Кодексом РФ об административных правонарушениях и Уголовным кодексом РФ.</w:t>
      </w:r>
    </w:p>
    <w:p w:rsidR="00943BDD" w:rsidRDefault="00943BDD" w:rsidP="00971B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</w:t>
      </w:r>
    </w:p>
    <w:p w:rsidR="00943BDD" w:rsidRDefault="00943BDD" w:rsidP="00971B0D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Отвод делянок проводится в строгом соответствии с «Положением по отводу, приёмке и сдаче делянок»</w:t>
      </w:r>
      <w:r w:rsidR="004E21D1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утверждённого по предприятию </w:t>
      </w:r>
      <w:r w:rsidR="00E7615D">
        <w:rPr>
          <w:rFonts w:ascii="Times New Roman" w:hAnsi="Times New Roman" w:cs="Times New Roman"/>
          <w:sz w:val="24"/>
          <w:szCs w:val="24"/>
        </w:rPr>
        <w:t>ОО</w:t>
      </w:r>
      <w:r w:rsidR="00E516BB">
        <w:rPr>
          <w:rFonts w:ascii="Times New Roman" w:hAnsi="Times New Roman" w:cs="Times New Roman"/>
          <w:sz w:val="24"/>
          <w:szCs w:val="24"/>
        </w:rPr>
        <w:t>О «</w:t>
      </w:r>
      <w:r w:rsidR="00E7615D">
        <w:rPr>
          <w:rFonts w:ascii="Times New Roman" w:hAnsi="Times New Roman" w:cs="Times New Roman"/>
          <w:sz w:val="24"/>
          <w:szCs w:val="24"/>
        </w:rPr>
        <w:t>Белозерсклес</w:t>
      </w:r>
      <w:r w:rsidR="00E516BB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43BDD" w:rsidRDefault="001C2DA2" w:rsidP="00971B0D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всех предприятиях </w:t>
      </w:r>
      <w:r w:rsidR="00943BDD">
        <w:rPr>
          <w:rFonts w:ascii="Times New Roman" w:hAnsi="Times New Roman" w:cs="Times New Roman"/>
          <w:sz w:val="24"/>
          <w:szCs w:val="24"/>
        </w:rPr>
        <w:t>АО ЛХК «Череповецлес» действует инструкция по сохранению биоразнообразия при заготовке древесины.</w:t>
      </w:r>
    </w:p>
    <w:p w:rsidR="00943BDD" w:rsidRDefault="00943BDD" w:rsidP="00971B0D">
      <w:pPr>
        <w:suppressAutoHyphens/>
        <w:spacing w:line="240" w:lineRule="auto"/>
        <w:contextualSpacing/>
        <w:rPr>
          <w:rFonts w:ascii="Times New Roman" w:hAnsi="Times New Roman"/>
          <w:color w:val="000000"/>
          <w:kern w:val="20"/>
          <w:sz w:val="24"/>
          <w:szCs w:val="24"/>
        </w:rPr>
      </w:pPr>
    </w:p>
    <w:p w:rsidR="00E5230F" w:rsidRDefault="00E5230F" w:rsidP="00971B0D">
      <w:pPr>
        <w:suppressAutoHyphens/>
        <w:spacing w:line="240" w:lineRule="auto"/>
        <w:contextualSpacing/>
        <w:rPr>
          <w:rFonts w:ascii="Times New Roman" w:hAnsi="Times New Roman"/>
          <w:color w:val="000000"/>
          <w:kern w:val="20"/>
          <w:sz w:val="24"/>
          <w:szCs w:val="24"/>
        </w:rPr>
      </w:pPr>
    </w:p>
    <w:p w:rsidR="00E5230F" w:rsidRDefault="00E5230F" w:rsidP="00971B0D">
      <w:pPr>
        <w:suppressAutoHyphens/>
        <w:spacing w:line="240" w:lineRule="auto"/>
        <w:contextualSpacing/>
        <w:rPr>
          <w:rFonts w:ascii="Times New Roman" w:hAnsi="Times New Roman"/>
          <w:color w:val="000000"/>
          <w:kern w:val="20"/>
          <w:sz w:val="24"/>
          <w:szCs w:val="24"/>
        </w:rPr>
      </w:pPr>
    </w:p>
    <w:p w:rsidR="00E5230F" w:rsidRDefault="00E5230F" w:rsidP="00971B0D">
      <w:pPr>
        <w:suppressAutoHyphens/>
        <w:spacing w:line="240" w:lineRule="auto"/>
        <w:contextualSpacing/>
        <w:rPr>
          <w:rFonts w:ascii="Times New Roman" w:hAnsi="Times New Roman"/>
          <w:color w:val="000000"/>
          <w:kern w:val="20"/>
          <w:sz w:val="24"/>
          <w:szCs w:val="24"/>
        </w:rPr>
      </w:pPr>
    </w:p>
    <w:p w:rsidR="003B115E" w:rsidRPr="00E3076A" w:rsidRDefault="007B4E9B" w:rsidP="00971B0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3076A">
        <w:rPr>
          <w:rFonts w:ascii="Times New Roman" w:hAnsi="Times New Roman" w:cs="Times New Roman"/>
          <w:b/>
          <w:sz w:val="24"/>
          <w:szCs w:val="24"/>
        </w:rPr>
        <w:t>4</w:t>
      </w:r>
      <w:r w:rsidR="00E7615D" w:rsidRPr="00E3076A">
        <w:rPr>
          <w:rFonts w:ascii="Times New Roman" w:hAnsi="Times New Roman" w:cs="Times New Roman"/>
          <w:b/>
          <w:sz w:val="24"/>
          <w:szCs w:val="24"/>
        </w:rPr>
        <w:t xml:space="preserve">.2. </w:t>
      </w:r>
      <w:r w:rsidR="003B115E" w:rsidRPr="00E3076A">
        <w:rPr>
          <w:rFonts w:ascii="Times New Roman" w:hAnsi="Times New Roman" w:cs="Times New Roman"/>
          <w:b/>
          <w:sz w:val="24"/>
          <w:szCs w:val="24"/>
        </w:rPr>
        <w:t xml:space="preserve"> Леса </w:t>
      </w:r>
      <w:r w:rsidR="004D16E7" w:rsidRPr="00E3076A">
        <w:rPr>
          <w:rFonts w:ascii="Times New Roman" w:hAnsi="Times New Roman" w:cs="Times New Roman"/>
          <w:b/>
          <w:sz w:val="24"/>
          <w:szCs w:val="24"/>
        </w:rPr>
        <w:t xml:space="preserve">и нелесные земли </w:t>
      </w:r>
      <w:r w:rsidR="003B115E" w:rsidRPr="00E3076A">
        <w:rPr>
          <w:rFonts w:ascii="Times New Roman" w:hAnsi="Times New Roman" w:cs="Times New Roman"/>
          <w:b/>
          <w:sz w:val="24"/>
          <w:szCs w:val="24"/>
        </w:rPr>
        <w:t>высокой природоохранной ценности</w:t>
      </w:r>
      <w:r w:rsidR="003C4D29" w:rsidRPr="00E3076A">
        <w:rPr>
          <w:rFonts w:ascii="Times New Roman" w:hAnsi="Times New Roman" w:cs="Times New Roman"/>
          <w:b/>
          <w:sz w:val="24"/>
          <w:szCs w:val="24"/>
        </w:rPr>
        <w:t>.</w:t>
      </w:r>
    </w:p>
    <w:p w:rsidR="007B4E9B" w:rsidRPr="00E3076A" w:rsidRDefault="007B4E9B" w:rsidP="00971B0D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E3076A">
        <w:rPr>
          <w:rFonts w:ascii="Times New Roman" w:hAnsi="Times New Roman" w:cs="Times New Roman"/>
          <w:sz w:val="24"/>
          <w:szCs w:val="24"/>
        </w:rPr>
        <w:t xml:space="preserve">Российский национальный стандарт добровольной лесной сертификации по системе </w:t>
      </w:r>
      <w:r w:rsidRPr="00E3076A">
        <w:rPr>
          <w:rFonts w:ascii="Times New Roman" w:hAnsi="Times New Roman" w:cs="Times New Roman"/>
          <w:sz w:val="24"/>
          <w:szCs w:val="24"/>
          <w:lang w:val="en-US"/>
        </w:rPr>
        <w:t>FSC</w:t>
      </w:r>
      <w:r w:rsidRPr="00E3076A">
        <w:rPr>
          <w:rFonts w:ascii="Times New Roman" w:hAnsi="Times New Roman" w:cs="Times New Roman"/>
          <w:sz w:val="24"/>
          <w:szCs w:val="24"/>
        </w:rPr>
        <w:t xml:space="preserve"> предусматривает выделение и сохр</w:t>
      </w:r>
      <w:r w:rsidR="004D16E7" w:rsidRPr="00E3076A">
        <w:rPr>
          <w:rFonts w:ascii="Times New Roman" w:hAnsi="Times New Roman" w:cs="Times New Roman"/>
          <w:sz w:val="24"/>
          <w:szCs w:val="24"/>
        </w:rPr>
        <w:t xml:space="preserve">анение </w:t>
      </w:r>
      <w:r w:rsidRPr="00E3076A">
        <w:rPr>
          <w:rFonts w:ascii="Times New Roman" w:hAnsi="Times New Roman" w:cs="Times New Roman"/>
          <w:sz w:val="24"/>
          <w:szCs w:val="24"/>
        </w:rPr>
        <w:t>ВПЦ (лесов высокой природоохранной ценности).</w:t>
      </w:r>
    </w:p>
    <w:p w:rsidR="007B4E9B" w:rsidRPr="00E3076A" w:rsidRDefault="007B4E9B" w:rsidP="00971B0D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E3076A">
        <w:rPr>
          <w:rFonts w:ascii="Times New Roman" w:hAnsi="Times New Roman" w:cs="Times New Roman"/>
          <w:sz w:val="24"/>
          <w:szCs w:val="24"/>
        </w:rPr>
        <w:t xml:space="preserve">На территории арендованных участков выявлены, учтены и обозначены </w:t>
      </w:r>
      <w:r w:rsidR="004D16E7" w:rsidRPr="00E3076A">
        <w:rPr>
          <w:rFonts w:ascii="Times New Roman" w:hAnsi="Times New Roman" w:cs="Times New Roman"/>
          <w:sz w:val="24"/>
          <w:szCs w:val="24"/>
        </w:rPr>
        <w:t xml:space="preserve">практически все типы и подтипы </w:t>
      </w:r>
      <w:r w:rsidRPr="00E3076A">
        <w:rPr>
          <w:rFonts w:ascii="Times New Roman" w:hAnsi="Times New Roman" w:cs="Times New Roman"/>
          <w:sz w:val="24"/>
          <w:szCs w:val="24"/>
        </w:rPr>
        <w:t xml:space="preserve">ВПЦ. Ведётся постоянный мониторинг данных лесных территорий. Всего таких </w:t>
      </w:r>
      <w:r w:rsidR="00544B83" w:rsidRPr="00E3076A">
        <w:rPr>
          <w:rFonts w:ascii="Times New Roman" w:hAnsi="Times New Roman" w:cs="Times New Roman"/>
          <w:sz w:val="24"/>
          <w:szCs w:val="24"/>
        </w:rPr>
        <w:t xml:space="preserve">площадей выявлено </w:t>
      </w:r>
      <w:r w:rsidR="00E7615D" w:rsidRPr="00E3076A">
        <w:rPr>
          <w:rFonts w:ascii="Times New Roman" w:hAnsi="Times New Roman" w:cs="Times New Roman"/>
          <w:sz w:val="24"/>
          <w:szCs w:val="24"/>
        </w:rPr>
        <w:t>8789,9</w:t>
      </w:r>
      <w:r w:rsidR="00544B83" w:rsidRPr="00E3076A">
        <w:rPr>
          <w:rFonts w:ascii="Times New Roman" w:hAnsi="Times New Roman" w:cs="Times New Roman"/>
          <w:sz w:val="24"/>
          <w:szCs w:val="24"/>
        </w:rPr>
        <w:t xml:space="preserve">, что составляет </w:t>
      </w:r>
      <w:r w:rsidR="00E7615D" w:rsidRPr="00E3076A">
        <w:rPr>
          <w:rFonts w:ascii="Times New Roman" w:hAnsi="Times New Roman" w:cs="Times New Roman"/>
          <w:sz w:val="24"/>
          <w:szCs w:val="24"/>
        </w:rPr>
        <w:t>11,9</w:t>
      </w:r>
      <w:r w:rsidR="001F3AA3" w:rsidRPr="00E3076A">
        <w:rPr>
          <w:rFonts w:ascii="Times New Roman" w:hAnsi="Times New Roman" w:cs="Times New Roman"/>
          <w:sz w:val="24"/>
          <w:szCs w:val="24"/>
        </w:rPr>
        <w:t xml:space="preserve"> </w:t>
      </w:r>
      <w:r w:rsidR="00544B83" w:rsidRPr="00E3076A">
        <w:rPr>
          <w:rFonts w:ascii="Times New Roman" w:hAnsi="Times New Roman" w:cs="Times New Roman"/>
          <w:sz w:val="24"/>
          <w:szCs w:val="24"/>
        </w:rPr>
        <w:t>% от всей арендной территории.</w:t>
      </w:r>
    </w:p>
    <w:p w:rsidR="00544B83" w:rsidRDefault="00544B83" w:rsidP="00971B0D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E3076A">
        <w:rPr>
          <w:rFonts w:ascii="Times New Roman" w:hAnsi="Times New Roman" w:cs="Times New Roman"/>
          <w:sz w:val="24"/>
          <w:szCs w:val="24"/>
        </w:rPr>
        <w:t>Хозяйственная деятельность на данных территориях ведётся только в рамках действующего законодательства.</w:t>
      </w:r>
    </w:p>
    <w:p w:rsidR="001F3AA3" w:rsidRPr="007B4E9B" w:rsidRDefault="001F3AA3" w:rsidP="00971B0D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4D16E7" w:rsidRDefault="004D16E7" w:rsidP="00971B0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54B7C" w:rsidRDefault="007B4E9B" w:rsidP="00971B0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</w:t>
      </w:r>
      <w:r w:rsidR="00954B7C" w:rsidRPr="00D2465C">
        <w:rPr>
          <w:rFonts w:ascii="Times New Roman" w:hAnsi="Times New Roman" w:cs="Times New Roman"/>
          <w:b/>
          <w:sz w:val="24"/>
          <w:szCs w:val="24"/>
        </w:rPr>
        <w:t>. Организация использования лесов и ведения лесного хозяйства</w:t>
      </w:r>
    </w:p>
    <w:p w:rsidR="00954B7C" w:rsidRDefault="007B4E9B" w:rsidP="00971B0D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</w:t>
      </w:r>
      <w:r w:rsidR="00954B7C" w:rsidRPr="00D2465C">
        <w:rPr>
          <w:rFonts w:ascii="Times New Roman" w:hAnsi="Times New Roman" w:cs="Times New Roman"/>
          <w:b/>
          <w:sz w:val="24"/>
          <w:szCs w:val="24"/>
        </w:rPr>
        <w:t>.1 Общий подход к использованию лесов и ведению лесного хозяйства</w:t>
      </w:r>
      <w:r w:rsidR="003C4D29">
        <w:rPr>
          <w:rFonts w:ascii="Times New Roman" w:hAnsi="Times New Roman" w:cs="Times New Roman"/>
          <w:b/>
          <w:sz w:val="24"/>
          <w:szCs w:val="24"/>
        </w:rPr>
        <w:t>.</w:t>
      </w:r>
    </w:p>
    <w:p w:rsidR="00954B7C" w:rsidRDefault="00954B7C" w:rsidP="00E7615D">
      <w:pPr>
        <w:spacing w:line="240" w:lineRule="auto"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Основны</w:t>
      </w:r>
      <w:r w:rsidR="004D4108">
        <w:rPr>
          <w:rFonts w:ascii="Times New Roman" w:hAnsi="Times New Roman" w:cs="Times New Roman"/>
          <w:sz w:val="24"/>
          <w:szCs w:val="24"/>
        </w:rPr>
        <w:t>м видом использования лесов</w:t>
      </w:r>
      <w:r>
        <w:rPr>
          <w:rFonts w:ascii="Times New Roman" w:hAnsi="Times New Roman" w:cs="Times New Roman"/>
          <w:sz w:val="24"/>
          <w:szCs w:val="24"/>
        </w:rPr>
        <w:t>, переданных в аренду, является заготовка древесины. Целевая структура лесов состоит из защитных лесов и эксплуатационных лесов</w:t>
      </w:r>
      <w:r w:rsidR="00E7615D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Эксплуатационный фонд лесного участка – основной источник получения древесины, база деятельности предприятия.</w:t>
      </w:r>
    </w:p>
    <w:p w:rsidR="00954B7C" w:rsidRDefault="00954B7C" w:rsidP="00971B0D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Лесопользован</w:t>
      </w:r>
      <w:r w:rsidR="00391D28">
        <w:rPr>
          <w:rFonts w:ascii="Times New Roman" w:hAnsi="Times New Roman" w:cs="Times New Roman"/>
          <w:sz w:val="24"/>
          <w:szCs w:val="24"/>
        </w:rPr>
        <w:t xml:space="preserve">ие и ведение лесного хозяйства </w:t>
      </w:r>
      <w:r>
        <w:rPr>
          <w:rFonts w:ascii="Times New Roman" w:hAnsi="Times New Roman" w:cs="Times New Roman"/>
          <w:sz w:val="24"/>
          <w:szCs w:val="24"/>
        </w:rPr>
        <w:t xml:space="preserve">осуществляется методами, не наносящими вреда лесной экосистеме. </w:t>
      </w:r>
    </w:p>
    <w:p w:rsidR="00954B7C" w:rsidRDefault="00954B7C" w:rsidP="00971B0D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При использовании лесов и ведение лесного хозяйства предприятием обеспечивается:</w:t>
      </w:r>
    </w:p>
    <w:p w:rsidR="00954B7C" w:rsidRDefault="00954B7C" w:rsidP="00971B0D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сохранение и усиление средообразующих, водоохранных, защитных, и иных полезных природных свойств лесов;</w:t>
      </w:r>
    </w:p>
    <w:p w:rsidR="00954B7C" w:rsidRDefault="00954B7C" w:rsidP="00971B0D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непрерывное, неистощительное пользование лесным фондом для развития лесной промышленности и удовлетворения </w:t>
      </w:r>
      <w:r w:rsidR="00391D28">
        <w:rPr>
          <w:rFonts w:ascii="Times New Roman" w:hAnsi="Times New Roman" w:cs="Times New Roman"/>
          <w:sz w:val="24"/>
          <w:szCs w:val="24"/>
        </w:rPr>
        <w:t xml:space="preserve">потребностей </w:t>
      </w:r>
      <w:r>
        <w:rPr>
          <w:rFonts w:ascii="Times New Roman" w:hAnsi="Times New Roman" w:cs="Times New Roman"/>
          <w:sz w:val="24"/>
          <w:szCs w:val="24"/>
        </w:rPr>
        <w:t>граждан в древесине и другой лесной продукции;</w:t>
      </w:r>
    </w:p>
    <w:p w:rsidR="00954B7C" w:rsidRDefault="00954B7C" w:rsidP="00971B0D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- воспроизводство, улучшение породного состава и качества лесов, повышение их продуктивности, сбережение, охрану и защиту лесов;</w:t>
      </w:r>
    </w:p>
    <w:p w:rsidR="00954B7C" w:rsidRDefault="00954B7C" w:rsidP="00971B0D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-  рациональное использование всех земель лесного фонда.</w:t>
      </w:r>
    </w:p>
    <w:p w:rsidR="00954B7C" w:rsidRDefault="00954B7C" w:rsidP="00971B0D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954B7C" w:rsidRDefault="00954B7C" w:rsidP="00971B0D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F3AA3">
        <w:rPr>
          <w:rFonts w:ascii="Times New Roman" w:hAnsi="Times New Roman" w:cs="Times New Roman"/>
          <w:b/>
          <w:sz w:val="24"/>
          <w:szCs w:val="24"/>
        </w:rPr>
        <w:t>5</w:t>
      </w:r>
      <w:r w:rsidRPr="00D2465C">
        <w:rPr>
          <w:rFonts w:ascii="Times New Roman" w:hAnsi="Times New Roman" w:cs="Times New Roman"/>
          <w:b/>
          <w:sz w:val="24"/>
          <w:szCs w:val="24"/>
        </w:rPr>
        <w:t>.2 Организация использования лесов</w:t>
      </w:r>
      <w:r w:rsidR="003C4D29">
        <w:rPr>
          <w:rFonts w:ascii="Times New Roman" w:hAnsi="Times New Roman" w:cs="Times New Roman"/>
          <w:b/>
          <w:sz w:val="24"/>
          <w:szCs w:val="24"/>
        </w:rPr>
        <w:t>.</w:t>
      </w:r>
    </w:p>
    <w:p w:rsidR="00954B7C" w:rsidRDefault="00954B7C" w:rsidP="00971B0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45CD0">
        <w:rPr>
          <w:rFonts w:ascii="Times New Roman" w:hAnsi="Times New Roman" w:cs="Times New Roman"/>
          <w:sz w:val="24"/>
          <w:szCs w:val="24"/>
        </w:rPr>
        <w:t>Для заготовки древесины допускается осуществление ру</w:t>
      </w:r>
      <w:r>
        <w:rPr>
          <w:rFonts w:ascii="Times New Roman" w:hAnsi="Times New Roman" w:cs="Times New Roman"/>
          <w:sz w:val="24"/>
          <w:szCs w:val="24"/>
        </w:rPr>
        <w:t>бок (</w:t>
      </w:r>
      <w:r w:rsidRPr="00145CD0">
        <w:rPr>
          <w:rFonts w:ascii="Times New Roman" w:hAnsi="Times New Roman" w:cs="Times New Roman"/>
          <w:i/>
          <w:sz w:val="24"/>
          <w:szCs w:val="24"/>
        </w:rPr>
        <w:t>ст.16 Лесного Кодекса</w:t>
      </w:r>
      <w:r>
        <w:rPr>
          <w:rFonts w:ascii="Times New Roman" w:hAnsi="Times New Roman" w:cs="Times New Roman"/>
          <w:sz w:val="24"/>
          <w:szCs w:val="24"/>
        </w:rPr>
        <w:t>):</w:t>
      </w:r>
    </w:p>
    <w:p w:rsidR="00954B7C" w:rsidRDefault="00954B7C" w:rsidP="00971B0D">
      <w:pPr>
        <w:pStyle w:val="a5"/>
        <w:numPr>
          <w:ilvl w:val="0"/>
          <w:numId w:val="11"/>
        </w:numPr>
        <w:spacing w:after="0" w:line="240" w:lineRule="auto"/>
        <w:ind w:right="19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спелых и перестойных лесных насаждений;</w:t>
      </w:r>
    </w:p>
    <w:p w:rsidR="00954B7C" w:rsidRDefault="00954B7C" w:rsidP="00971B0D">
      <w:pPr>
        <w:pStyle w:val="a5"/>
        <w:numPr>
          <w:ilvl w:val="0"/>
          <w:numId w:val="11"/>
        </w:numPr>
        <w:spacing w:after="0" w:line="240" w:lineRule="auto"/>
        <w:ind w:right="19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средневозрастных, приспевающих, спелых, перестойных лесных насаждений при вырубке погибших и поврежденных лесных насаждений, уходе за лесами;</w:t>
      </w:r>
    </w:p>
    <w:p w:rsidR="00954B7C" w:rsidRDefault="00954B7C" w:rsidP="00971B0D">
      <w:pPr>
        <w:pStyle w:val="a5"/>
        <w:numPr>
          <w:ilvl w:val="0"/>
          <w:numId w:val="11"/>
        </w:numPr>
        <w:spacing w:after="0" w:line="240" w:lineRule="auto"/>
        <w:ind w:right="19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лесных насаждений любого возраста на лесных участках, предназначенных для строительства, реконструкции и эксплуатации объектов лесной и лесоперерабатывающей инфраструктур.</w:t>
      </w:r>
    </w:p>
    <w:p w:rsidR="00954B7C" w:rsidRDefault="00954B7C" w:rsidP="00971B0D">
      <w:pPr>
        <w:pStyle w:val="a5"/>
        <w:spacing w:line="240" w:lineRule="auto"/>
        <w:ind w:left="0"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зависимости от установленных возрастов сплошной рубки и продолжительности класса возраста (для хвойных пород 20 лет, для мягколиственных 10 лет) насаждения разделены на пять групп возраста молодняки, средневозрастные, приспевающие, спелые и перестойные. В таблице 6.2.1. показаны установленные возрасты рубок.</w:t>
      </w:r>
    </w:p>
    <w:p w:rsidR="00954B7C" w:rsidRDefault="00954B7C" w:rsidP="00971B0D">
      <w:pPr>
        <w:spacing w:after="0" w:line="240" w:lineRule="auto"/>
        <w:ind w:firstLine="8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Расчетная лесосека исчисляется на длительный период раздельно по </w:t>
      </w:r>
      <w:proofErr w:type="spellStart"/>
      <w:r>
        <w:rPr>
          <w:rFonts w:ascii="Times New Roman" w:hAnsi="Times New Roman" w:cs="Times New Roman"/>
          <w:sz w:val="24"/>
          <w:szCs w:val="24"/>
        </w:rPr>
        <w:t>хозсекциям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хозчастям, целевому назначению и по каждому отдельному договору аренды. Расчет размера расчетной лесосеки производится по действующей методике </w:t>
      </w:r>
      <w:r w:rsidRPr="005841C0">
        <w:rPr>
          <w:rFonts w:ascii="Times New Roman" w:hAnsi="Times New Roman" w:cs="Times New Roman"/>
          <w:i/>
          <w:sz w:val="24"/>
          <w:szCs w:val="24"/>
        </w:rPr>
        <w:t>«Порядок исчисления расчетной лесосеки»</w:t>
      </w:r>
      <w:r>
        <w:rPr>
          <w:rFonts w:ascii="Times New Roman" w:hAnsi="Times New Roman" w:cs="Times New Roman"/>
          <w:sz w:val="24"/>
          <w:szCs w:val="24"/>
        </w:rPr>
        <w:t xml:space="preserve"> утвержденной Приказом МПР от 08.06.2007 № 148.</w:t>
      </w:r>
    </w:p>
    <w:p w:rsidR="00954B7C" w:rsidRDefault="00954B7C" w:rsidP="00971B0D">
      <w:pPr>
        <w:spacing w:after="0" w:line="240" w:lineRule="auto"/>
        <w:ind w:firstLine="8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Исходными данными для определения расчетной лесосеки являются итоговые данные площадей и запасов насаждений, включенных в расчет размера заготовки древесины, при рубке спелых и перестойных насаждений и от рубок ухода за лесом.</w:t>
      </w:r>
    </w:p>
    <w:p w:rsidR="00E5230F" w:rsidRDefault="00E5230F" w:rsidP="00971B0D">
      <w:pPr>
        <w:spacing w:after="0" w:line="240" w:lineRule="auto"/>
        <w:ind w:firstLine="851"/>
        <w:rPr>
          <w:rFonts w:ascii="Times New Roman" w:hAnsi="Times New Roman" w:cs="Times New Roman"/>
          <w:sz w:val="24"/>
          <w:szCs w:val="24"/>
        </w:rPr>
      </w:pPr>
    </w:p>
    <w:p w:rsidR="00E5230F" w:rsidRDefault="00E5230F" w:rsidP="00971B0D">
      <w:pPr>
        <w:spacing w:after="0" w:line="240" w:lineRule="auto"/>
        <w:ind w:firstLine="851"/>
        <w:rPr>
          <w:rFonts w:ascii="Times New Roman" w:hAnsi="Times New Roman" w:cs="Times New Roman"/>
          <w:sz w:val="24"/>
          <w:szCs w:val="24"/>
        </w:rPr>
      </w:pPr>
    </w:p>
    <w:p w:rsidR="00E5230F" w:rsidRDefault="00E5230F" w:rsidP="00971B0D">
      <w:pPr>
        <w:spacing w:after="0" w:line="240" w:lineRule="auto"/>
        <w:ind w:firstLine="851"/>
        <w:rPr>
          <w:rFonts w:ascii="Times New Roman" w:hAnsi="Times New Roman" w:cs="Times New Roman"/>
          <w:sz w:val="24"/>
          <w:szCs w:val="24"/>
        </w:rPr>
      </w:pPr>
    </w:p>
    <w:p w:rsidR="00E5230F" w:rsidRDefault="00E5230F" w:rsidP="00971B0D">
      <w:pPr>
        <w:spacing w:after="0" w:line="240" w:lineRule="auto"/>
        <w:ind w:firstLine="851"/>
        <w:rPr>
          <w:rFonts w:ascii="Times New Roman" w:hAnsi="Times New Roman" w:cs="Times New Roman"/>
          <w:sz w:val="24"/>
          <w:szCs w:val="24"/>
        </w:rPr>
      </w:pPr>
    </w:p>
    <w:p w:rsidR="00E5230F" w:rsidRDefault="00E5230F" w:rsidP="00971B0D">
      <w:pPr>
        <w:spacing w:after="0" w:line="240" w:lineRule="auto"/>
        <w:ind w:firstLine="851"/>
        <w:rPr>
          <w:rFonts w:ascii="Times New Roman" w:hAnsi="Times New Roman" w:cs="Times New Roman"/>
          <w:sz w:val="24"/>
          <w:szCs w:val="24"/>
        </w:rPr>
      </w:pPr>
    </w:p>
    <w:p w:rsidR="00E5230F" w:rsidRDefault="00E5230F" w:rsidP="00971B0D">
      <w:pPr>
        <w:spacing w:after="0" w:line="240" w:lineRule="auto"/>
        <w:ind w:firstLine="851"/>
        <w:rPr>
          <w:rFonts w:ascii="Times New Roman" w:hAnsi="Times New Roman" w:cs="Times New Roman"/>
          <w:sz w:val="24"/>
          <w:szCs w:val="24"/>
        </w:rPr>
      </w:pPr>
    </w:p>
    <w:p w:rsidR="003C4D29" w:rsidRDefault="003C4D29" w:rsidP="00971B0D">
      <w:pPr>
        <w:spacing w:after="0" w:line="240" w:lineRule="auto"/>
        <w:ind w:firstLine="851"/>
        <w:rPr>
          <w:rFonts w:ascii="Times New Roman" w:hAnsi="Times New Roman" w:cs="Times New Roman"/>
          <w:sz w:val="24"/>
          <w:szCs w:val="24"/>
        </w:rPr>
      </w:pPr>
    </w:p>
    <w:p w:rsidR="00967978" w:rsidRPr="003C4D29" w:rsidRDefault="003C4D29" w:rsidP="00971B0D">
      <w:pPr>
        <w:pStyle w:val="a5"/>
        <w:numPr>
          <w:ilvl w:val="1"/>
          <w:numId w:val="31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C4D29">
        <w:rPr>
          <w:rFonts w:ascii="Times New Roman" w:hAnsi="Times New Roman" w:cs="Times New Roman"/>
          <w:b/>
          <w:sz w:val="24"/>
          <w:szCs w:val="24"/>
        </w:rPr>
        <w:lastRenderedPageBreak/>
        <w:t xml:space="preserve"> </w:t>
      </w:r>
      <w:r w:rsidR="00967978" w:rsidRPr="003C4D29">
        <w:rPr>
          <w:rFonts w:ascii="Times New Roman" w:hAnsi="Times New Roman" w:cs="Times New Roman"/>
          <w:b/>
          <w:sz w:val="24"/>
          <w:szCs w:val="24"/>
        </w:rPr>
        <w:t>Методы заготовки древесины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3C4D29" w:rsidRDefault="003C4D29" w:rsidP="00971B0D">
      <w:pPr>
        <w:spacing w:after="0" w:line="240" w:lineRule="auto"/>
        <w:ind w:firstLine="851"/>
        <w:rPr>
          <w:rFonts w:ascii="Times New Roman" w:hAnsi="Times New Roman" w:cs="Times New Roman"/>
          <w:sz w:val="24"/>
          <w:szCs w:val="24"/>
        </w:rPr>
      </w:pPr>
    </w:p>
    <w:p w:rsidR="00967978" w:rsidRPr="00967978" w:rsidRDefault="00967978" w:rsidP="00971B0D">
      <w:pPr>
        <w:spacing w:after="0" w:line="240" w:lineRule="auto"/>
        <w:ind w:firstLine="851"/>
        <w:rPr>
          <w:rFonts w:ascii="Times New Roman" w:hAnsi="Times New Roman" w:cs="Times New Roman"/>
          <w:sz w:val="24"/>
          <w:szCs w:val="24"/>
        </w:rPr>
      </w:pPr>
      <w:r w:rsidRPr="00967978">
        <w:rPr>
          <w:rFonts w:ascii="Times New Roman" w:hAnsi="Times New Roman" w:cs="Times New Roman"/>
          <w:sz w:val="24"/>
          <w:szCs w:val="24"/>
        </w:rPr>
        <w:t>Основные параметры использования</w:t>
      </w:r>
      <w:r w:rsidR="004B20D0">
        <w:rPr>
          <w:rFonts w:ascii="Times New Roman" w:hAnsi="Times New Roman" w:cs="Times New Roman"/>
          <w:sz w:val="24"/>
          <w:szCs w:val="24"/>
        </w:rPr>
        <w:t xml:space="preserve"> лесов для </w:t>
      </w:r>
      <w:r w:rsidRPr="00967978">
        <w:rPr>
          <w:rFonts w:ascii="Times New Roman" w:hAnsi="Times New Roman" w:cs="Times New Roman"/>
          <w:sz w:val="24"/>
          <w:szCs w:val="24"/>
        </w:rPr>
        <w:t>заготовки древесин</w:t>
      </w:r>
      <w:r w:rsidR="00D8591F">
        <w:rPr>
          <w:rFonts w:ascii="Times New Roman" w:hAnsi="Times New Roman" w:cs="Times New Roman"/>
          <w:sz w:val="24"/>
          <w:szCs w:val="24"/>
        </w:rPr>
        <w:t xml:space="preserve">ы и нормативы назначения </w:t>
      </w:r>
      <w:r w:rsidRPr="00967978">
        <w:rPr>
          <w:rFonts w:ascii="Times New Roman" w:hAnsi="Times New Roman" w:cs="Times New Roman"/>
          <w:sz w:val="24"/>
          <w:szCs w:val="24"/>
        </w:rPr>
        <w:t>лесных насаждений в</w:t>
      </w:r>
      <w:r w:rsidR="00D8591F">
        <w:rPr>
          <w:rFonts w:ascii="Times New Roman" w:hAnsi="Times New Roman" w:cs="Times New Roman"/>
          <w:sz w:val="24"/>
          <w:szCs w:val="24"/>
        </w:rPr>
        <w:t xml:space="preserve"> рубку ведется в</w:t>
      </w:r>
      <w:r w:rsidR="004B20D0">
        <w:rPr>
          <w:rFonts w:ascii="Times New Roman" w:hAnsi="Times New Roman" w:cs="Times New Roman"/>
          <w:sz w:val="24"/>
          <w:szCs w:val="24"/>
        </w:rPr>
        <w:t xml:space="preserve"> соответствии </w:t>
      </w:r>
      <w:r w:rsidRPr="00967978">
        <w:rPr>
          <w:rFonts w:ascii="Times New Roman" w:hAnsi="Times New Roman" w:cs="Times New Roman"/>
          <w:sz w:val="24"/>
          <w:szCs w:val="24"/>
        </w:rPr>
        <w:t>с</w:t>
      </w:r>
      <w:r w:rsidR="00C01B0F">
        <w:rPr>
          <w:rFonts w:ascii="Times New Roman" w:hAnsi="Times New Roman" w:cs="Times New Roman"/>
          <w:sz w:val="24"/>
          <w:szCs w:val="24"/>
        </w:rPr>
        <w:t xml:space="preserve"> лесохозяйственным регламен</w:t>
      </w:r>
      <w:r w:rsidR="003C4D29">
        <w:rPr>
          <w:rFonts w:ascii="Times New Roman" w:hAnsi="Times New Roman" w:cs="Times New Roman"/>
          <w:sz w:val="24"/>
          <w:szCs w:val="24"/>
        </w:rPr>
        <w:t>том</w:t>
      </w:r>
      <w:r w:rsidR="00C01B0F">
        <w:rPr>
          <w:rFonts w:ascii="Times New Roman" w:hAnsi="Times New Roman" w:cs="Times New Roman"/>
          <w:sz w:val="24"/>
          <w:szCs w:val="24"/>
        </w:rPr>
        <w:t>.</w:t>
      </w:r>
    </w:p>
    <w:p w:rsidR="003C4D29" w:rsidRDefault="00967978" w:rsidP="00971B0D">
      <w:pPr>
        <w:spacing w:after="0" w:line="240" w:lineRule="auto"/>
        <w:ind w:firstLine="851"/>
        <w:rPr>
          <w:rFonts w:ascii="Times New Roman" w:hAnsi="Times New Roman" w:cs="Times New Roman"/>
          <w:sz w:val="24"/>
          <w:szCs w:val="24"/>
        </w:rPr>
      </w:pPr>
      <w:r w:rsidRPr="00967978">
        <w:rPr>
          <w:rFonts w:ascii="Times New Roman" w:hAnsi="Times New Roman" w:cs="Times New Roman"/>
          <w:sz w:val="24"/>
          <w:szCs w:val="24"/>
        </w:rPr>
        <w:t xml:space="preserve">Существенные воздействия на леса связаны с выполнением рубок главного пользования, рубок промежуточного пользования, </w:t>
      </w:r>
      <w:r w:rsidR="004B20D0">
        <w:rPr>
          <w:rFonts w:ascii="Times New Roman" w:hAnsi="Times New Roman" w:cs="Times New Roman"/>
          <w:sz w:val="24"/>
          <w:szCs w:val="24"/>
        </w:rPr>
        <w:t>прочих</w:t>
      </w:r>
      <w:r w:rsidRPr="00967978">
        <w:rPr>
          <w:rFonts w:ascii="Times New Roman" w:hAnsi="Times New Roman" w:cs="Times New Roman"/>
          <w:sz w:val="24"/>
          <w:szCs w:val="24"/>
        </w:rPr>
        <w:t xml:space="preserve"> рубок. При этом наиболее неблагоприятное воздействие вызывают сплошные рубки, в то время</w:t>
      </w:r>
      <w:r w:rsidR="00C01B0F">
        <w:rPr>
          <w:rFonts w:ascii="Times New Roman" w:hAnsi="Times New Roman" w:cs="Times New Roman"/>
          <w:sz w:val="24"/>
          <w:szCs w:val="24"/>
        </w:rPr>
        <w:t>,</w:t>
      </w:r>
      <w:r w:rsidRPr="00967978">
        <w:rPr>
          <w:rFonts w:ascii="Times New Roman" w:hAnsi="Times New Roman" w:cs="Times New Roman"/>
          <w:sz w:val="24"/>
          <w:szCs w:val="24"/>
        </w:rPr>
        <w:t xml:space="preserve"> как постепенные и выборочные способствуют повышению продуктивности лесов и улучшению состояния лесного фонда.</w:t>
      </w:r>
      <w:r w:rsidR="00D8591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67978" w:rsidRPr="00967978" w:rsidRDefault="00967978" w:rsidP="00971B0D">
      <w:pPr>
        <w:spacing w:after="0" w:line="240" w:lineRule="auto"/>
        <w:ind w:firstLine="851"/>
        <w:rPr>
          <w:rFonts w:ascii="Times New Roman" w:hAnsi="Times New Roman" w:cs="Times New Roman"/>
          <w:sz w:val="24"/>
          <w:szCs w:val="24"/>
        </w:rPr>
      </w:pPr>
      <w:r w:rsidRPr="00967978">
        <w:rPr>
          <w:rFonts w:ascii="Times New Roman" w:hAnsi="Times New Roman" w:cs="Times New Roman"/>
          <w:sz w:val="24"/>
          <w:szCs w:val="24"/>
        </w:rPr>
        <w:t xml:space="preserve">В целях снижения </w:t>
      </w:r>
      <w:r w:rsidR="004B20D0">
        <w:rPr>
          <w:rFonts w:ascii="Times New Roman" w:hAnsi="Times New Roman" w:cs="Times New Roman"/>
          <w:sz w:val="24"/>
          <w:szCs w:val="24"/>
        </w:rPr>
        <w:t>негативного воздействия</w:t>
      </w:r>
      <w:r w:rsidRPr="00967978">
        <w:rPr>
          <w:rFonts w:ascii="Times New Roman" w:hAnsi="Times New Roman" w:cs="Times New Roman"/>
          <w:sz w:val="24"/>
          <w:szCs w:val="24"/>
        </w:rPr>
        <w:t xml:space="preserve"> рубок леса, а также обеспечения непрерывного, неистощительного и рационального лесопользования для удовлетворения потребностей </w:t>
      </w:r>
      <w:r w:rsidR="004B20D0">
        <w:rPr>
          <w:rFonts w:ascii="Times New Roman" w:hAnsi="Times New Roman" w:cs="Times New Roman"/>
          <w:sz w:val="24"/>
          <w:szCs w:val="24"/>
        </w:rPr>
        <w:t>экономики,</w:t>
      </w:r>
      <w:r w:rsidRPr="00967978">
        <w:rPr>
          <w:rFonts w:ascii="Times New Roman" w:hAnsi="Times New Roman" w:cs="Times New Roman"/>
          <w:sz w:val="24"/>
          <w:szCs w:val="24"/>
        </w:rPr>
        <w:t xml:space="preserve"> населения в древесине производится расчет</w:t>
      </w:r>
      <w:r w:rsidR="004B20D0">
        <w:rPr>
          <w:rFonts w:ascii="Times New Roman" w:hAnsi="Times New Roman" w:cs="Times New Roman"/>
          <w:sz w:val="24"/>
          <w:szCs w:val="24"/>
        </w:rPr>
        <w:t xml:space="preserve"> параметров </w:t>
      </w:r>
      <w:r w:rsidRPr="00967978">
        <w:rPr>
          <w:rFonts w:ascii="Times New Roman" w:hAnsi="Times New Roman" w:cs="Times New Roman"/>
          <w:sz w:val="24"/>
          <w:szCs w:val="24"/>
        </w:rPr>
        <w:t>разрешённого использования лесов при заготовке древесины, в результате чего установлен оптимальный объем заготовки древесины.</w:t>
      </w:r>
      <w:r w:rsidR="003C4D29">
        <w:rPr>
          <w:rFonts w:ascii="Times New Roman" w:hAnsi="Times New Roman" w:cs="Times New Roman"/>
          <w:sz w:val="24"/>
          <w:szCs w:val="24"/>
        </w:rPr>
        <w:t xml:space="preserve"> </w:t>
      </w:r>
      <w:r w:rsidRPr="00967978">
        <w:rPr>
          <w:rFonts w:ascii="Times New Roman" w:hAnsi="Times New Roman" w:cs="Times New Roman"/>
          <w:sz w:val="24"/>
          <w:szCs w:val="24"/>
        </w:rPr>
        <w:t>Защита</w:t>
      </w:r>
      <w:r w:rsidR="004B20D0">
        <w:rPr>
          <w:rFonts w:ascii="Times New Roman" w:hAnsi="Times New Roman" w:cs="Times New Roman"/>
          <w:sz w:val="24"/>
          <w:szCs w:val="24"/>
        </w:rPr>
        <w:t xml:space="preserve"> лесных</w:t>
      </w:r>
      <w:r w:rsidRPr="00967978">
        <w:rPr>
          <w:rFonts w:ascii="Times New Roman" w:hAnsi="Times New Roman" w:cs="Times New Roman"/>
          <w:sz w:val="24"/>
          <w:szCs w:val="24"/>
        </w:rPr>
        <w:t xml:space="preserve"> почв от разрушения, загрязнения ГСМ и бытовыми отходами при лесозаготовках предусматривается технологическими картами, которые составляются на все лесосеки. В карте указывается: принятая технология и сроки проведения лесосечных работ; способы очистки от порубочных остатков; схемы размещения лесовозных дорог, усов, волоков, погрузочных пунктов, складов,</w:t>
      </w:r>
      <w:r w:rsidR="004B20D0">
        <w:rPr>
          <w:rFonts w:ascii="Times New Roman" w:hAnsi="Times New Roman" w:cs="Times New Roman"/>
          <w:sz w:val="24"/>
          <w:szCs w:val="24"/>
        </w:rPr>
        <w:t xml:space="preserve"> стоянок </w:t>
      </w:r>
      <w:r w:rsidRPr="00967978">
        <w:rPr>
          <w:rFonts w:ascii="Times New Roman" w:hAnsi="Times New Roman" w:cs="Times New Roman"/>
          <w:sz w:val="24"/>
          <w:szCs w:val="24"/>
        </w:rPr>
        <w:t>механизмов и объектов обслужива</w:t>
      </w:r>
      <w:r w:rsidR="004B20D0">
        <w:rPr>
          <w:rFonts w:ascii="Times New Roman" w:hAnsi="Times New Roman" w:cs="Times New Roman"/>
          <w:sz w:val="24"/>
          <w:szCs w:val="24"/>
        </w:rPr>
        <w:t xml:space="preserve">ния, </w:t>
      </w:r>
      <w:r w:rsidRPr="00967978">
        <w:rPr>
          <w:rFonts w:ascii="Times New Roman" w:hAnsi="Times New Roman" w:cs="Times New Roman"/>
          <w:sz w:val="24"/>
          <w:szCs w:val="24"/>
        </w:rPr>
        <w:t>мероприятия по</w:t>
      </w:r>
      <w:r w:rsidR="004B20D0">
        <w:rPr>
          <w:rFonts w:ascii="Times New Roman" w:hAnsi="Times New Roman" w:cs="Times New Roman"/>
          <w:sz w:val="24"/>
          <w:szCs w:val="24"/>
        </w:rPr>
        <w:t xml:space="preserve"> сохранению </w:t>
      </w:r>
      <w:r w:rsidRPr="00967978">
        <w:rPr>
          <w:rFonts w:ascii="Times New Roman" w:hAnsi="Times New Roman" w:cs="Times New Roman"/>
          <w:sz w:val="24"/>
          <w:szCs w:val="24"/>
        </w:rPr>
        <w:t>подроста и предотвращению эрозионных процессов. Все лесозаготовительные и лесохозяйственные работы должны производиться способами, не допускающими возникновения эрозии почвы, исключающими или ограничивающими отрицательное воздействие пользования лесным фондом на состояние и воспроизводство лесов, а также и со</w:t>
      </w:r>
      <w:r w:rsidR="00CB5260">
        <w:rPr>
          <w:rFonts w:ascii="Times New Roman" w:hAnsi="Times New Roman" w:cs="Times New Roman"/>
          <w:sz w:val="24"/>
          <w:szCs w:val="24"/>
        </w:rPr>
        <w:t>стояние водоемов и других природ</w:t>
      </w:r>
      <w:r w:rsidRPr="00967978">
        <w:rPr>
          <w:rFonts w:ascii="Times New Roman" w:hAnsi="Times New Roman" w:cs="Times New Roman"/>
          <w:sz w:val="24"/>
          <w:szCs w:val="24"/>
        </w:rPr>
        <w:t>ных объектов.</w:t>
      </w:r>
    </w:p>
    <w:p w:rsidR="00967978" w:rsidRPr="00967978" w:rsidRDefault="00967978" w:rsidP="00971B0D">
      <w:pPr>
        <w:spacing w:after="0" w:line="240" w:lineRule="auto"/>
        <w:ind w:firstLine="851"/>
        <w:rPr>
          <w:rFonts w:ascii="Times New Roman" w:hAnsi="Times New Roman" w:cs="Times New Roman"/>
          <w:sz w:val="24"/>
          <w:szCs w:val="24"/>
        </w:rPr>
      </w:pPr>
      <w:r w:rsidRPr="00967978">
        <w:rPr>
          <w:rFonts w:ascii="Times New Roman" w:hAnsi="Times New Roman" w:cs="Times New Roman"/>
          <w:sz w:val="24"/>
          <w:szCs w:val="24"/>
        </w:rPr>
        <w:t>В соответствии с лесохозяйственным регламентом Б</w:t>
      </w:r>
      <w:r w:rsidR="00975D70">
        <w:rPr>
          <w:rFonts w:ascii="Times New Roman" w:hAnsi="Times New Roman" w:cs="Times New Roman"/>
          <w:sz w:val="24"/>
          <w:szCs w:val="24"/>
        </w:rPr>
        <w:t>елозер</w:t>
      </w:r>
      <w:r w:rsidRPr="00967978">
        <w:rPr>
          <w:rFonts w:ascii="Times New Roman" w:hAnsi="Times New Roman" w:cs="Times New Roman"/>
          <w:sz w:val="24"/>
          <w:szCs w:val="24"/>
        </w:rPr>
        <w:t>ского государственного лесничества, и «Правилами заготовки древесины»</w:t>
      </w:r>
      <w:r w:rsidR="00CB5260">
        <w:rPr>
          <w:rFonts w:ascii="Times New Roman" w:hAnsi="Times New Roman" w:cs="Times New Roman"/>
          <w:sz w:val="24"/>
          <w:szCs w:val="24"/>
        </w:rPr>
        <w:t>, д</w:t>
      </w:r>
      <w:r w:rsidRPr="00967978">
        <w:rPr>
          <w:rFonts w:ascii="Times New Roman" w:hAnsi="Times New Roman" w:cs="Times New Roman"/>
          <w:sz w:val="24"/>
          <w:szCs w:val="24"/>
        </w:rPr>
        <w:t>ля предотвращения негативного воздействия рубок на лесные земли и почвы установлены ограничения на параметры основных организационно-технических элемент</w:t>
      </w:r>
      <w:r w:rsidR="00CB5260">
        <w:rPr>
          <w:rFonts w:ascii="Times New Roman" w:hAnsi="Times New Roman" w:cs="Times New Roman"/>
          <w:sz w:val="24"/>
          <w:szCs w:val="24"/>
        </w:rPr>
        <w:t>ов рубок главного пользования. К ним относятся: площадь, ширина</w:t>
      </w:r>
      <w:r w:rsidRPr="00967978">
        <w:rPr>
          <w:rFonts w:ascii="Times New Roman" w:hAnsi="Times New Roman" w:cs="Times New Roman"/>
          <w:sz w:val="24"/>
          <w:szCs w:val="24"/>
        </w:rPr>
        <w:t xml:space="preserve"> и срок примыкания лесосек по группам лесо</w:t>
      </w:r>
      <w:r w:rsidR="00CB5260">
        <w:rPr>
          <w:rFonts w:ascii="Times New Roman" w:hAnsi="Times New Roman" w:cs="Times New Roman"/>
          <w:sz w:val="24"/>
          <w:szCs w:val="24"/>
        </w:rPr>
        <w:t>в и лесохозяй</w:t>
      </w:r>
      <w:r w:rsidR="004B20D0">
        <w:rPr>
          <w:rFonts w:ascii="Times New Roman" w:hAnsi="Times New Roman" w:cs="Times New Roman"/>
          <w:sz w:val="24"/>
          <w:szCs w:val="24"/>
        </w:rPr>
        <w:t xml:space="preserve">ственным округам. </w:t>
      </w:r>
      <w:r w:rsidR="00CB5260">
        <w:rPr>
          <w:rFonts w:ascii="Times New Roman" w:hAnsi="Times New Roman" w:cs="Times New Roman"/>
          <w:sz w:val="24"/>
          <w:szCs w:val="24"/>
        </w:rPr>
        <w:t>С учетом систем</w:t>
      </w:r>
      <w:r w:rsidRPr="00967978">
        <w:rPr>
          <w:rFonts w:ascii="Times New Roman" w:hAnsi="Times New Roman" w:cs="Times New Roman"/>
          <w:sz w:val="24"/>
          <w:szCs w:val="24"/>
        </w:rPr>
        <w:t xml:space="preserve"> и</w:t>
      </w:r>
      <w:r w:rsidR="00CB5260">
        <w:rPr>
          <w:rFonts w:ascii="Times New Roman" w:hAnsi="Times New Roman" w:cs="Times New Roman"/>
          <w:sz w:val="24"/>
          <w:szCs w:val="24"/>
        </w:rPr>
        <w:t xml:space="preserve"> видов</w:t>
      </w:r>
      <w:r w:rsidRPr="00967978">
        <w:rPr>
          <w:rFonts w:ascii="Times New Roman" w:hAnsi="Times New Roman" w:cs="Times New Roman"/>
          <w:sz w:val="24"/>
          <w:szCs w:val="24"/>
        </w:rPr>
        <w:t xml:space="preserve"> рубок для лесов различного целевого назначения</w:t>
      </w:r>
      <w:r w:rsidR="00CB5260">
        <w:rPr>
          <w:rFonts w:ascii="Times New Roman" w:hAnsi="Times New Roman" w:cs="Times New Roman"/>
          <w:sz w:val="24"/>
          <w:szCs w:val="24"/>
        </w:rPr>
        <w:t>,</w:t>
      </w:r>
      <w:r w:rsidRPr="00967978">
        <w:rPr>
          <w:rFonts w:ascii="Times New Roman" w:hAnsi="Times New Roman" w:cs="Times New Roman"/>
          <w:sz w:val="24"/>
          <w:szCs w:val="24"/>
        </w:rPr>
        <w:t xml:space="preserve"> с учетом биологических свойств лесоо</w:t>
      </w:r>
      <w:r w:rsidR="00B005FD">
        <w:rPr>
          <w:rFonts w:ascii="Times New Roman" w:hAnsi="Times New Roman" w:cs="Times New Roman"/>
          <w:sz w:val="24"/>
          <w:szCs w:val="24"/>
        </w:rPr>
        <w:t xml:space="preserve">бразующих древесных пород и </w:t>
      </w:r>
      <w:r w:rsidRPr="00967978">
        <w:rPr>
          <w:rFonts w:ascii="Times New Roman" w:hAnsi="Times New Roman" w:cs="Times New Roman"/>
          <w:sz w:val="24"/>
          <w:szCs w:val="24"/>
        </w:rPr>
        <w:t>особенностей лесорастительных условий, которые обязательны для исполнения всеми лесозаготовителями при отводе лесосек и проведении самих рубок.</w:t>
      </w:r>
    </w:p>
    <w:p w:rsidR="00967978" w:rsidRPr="00967978" w:rsidRDefault="00542F23" w:rsidP="00542F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967978" w:rsidRPr="00967978">
        <w:rPr>
          <w:rFonts w:ascii="Times New Roman" w:hAnsi="Times New Roman" w:cs="Times New Roman"/>
          <w:sz w:val="24"/>
          <w:szCs w:val="24"/>
        </w:rPr>
        <w:t xml:space="preserve">В </w:t>
      </w:r>
      <w:r w:rsidR="005B307D">
        <w:rPr>
          <w:rFonts w:ascii="Times New Roman" w:hAnsi="Times New Roman" w:cs="Times New Roman"/>
          <w:sz w:val="24"/>
          <w:szCs w:val="24"/>
        </w:rPr>
        <w:t xml:space="preserve">целях </w:t>
      </w:r>
      <w:r w:rsidR="00967978" w:rsidRPr="00967978">
        <w:rPr>
          <w:rFonts w:ascii="Times New Roman" w:hAnsi="Times New Roman" w:cs="Times New Roman"/>
          <w:sz w:val="24"/>
          <w:szCs w:val="24"/>
        </w:rPr>
        <w:t>сохранения и восстановления биоресурсов при заготовке древесины сплошным способом рубок очистка лесосек от порубочных</w:t>
      </w:r>
      <w:r w:rsidR="005B307D">
        <w:rPr>
          <w:rFonts w:ascii="Times New Roman" w:hAnsi="Times New Roman" w:cs="Times New Roman"/>
          <w:sz w:val="24"/>
          <w:szCs w:val="24"/>
        </w:rPr>
        <w:t xml:space="preserve"> остатков д</w:t>
      </w:r>
      <w:r w:rsidR="00967978" w:rsidRPr="00967978">
        <w:rPr>
          <w:rFonts w:ascii="Times New Roman" w:hAnsi="Times New Roman" w:cs="Times New Roman"/>
          <w:sz w:val="24"/>
          <w:szCs w:val="24"/>
        </w:rPr>
        <w:t xml:space="preserve">олжна производиться только установленными способами; лесовосстановление проводится на всей площади вырубок способами, не допускающими разрыва между рубкой и восстановлением леса. </w:t>
      </w:r>
      <w:r w:rsidR="00DE040D">
        <w:rPr>
          <w:rFonts w:ascii="Times New Roman" w:hAnsi="Times New Roman" w:cs="Times New Roman"/>
          <w:sz w:val="24"/>
          <w:szCs w:val="24"/>
        </w:rPr>
        <w:t xml:space="preserve">При отводе лесосек в рубку в обязательном порядке проводится работа по выявлению ключевых биотопов, по соответствующей методике, с выделением их из площади лесосек и оставлением нетронутыми рубкой данные площади. </w:t>
      </w:r>
      <w:r w:rsidR="00967978" w:rsidRPr="00967978">
        <w:rPr>
          <w:rFonts w:ascii="Times New Roman" w:hAnsi="Times New Roman" w:cs="Times New Roman"/>
          <w:sz w:val="24"/>
          <w:szCs w:val="24"/>
        </w:rPr>
        <w:t>Также необходимо своевременно проводить противопожарные и лесозащитные мероприятия, направленные на охрану, защиту и мониторинг всех видов биоресурсов.</w:t>
      </w:r>
    </w:p>
    <w:p w:rsidR="00967978" w:rsidRPr="00967978" w:rsidRDefault="00967978" w:rsidP="00971B0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7978">
        <w:rPr>
          <w:rFonts w:ascii="Times New Roman" w:hAnsi="Times New Roman" w:cs="Times New Roman"/>
          <w:sz w:val="24"/>
          <w:szCs w:val="24"/>
        </w:rPr>
        <w:t>Для заготовки древесины допускается осуществление рубок:</w:t>
      </w:r>
    </w:p>
    <w:p w:rsidR="00967978" w:rsidRPr="00967978" w:rsidRDefault="00967978" w:rsidP="00971B0D">
      <w:pPr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7978">
        <w:rPr>
          <w:rFonts w:ascii="Times New Roman" w:hAnsi="Times New Roman" w:cs="Times New Roman"/>
          <w:sz w:val="24"/>
          <w:szCs w:val="24"/>
        </w:rPr>
        <w:t>спелых, перестойных лесных насаждений;</w:t>
      </w:r>
    </w:p>
    <w:p w:rsidR="00967978" w:rsidRPr="00967978" w:rsidRDefault="00967978" w:rsidP="00971B0D">
      <w:pPr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7978">
        <w:rPr>
          <w:rFonts w:ascii="Times New Roman" w:hAnsi="Times New Roman" w:cs="Times New Roman"/>
          <w:sz w:val="24"/>
          <w:szCs w:val="24"/>
        </w:rPr>
        <w:t>средневозрастных, приспевающих, спелых, перестойных лесных насаждений при вырубке погибших и поврежденных лесных насаждений (далее - санитарные рубки), при уходе за лесами (далее - рубки ухода за лесами, за исключением уходов в молодняках);</w:t>
      </w:r>
    </w:p>
    <w:p w:rsidR="00967978" w:rsidRPr="00967978" w:rsidRDefault="00967978" w:rsidP="00971B0D">
      <w:pPr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7978">
        <w:rPr>
          <w:rFonts w:ascii="Times New Roman" w:hAnsi="Times New Roman" w:cs="Times New Roman"/>
          <w:sz w:val="24"/>
          <w:szCs w:val="24"/>
        </w:rPr>
        <w:t>лесных насаждений любого возраста на лесных участках, предназначенных для строительства, реконструкции и эксплуатации объектов, предусмотренных статьями 13, 14 и 21 Лесного кодекса Российской Федерации, в том числе для разрубки, расчистки квартальных, граничных просек, визиров, строительства, ремонта, эксплуатации лесохозяйственных и противопожарных дорог, устройства противопожарных разрывов и т.п. (далее - прочие рубки).</w:t>
      </w:r>
    </w:p>
    <w:p w:rsidR="001D575A" w:rsidRDefault="00967978" w:rsidP="00971B0D">
      <w:pPr>
        <w:shd w:val="clear" w:color="auto" w:fill="FFFFFF"/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67978">
        <w:rPr>
          <w:rFonts w:ascii="Times New Roman" w:hAnsi="Times New Roman" w:cs="Times New Roman"/>
          <w:sz w:val="24"/>
          <w:szCs w:val="24"/>
        </w:rPr>
        <w:t>Рубки лесных насаждений осуществляются в форме выборочных рубок или сплошных рубок.</w:t>
      </w:r>
      <w:r w:rsidR="001D575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D575A" w:rsidRDefault="00967978" w:rsidP="00971B0D">
      <w:pPr>
        <w:shd w:val="clear" w:color="auto" w:fill="FFFFFF"/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67978">
        <w:rPr>
          <w:rFonts w:ascii="Times New Roman" w:hAnsi="Times New Roman" w:cs="Times New Roman"/>
          <w:sz w:val="24"/>
          <w:szCs w:val="24"/>
        </w:rPr>
        <w:t>Выборочные рубки спелых, перестойных лесных насаждений, рубки ухода за лесами, санитарные рубки и прочие рубки осуществляются в защитных и эксплуатационных лесах. Древесина, заготовленная арендатором, использующим леса в целях заготовки древесины, при прочих рубках, включается в счёт установленного размера заготовки древесины на арендованном лесном участке.</w:t>
      </w:r>
    </w:p>
    <w:p w:rsidR="00967978" w:rsidRPr="00967978" w:rsidRDefault="00967978" w:rsidP="00971B0D">
      <w:pPr>
        <w:shd w:val="clear" w:color="auto" w:fill="FFFFFF"/>
        <w:spacing w:line="240" w:lineRule="auto"/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67978">
        <w:rPr>
          <w:rFonts w:ascii="Times New Roman" w:hAnsi="Times New Roman" w:cs="Times New Roman"/>
          <w:sz w:val="24"/>
          <w:szCs w:val="24"/>
        </w:rPr>
        <w:lastRenderedPageBreak/>
        <w:t>Сплошные рубки спелых, перестойных лесных насаждений осуществляются в эксплуатационных лесах.</w:t>
      </w:r>
    </w:p>
    <w:p w:rsidR="00967978" w:rsidRPr="00967978" w:rsidRDefault="00967978" w:rsidP="00971B0D">
      <w:pPr>
        <w:shd w:val="clear" w:color="auto" w:fill="FFFFFF"/>
        <w:spacing w:line="240" w:lineRule="auto"/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67978">
        <w:rPr>
          <w:rFonts w:ascii="Times New Roman" w:hAnsi="Times New Roman" w:cs="Times New Roman"/>
          <w:sz w:val="24"/>
          <w:szCs w:val="24"/>
        </w:rPr>
        <w:t>К выборочным рубкам относятся рубки, при которых на соответствующих землях или земельных участках вырубается часть деревьев и кустарников определенного возраста, размера, качества и состояния.</w:t>
      </w:r>
    </w:p>
    <w:p w:rsidR="00967978" w:rsidRPr="00967978" w:rsidRDefault="00967978" w:rsidP="00971B0D">
      <w:pPr>
        <w:shd w:val="clear" w:color="auto" w:fill="FFFFFF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67978">
        <w:rPr>
          <w:rFonts w:ascii="Times New Roman" w:hAnsi="Times New Roman" w:cs="Times New Roman"/>
          <w:sz w:val="24"/>
          <w:szCs w:val="24"/>
        </w:rPr>
        <w:t>К сплошным рубкам относятся рубки, при которых на соответствующих землях или земельных участках вырубаются лесные насаждения с сохранением для воспроизводства лесов отдельных деревьев и кустарников или групп деревьев и кустарников. Осуществление сплошных рубок на лесных участках, предоставленных для заготовки древесины, допускается только при условии воспроизводства лесов на указанных лесных участках.</w:t>
      </w:r>
    </w:p>
    <w:p w:rsidR="00967978" w:rsidRPr="00967978" w:rsidRDefault="00967978" w:rsidP="00971B0D">
      <w:pPr>
        <w:pStyle w:val="ad"/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67978">
        <w:rPr>
          <w:rFonts w:ascii="Times New Roman" w:hAnsi="Times New Roman" w:cs="Times New Roman"/>
          <w:sz w:val="24"/>
          <w:szCs w:val="24"/>
        </w:rPr>
        <w:t>При заготовке древесины:</w:t>
      </w:r>
    </w:p>
    <w:p w:rsidR="00967978" w:rsidRPr="00967978" w:rsidRDefault="00967978" w:rsidP="00971B0D">
      <w:pPr>
        <w:pStyle w:val="ad"/>
        <w:widowControl w:val="0"/>
        <w:numPr>
          <w:ilvl w:val="0"/>
          <w:numId w:val="10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67978">
        <w:rPr>
          <w:rFonts w:ascii="Times New Roman" w:hAnsi="Times New Roman" w:cs="Times New Roman"/>
          <w:sz w:val="24"/>
          <w:szCs w:val="24"/>
        </w:rPr>
        <w:t>не допускается использование русел рек и ручьёв в качестве трасс волоков и лесных дорог;</w:t>
      </w:r>
    </w:p>
    <w:p w:rsidR="00967978" w:rsidRPr="00967978" w:rsidRDefault="00967978" w:rsidP="00971B0D">
      <w:pPr>
        <w:pStyle w:val="ad"/>
        <w:widowControl w:val="0"/>
        <w:numPr>
          <w:ilvl w:val="0"/>
          <w:numId w:val="10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67978">
        <w:rPr>
          <w:rFonts w:ascii="Times New Roman" w:hAnsi="Times New Roman" w:cs="Times New Roman"/>
          <w:sz w:val="24"/>
          <w:szCs w:val="24"/>
        </w:rPr>
        <w:t>не допускается повреждение лесных насаждений, растительного покрова и почв за пределами лесосек, захламление лесов промышленными и иными отходами;</w:t>
      </w:r>
    </w:p>
    <w:p w:rsidR="00967978" w:rsidRPr="00967978" w:rsidRDefault="00967978" w:rsidP="00971B0D">
      <w:pPr>
        <w:pStyle w:val="ad"/>
        <w:widowControl w:val="0"/>
        <w:numPr>
          <w:ilvl w:val="0"/>
          <w:numId w:val="10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67978">
        <w:rPr>
          <w:rFonts w:ascii="Times New Roman" w:hAnsi="Times New Roman" w:cs="Times New Roman"/>
          <w:sz w:val="24"/>
          <w:szCs w:val="24"/>
        </w:rPr>
        <w:t>требуется сохранять и приводить в надлежащее состояние нарушенные дороги, мосты и просеки, а также осушительную сеть, дорожные, гидромелиоративные и другие сооружения, водотоки, ручьи, реки;</w:t>
      </w:r>
    </w:p>
    <w:p w:rsidR="00542F23" w:rsidRDefault="00967978" w:rsidP="00542F23">
      <w:pPr>
        <w:pStyle w:val="ad"/>
        <w:widowControl w:val="0"/>
        <w:numPr>
          <w:ilvl w:val="0"/>
          <w:numId w:val="10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67978">
        <w:rPr>
          <w:rFonts w:ascii="Times New Roman" w:hAnsi="Times New Roman" w:cs="Times New Roman"/>
          <w:sz w:val="24"/>
          <w:szCs w:val="24"/>
        </w:rPr>
        <w:t>требуется производить снос возведённых построек, сооружений, установок и приспособлений, рекультивацию занятых ими земель в течение 6 месяцев после окончания вывоза древесины с лесосеки;</w:t>
      </w:r>
    </w:p>
    <w:p w:rsidR="00967978" w:rsidRPr="00542F23" w:rsidRDefault="00542F23" w:rsidP="00542F23">
      <w:pPr>
        <w:pStyle w:val="ad"/>
        <w:widowControl w:val="0"/>
        <w:spacing w:after="0" w:line="240" w:lineRule="auto"/>
        <w:ind w:left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42F23">
        <w:rPr>
          <w:rFonts w:ascii="Times New Roman" w:hAnsi="Times New Roman" w:cs="Times New Roman"/>
          <w:sz w:val="24"/>
          <w:szCs w:val="24"/>
        </w:rPr>
        <w:t xml:space="preserve">-   </w:t>
      </w:r>
      <w:r w:rsidR="00967978" w:rsidRPr="00542F23">
        <w:rPr>
          <w:rFonts w:ascii="Times New Roman" w:hAnsi="Times New Roman" w:cs="Times New Roman"/>
          <w:sz w:val="24"/>
          <w:szCs w:val="24"/>
        </w:rPr>
        <w:t xml:space="preserve">запрещается оставление деревьев, предназначенных для рубки, - </w:t>
      </w:r>
      <w:proofErr w:type="spellStart"/>
      <w:r w:rsidR="00967978" w:rsidRPr="00542F23">
        <w:rPr>
          <w:rFonts w:ascii="Times New Roman" w:hAnsi="Times New Roman" w:cs="Times New Roman"/>
          <w:sz w:val="24"/>
          <w:szCs w:val="24"/>
        </w:rPr>
        <w:t>недорубов</w:t>
      </w:r>
      <w:proofErr w:type="spellEnd"/>
      <w:r w:rsidR="00967978" w:rsidRPr="00542F23">
        <w:rPr>
          <w:rFonts w:ascii="Times New Roman" w:hAnsi="Times New Roman" w:cs="Times New Roman"/>
          <w:sz w:val="24"/>
          <w:szCs w:val="24"/>
        </w:rPr>
        <w:t xml:space="preserve"> (за исключением оставления на лесосеках компактных участков лесных насаждений, не начатых рубкой, площадью не менее 10 процентов от площади лесосеки), а также завалов и срубленных зависших деревьев, уничтожение подроста и молодняка, подлежащего сохранению;</w:t>
      </w:r>
    </w:p>
    <w:p w:rsidR="00967978" w:rsidRPr="00967978" w:rsidRDefault="00967978" w:rsidP="00971B0D">
      <w:pPr>
        <w:pStyle w:val="ad"/>
        <w:widowControl w:val="0"/>
        <w:numPr>
          <w:ilvl w:val="0"/>
          <w:numId w:val="10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67978">
        <w:rPr>
          <w:rFonts w:ascii="Times New Roman" w:hAnsi="Times New Roman" w:cs="Times New Roman"/>
          <w:sz w:val="24"/>
          <w:szCs w:val="24"/>
        </w:rPr>
        <w:t>запрещается уничтожение или повреждение граничных, квартальных, лесосечных и других столбов и знаков, клейм и номеров на деревьях и пнях;</w:t>
      </w:r>
    </w:p>
    <w:p w:rsidR="00967978" w:rsidRPr="00967978" w:rsidRDefault="00967978" w:rsidP="00971B0D">
      <w:pPr>
        <w:pStyle w:val="ad"/>
        <w:widowControl w:val="0"/>
        <w:numPr>
          <w:ilvl w:val="0"/>
          <w:numId w:val="10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67978">
        <w:rPr>
          <w:rFonts w:ascii="Times New Roman" w:hAnsi="Times New Roman" w:cs="Times New Roman"/>
          <w:sz w:val="24"/>
          <w:szCs w:val="24"/>
        </w:rPr>
        <w:t>запрещается рубка и повреждение деревьев, не предназначенных для рубки и подлежащих сохранению, в том числе источников обсеменения и плюсовых деревьев, за исключением погибших.</w:t>
      </w:r>
    </w:p>
    <w:p w:rsidR="00967978" w:rsidRPr="00967978" w:rsidRDefault="00967978" w:rsidP="00971B0D">
      <w:pPr>
        <w:pStyle w:val="ad"/>
        <w:spacing w:line="240" w:lineRule="auto"/>
        <w:ind w:firstLine="851"/>
        <w:contextualSpacing/>
        <w:rPr>
          <w:rFonts w:ascii="Times New Roman" w:hAnsi="Times New Roman" w:cs="Times New Roman"/>
          <w:sz w:val="24"/>
          <w:szCs w:val="24"/>
        </w:rPr>
      </w:pPr>
      <w:r w:rsidRPr="00967978">
        <w:rPr>
          <w:rFonts w:ascii="Times New Roman" w:hAnsi="Times New Roman" w:cs="Times New Roman"/>
          <w:sz w:val="24"/>
          <w:szCs w:val="24"/>
        </w:rPr>
        <w:t>При заготовке древесины подлежат сохранению особи видов, занесённых в Красную книгу Российской Федерации, а также места их обитания.</w:t>
      </w:r>
    </w:p>
    <w:p w:rsidR="001D575A" w:rsidRDefault="00967978" w:rsidP="00971B0D">
      <w:pPr>
        <w:shd w:val="clear" w:color="auto" w:fill="FFFFFF"/>
        <w:spacing w:line="240" w:lineRule="auto"/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67978">
        <w:rPr>
          <w:rFonts w:ascii="Times New Roman" w:hAnsi="Times New Roman" w:cs="Times New Roman"/>
          <w:sz w:val="24"/>
          <w:szCs w:val="24"/>
        </w:rPr>
        <w:t>При проведении сплошных рубок спелых, перестойных лесных насаждений обязательными условиями являются: сохранение жизнеспособного подроста ценных пород и второго яруса, обеспечивающих восстановление леса на вырубках, оставление источников обсеменения или искусственное лесовосстановление путем закладки лесных культур в течение 2 лет после рубки. В процессе рубки сохраняются также устойчивые перспективные деревья второго яруса, все обособленные в пределах лесосеки участки молодняка и других неспелых деревьев ценных древесных пород.</w:t>
      </w:r>
    </w:p>
    <w:p w:rsidR="001D575A" w:rsidRPr="00D9321C" w:rsidRDefault="00967978" w:rsidP="00971B0D">
      <w:pPr>
        <w:shd w:val="clear" w:color="auto" w:fill="FFFFFF"/>
        <w:spacing w:line="240" w:lineRule="auto"/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9321C">
        <w:rPr>
          <w:rFonts w:ascii="Times New Roman" w:hAnsi="Times New Roman" w:cs="Times New Roman"/>
          <w:sz w:val="24"/>
          <w:szCs w:val="24"/>
        </w:rPr>
        <w:t>В целях повышения биоразнообразия лесов могут сохраняться отдельные ценные деревья в любом ярусе, если это не создает препятствий для последующего лесовосстановления.</w:t>
      </w:r>
    </w:p>
    <w:p w:rsidR="00967978" w:rsidRPr="00967978" w:rsidRDefault="00967978" w:rsidP="00971B0D">
      <w:pPr>
        <w:shd w:val="clear" w:color="auto" w:fill="FFFFFF"/>
        <w:spacing w:line="240" w:lineRule="auto"/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67978">
        <w:rPr>
          <w:rFonts w:ascii="Times New Roman" w:hAnsi="Times New Roman" w:cs="Times New Roman"/>
          <w:sz w:val="24"/>
          <w:szCs w:val="24"/>
        </w:rPr>
        <w:t>В целях заготовки древесины проводится отвод части площади лесного участка, предназначенного в рубку (лесосека), а также таксация лесосеки, при которой определяются качественные характеристики лесных насаждений.</w:t>
      </w:r>
    </w:p>
    <w:p w:rsidR="00967978" w:rsidRPr="00967978" w:rsidRDefault="00967978" w:rsidP="00971B0D">
      <w:pPr>
        <w:shd w:val="clear" w:color="auto" w:fill="FFFFFF"/>
        <w:spacing w:line="240" w:lineRule="auto"/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67978">
        <w:rPr>
          <w:rFonts w:ascii="Times New Roman" w:hAnsi="Times New Roman" w:cs="Times New Roman"/>
          <w:sz w:val="24"/>
          <w:szCs w:val="24"/>
        </w:rPr>
        <w:t>К подлежащему сохранению относится только жизнеспособный перспективный подрост.</w:t>
      </w:r>
    </w:p>
    <w:p w:rsidR="00967978" w:rsidRPr="00967978" w:rsidRDefault="00967978" w:rsidP="00971B0D">
      <w:pPr>
        <w:shd w:val="clear" w:color="auto" w:fill="FFFFFF"/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67978">
        <w:rPr>
          <w:rFonts w:ascii="Times New Roman" w:hAnsi="Times New Roman" w:cs="Times New Roman"/>
          <w:sz w:val="24"/>
          <w:szCs w:val="24"/>
        </w:rPr>
        <w:t>Рубки ухода за лесами (осветления, прочистки, прореживания, проходные рубки, рубки реконструкции, ландшафтные рубки, иные виды рубок ухода за лесами), направленные на улучшение породного состава и качества древостоев, повышение полезных функций лесов, осуществляются в форме выборочных рубок. Параметры и назначение рубок ухода за лесами определяются в соответствии с «Правилами ухода за лесами», утв. приказом МПР РФ от 16.07.2007 №185.</w:t>
      </w:r>
    </w:p>
    <w:p w:rsidR="00967978" w:rsidRDefault="00967978" w:rsidP="00971B0D">
      <w:pPr>
        <w:shd w:val="clear" w:color="auto" w:fill="FFFFFF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67978">
        <w:rPr>
          <w:rFonts w:ascii="Times New Roman" w:hAnsi="Times New Roman" w:cs="Times New Roman"/>
          <w:sz w:val="24"/>
          <w:szCs w:val="24"/>
        </w:rPr>
        <w:t>Запрещается заготовка древесины в объёме, превышающем расчётную лесосеку, а также с нарушением возрастов рубок.</w:t>
      </w:r>
    </w:p>
    <w:p w:rsidR="00E5230F" w:rsidRPr="00967978" w:rsidRDefault="00E5230F" w:rsidP="00971B0D">
      <w:pPr>
        <w:shd w:val="clear" w:color="auto" w:fill="FFFFFF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3C4D29" w:rsidRDefault="003C4D29" w:rsidP="00971B0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54B7C" w:rsidRDefault="003C4D29" w:rsidP="00971B0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5</w:t>
      </w:r>
      <w:r w:rsidR="00954B7C" w:rsidRPr="00D2465C">
        <w:rPr>
          <w:rFonts w:ascii="Times New Roman" w:hAnsi="Times New Roman" w:cs="Times New Roman"/>
          <w:b/>
          <w:sz w:val="24"/>
          <w:szCs w:val="24"/>
        </w:rPr>
        <w:t>.4 Воспроизводство лесов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3C4D29" w:rsidRDefault="003C4D29" w:rsidP="00971B0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54B7C" w:rsidRPr="009142B5" w:rsidRDefault="00954B7C" w:rsidP="00971B0D">
      <w:pPr>
        <w:spacing w:line="240" w:lineRule="auto"/>
        <w:ind w:firstLine="851"/>
        <w:contextualSpacing/>
        <w:rPr>
          <w:rFonts w:ascii="Times New Roman" w:hAnsi="Times New Roman" w:cs="Times New Roman"/>
          <w:sz w:val="24"/>
          <w:szCs w:val="24"/>
        </w:rPr>
      </w:pPr>
      <w:r w:rsidRPr="009142B5">
        <w:rPr>
          <w:rFonts w:ascii="Times New Roman" w:hAnsi="Times New Roman" w:cs="Times New Roman"/>
          <w:sz w:val="24"/>
          <w:szCs w:val="24"/>
        </w:rPr>
        <w:t>Лесовосстановление осуществляется на зонально-типологической основе в целях восстановления вырубленных и погибших лесов и должно обеспечивать восстановление лесных насаждений, сохранение биологического разнообразия и полезных функций леса.</w:t>
      </w:r>
    </w:p>
    <w:p w:rsidR="00954B7C" w:rsidRPr="009142B5" w:rsidRDefault="00954B7C" w:rsidP="00971B0D">
      <w:pPr>
        <w:spacing w:line="240" w:lineRule="auto"/>
        <w:ind w:firstLine="851"/>
        <w:contextualSpacing/>
        <w:rPr>
          <w:rFonts w:ascii="Times New Roman" w:hAnsi="Times New Roman" w:cs="Times New Roman"/>
          <w:sz w:val="24"/>
          <w:szCs w:val="24"/>
        </w:rPr>
      </w:pPr>
      <w:r w:rsidRPr="009142B5">
        <w:rPr>
          <w:rFonts w:ascii="Times New Roman" w:hAnsi="Times New Roman" w:cs="Times New Roman"/>
          <w:sz w:val="24"/>
          <w:szCs w:val="24"/>
        </w:rPr>
        <w:t>Лесовосстановление осуществляется путем естественного, искусственного или комбинированного восстановления лесов (далее - способы лесовосстановления) и регламентируется «Правилами лесовосстановления» (2007 г.)</w:t>
      </w:r>
      <w:r w:rsidR="003C4D29">
        <w:rPr>
          <w:rFonts w:ascii="Times New Roman" w:hAnsi="Times New Roman" w:cs="Times New Roman"/>
          <w:sz w:val="24"/>
          <w:szCs w:val="24"/>
        </w:rPr>
        <w:t>, в строгом соответствии со сроками лесовосстановления</w:t>
      </w:r>
      <w:r w:rsidRPr="009142B5">
        <w:rPr>
          <w:rFonts w:ascii="Times New Roman" w:hAnsi="Times New Roman" w:cs="Times New Roman"/>
          <w:sz w:val="24"/>
          <w:szCs w:val="24"/>
        </w:rPr>
        <w:t>.</w:t>
      </w:r>
    </w:p>
    <w:p w:rsidR="00954B7C" w:rsidRPr="009142B5" w:rsidRDefault="00954B7C" w:rsidP="00971B0D">
      <w:pPr>
        <w:spacing w:line="240" w:lineRule="auto"/>
        <w:ind w:firstLine="851"/>
        <w:contextualSpacing/>
        <w:rPr>
          <w:rFonts w:ascii="Times New Roman" w:hAnsi="Times New Roman" w:cs="Times New Roman"/>
          <w:sz w:val="24"/>
          <w:szCs w:val="24"/>
        </w:rPr>
      </w:pPr>
      <w:r w:rsidRPr="009142B5">
        <w:rPr>
          <w:rFonts w:ascii="Times New Roman" w:hAnsi="Times New Roman" w:cs="Times New Roman"/>
          <w:sz w:val="24"/>
          <w:szCs w:val="24"/>
        </w:rPr>
        <w:t>Естественное восстановление лесов осуществляется за счет мер содействия лесовосстановлению: путем сохранения подроста лесных древесных пород при проведении рубок лесных насаждений, минерализации почвы, огораживании и т.п.</w:t>
      </w:r>
    </w:p>
    <w:p w:rsidR="00954B7C" w:rsidRPr="009142B5" w:rsidRDefault="00954B7C" w:rsidP="00971B0D">
      <w:pPr>
        <w:spacing w:line="240" w:lineRule="auto"/>
        <w:ind w:firstLine="851"/>
        <w:contextualSpacing/>
        <w:rPr>
          <w:rFonts w:ascii="Times New Roman" w:hAnsi="Times New Roman" w:cs="Times New Roman"/>
          <w:sz w:val="24"/>
          <w:szCs w:val="24"/>
        </w:rPr>
      </w:pPr>
      <w:r w:rsidRPr="009142B5">
        <w:rPr>
          <w:rFonts w:ascii="Times New Roman" w:hAnsi="Times New Roman" w:cs="Times New Roman"/>
          <w:sz w:val="24"/>
          <w:szCs w:val="24"/>
        </w:rPr>
        <w:t>Искусственное восстановление лесов осуществляется путем создания лесных культур: посадки сеянцев, саженцев, черенков или посева семян лесных растений.</w:t>
      </w:r>
    </w:p>
    <w:p w:rsidR="00954B7C" w:rsidRDefault="00954B7C" w:rsidP="00971B0D">
      <w:pPr>
        <w:spacing w:line="240" w:lineRule="auto"/>
        <w:ind w:firstLine="851"/>
        <w:contextualSpacing/>
        <w:rPr>
          <w:rFonts w:ascii="Times New Roman" w:hAnsi="Times New Roman" w:cs="Times New Roman"/>
          <w:sz w:val="24"/>
          <w:szCs w:val="24"/>
        </w:rPr>
      </w:pPr>
      <w:r w:rsidRPr="009142B5">
        <w:rPr>
          <w:rFonts w:ascii="Times New Roman" w:hAnsi="Times New Roman" w:cs="Times New Roman"/>
          <w:sz w:val="24"/>
          <w:szCs w:val="24"/>
        </w:rPr>
        <w:t>Комбинированное восстановление лесов осуществляется за счет сочетания естественного и искусственного лесовосстановления.</w:t>
      </w:r>
    </w:p>
    <w:p w:rsidR="00E17CF1" w:rsidRPr="00480451" w:rsidRDefault="003C4D29" w:rsidP="00971B0D">
      <w:pPr>
        <w:pStyle w:val="a5"/>
        <w:spacing w:line="240" w:lineRule="auto"/>
        <w:ind w:left="142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</w:t>
      </w:r>
      <w:r w:rsidR="00E17CF1" w:rsidRPr="00480451">
        <w:rPr>
          <w:rFonts w:ascii="Times New Roman" w:hAnsi="Times New Roman" w:cs="Times New Roman"/>
          <w:b/>
          <w:sz w:val="24"/>
          <w:szCs w:val="24"/>
        </w:rPr>
        <w:t>.5 Противопожарные мероприятия.</w:t>
      </w:r>
    </w:p>
    <w:p w:rsidR="00E7615D" w:rsidRDefault="00E17CF1" w:rsidP="00E7615D">
      <w:pPr>
        <w:spacing w:before="100" w:beforeAutospacing="1" w:after="100" w:afterAutospacing="1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1D11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="00E7615D">
        <w:rPr>
          <w:rFonts w:ascii="Times New Roman" w:hAnsi="Times New Roman"/>
          <w:sz w:val="24"/>
          <w:szCs w:val="24"/>
        </w:rPr>
        <w:t>Природная пожарная опасность и горимость лесов зависят от породного состава и состояния насаждений, типа условий их местопроизрастания, развития транспортной сети, посещаемости лесов населением и целого ряда других факторов.</w:t>
      </w:r>
    </w:p>
    <w:p w:rsidR="00E7615D" w:rsidRDefault="00E7615D" w:rsidP="00E7615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F4A1B">
        <w:rPr>
          <w:rFonts w:ascii="Times New Roman" w:eastAsia="Times New Roman" w:hAnsi="Times New Roman" w:cs="Times New Roman"/>
          <w:sz w:val="24"/>
          <w:szCs w:val="24"/>
        </w:rPr>
        <w:t xml:space="preserve">Для обеспечения охраны лесов от пожаров, для ликвидации возгораний и тушения лесных пожаров на предприятии имеется следующая специальная техника, оборудование и инвентарь </w:t>
      </w:r>
    </w:p>
    <w:p w:rsidR="00BA36CE" w:rsidRPr="0044439B" w:rsidRDefault="00034751" w:rsidP="00E7615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</w:rPr>
        <w:t>6.</w:t>
      </w:r>
      <w:r w:rsidR="00BA36CE" w:rsidRPr="0092006C">
        <w:rPr>
          <w:rFonts w:ascii="Times New Roman" w:hAnsi="Times New Roman" w:cs="Times New Roman"/>
          <w:b/>
          <w:sz w:val="24"/>
          <w:szCs w:val="24"/>
        </w:rPr>
        <w:t xml:space="preserve"> Охрана территорий от незаконных рубок.</w:t>
      </w:r>
    </w:p>
    <w:p w:rsidR="00A05A2F" w:rsidRDefault="00BA36CE" w:rsidP="00971B0D">
      <w:pPr>
        <w:tabs>
          <w:tab w:val="left" w:pos="142"/>
        </w:tabs>
        <w:spacing w:line="240" w:lineRule="auto"/>
        <w:ind w:firstLine="851"/>
        <w:rPr>
          <w:rFonts w:ascii="Times New Roman" w:hAnsi="Times New Roman" w:cs="Times New Roman"/>
          <w:sz w:val="24"/>
          <w:szCs w:val="24"/>
        </w:rPr>
      </w:pPr>
      <w:r w:rsidRPr="0092006C">
        <w:rPr>
          <w:rFonts w:ascii="Times New Roman" w:hAnsi="Times New Roman" w:cs="Times New Roman"/>
          <w:sz w:val="24"/>
          <w:szCs w:val="24"/>
        </w:rPr>
        <w:t>На территории арендной базы предприятия ведется постоянный контроль за состоянием лесов и незаконным порубкам древесины.</w:t>
      </w:r>
      <w:r w:rsidR="00C479C7">
        <w:rPr>
          <w:rFonts w:ascii="Times New Roman" w:hAnsi="Times New Roman" w:cs="Times New Roman"/>
          <w:sz w:val="24"/>
          <w:szCs w:val="24"/>
        </w:rPr>
        <w:t xml:space="preserve"> </w:t>
      </w:r>
      <w:r w:rsidRPr="0092006C">
        <w:rPr>
          <w:rFonts w:ascii="Times New Roman" w:hAnsi="Times New Roman" w:cs="Times New Roman"/>
          <w:sz w:val="24"/>
          <w:szCs w:val="24"/>
        </w:rPr>
        <w:t xml:space="preserve">Контроль осуществляют сотрудники инженерно технического </w:t>
      </w:r>
      <w:r w:rsidR="007469C2">
        <w:rPr>
          <w:rFonts w:ascii="Times New Roman" w:hAnsi="Times New Roman" w:cs="Times New Roman"/>
          <w:sz w:val="24"/>
          <w:szCs w:val="24"/>
        </w:rPr>
        <w:t xml:space="preserve">и лесохозяйственного </w:t>
      </w:r>
      <w:r w:rsidRPr="0092006C">
        <w:rPr>
          <w:rFonts w:ascii="Times New Roman" w:hAnsi="Times New Roman" w:cs="Times New Roman"/>
          <w:sz w:val="24"/>
          <w:szCs w:val="24"/>
        </w:rPr>
        <w:t>отдела предприятия,</w:t>
      </w:r>
      <w:r w:rsidR="007469C2">
        <w:rPr>
          <w:rFonts w:ascii="Times New Roman" w:hAnsi="Times New Roman" w:cs="Times New Roman"/>
          <w:sz w:val="24"/>
          <w:szCs w:val="24"/>
        </w:rPr>
        <w:t xml:space="preserve"> мастера лесозаготовительных участков,</w:t>
      </w:r>
      <w:r w:rsidRPr="0092006C">
        <w:rPr>
          <w:rFonts w:ascii="Times New Roman" w:hAnsi="Times New Roman" w:cs="Times New Roman"/>
          <w:sz w:val="24"/>
          <w:szCs w:val="24"/>
        </w:rPr>
        <w:t xml:space="preserve"> водители на перевозке людей, водители на перевозе л</w:t>
      </w:r>
      <w:r w:rsidR="00034751">
        <w:rPr>
          <w:rFonts w:ascii="Times New Roman" w:hAnsi="Times New Roman" w:cs="Times New Roman"/>
          <w:sz w:val="24"/>
          <w:szCs w:val="24"/>
        </w:rPr>
        <w:t>юдей, водители на перевозке леса</w:t>
      </w:r>
      <w:r w:rsidRPr="0092006C">
        <w:rPr>
          <w:rFonts w:ascii="Times New Roman" w:hAnsi="Times New Roman" w:cs="Times New Roman"/>
          <w:sz w:val="24"/>
          <w:szCs w:val="24"/>
        </w:rPr>
        <w:t xml:space="preserve"> и </w:t>
      </w:r>
      <w:r w:rsidR="00034751">
        <w:rPr>
          <w:rFonts w:ascii="Times New Roman" w:hAnsi="Times New Roman" w:cs="Times New Roman"/>
          <w:sz w:val="24"/>
          <w:szCs w:val="24"/>
        </w:rPr>
        <w:t>операторы лесозаготовительных машин.</w:t>
      </w:r>
    </w:p>
    <w:p w:rsidR="00384BF6" w:rsidRPr="00E86037" w:rsidRDefault="00E86037" w:rsidP="00384BF6">
      <w:pPr>
        <w:tabs>
          <w:tab w:val="left" w:pos="142"/>
        </w:tabs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A0B09">
        <w:rPr>
          <w:rFonts w:ascii="Times New Roman" w:hAnsi="Times New Roman" w:cs="Times New Roman"/>
          <w:b/>
          <w:sz w:val="24"/>
          <w:szCs w:val="24"/>
        </w:rPr>
        <w:t>6.1</w:t>
      </w:r>
      <w:r w:rsidR="00384BF6">
        <w:t xml:space="preserve"> </w:t>
      </w:r>
      <w:r w:rsidR="00384BF6" w:rsidRPr="00E86037">
        <w:rPr>
          <w:rFonts w:ascii="Times New Roman" w:hAnsi="Times New Roman" w:cs="Times New Roman"/>
          <w:b/>
          <w:sz w:val="24"/>
          <w:szCs w:val="24"/>
        </w:rPr>
        <w:t>Выявление и охрана лесов высокой природоохранной ценности, репрезентативных участков и мест обитания редких видов растений и животных</w:t>
      </w:r>
    </w:p>
    <w:p w:rsidR="00384BF6" w:rsidRPr="00E86037" w:rsidRDefault="004361E9" w:rsidP="00384BF6">
      <w:pPr>
        <w:tabs>
          <w:tab w:val="left" w:pos="142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="00752D42">
        <w:rPr>
          <w:rFonts w:ascii="Times New Roman" w:hAnsi="Times New Roman" w:cs="Times New Roman"/>
          <w:sz w:val="24"/>
          <w:szCs w:val="24"/>
        </w:rPr>
        <w:t xml:space="preserve"> Выделение </w:t>
      </w:r>
      <w:r w:rsidR="00384BF6" w:rsidRPr="00E86037">
        <w:rPr>
          <w:rFonts w:ascii="Times New Roman" w:hAnsi="Times New Roman" w:cs="Times New Roman"/>
          <w:sz w:val="24"/>
          <w:szCs w:val="24"/>
        </w:rPr>
        <w:t>ВПЦ на территории арендной базы предприятия проводится на основе консультаций с заинтересованными сторонами, самостоятельно в результате анализа литературы природоохранной тематики, информации размещённой в сети Интернет на официальных сайтах, опроса или поступления обращений от граждан и организаций. Сведения о мест</w:t>
      </w:r>
      <w:r w:rsidR="00752D42">
        <w:rPr>
          <w:rFonts w:ascii="Times New Roman" w:hAnsi="Times New Roman" w:cs="Times New Roman"/>
          <w:sz w:val="24"/>
          <w:szCs w:val="24"/>
        </w:rPr>
        <w:t xml:space="preserve">оположении выявленных участков </w:t>
      </w:r>
      <w:r w:rsidR="00384BF6" w:rsidRPr="00E86037">
        <w:rPr>
          <w:rFonts w:ascii="Times New Roman" w:hAnsi="Times New Roman" w:cs="Times New Roman"/>
          <w:sz w:val="24"/>
          <w:szCs w:val="24"/>
        </w:rPr>
        <w:t>ВПЦ (район, лесничество, квартал, выдел) передается в лесохозяйственный отдел и заносится в План лесоуправления.</w:t>
      </w:r>
    </w:p>
    <w:p w:rsidR="00E86037" w:rsidRDefault="004361E9" w:rsidP="00384BF6">
      <w:pPr>
        <w:tabs>
          <w:tab w:val="left" w:pos="142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752D42">
        <w:rPr>
          <w:rFonts w:ascii="Times New Roman" w:hAnsi="Times New Roman" w:cs="Times New Roman"/>
          <w:sz w:val="24"/>
          <w:szCs w:val="24"/>
        </w:rPr>
        <w:t xml:space="preserve">Во всех </w:t>
      </w:r>
      <w:r w:rsidR="00E86037" w:rsidRPr="00E86037">
        <w:rPr>
          <w:rFonts w:ascii="Times New Roman" w:hAnsi="Times New Roman" w:cs="Times New Roman"/>
          <w:sz w:val="24"/>
          <w:szCs w:val="24"/>
        </w:rPr>
        <w:t>ВПЦ (за редкими исключениями) возможны ниже перечисленные действия, когда они не запрещены действующими нормативными актами: - посещение населением с целью рекреации (без устройства стоянок и разведения костров); - охота, рыбная ловля; - сбор недревесной продукции леса (грибы, ягоды, лекарстве</w:t>
      </w:r>
      <w:r w:rsidR="003A0B09">
        <w:rPr>
          <w:rFonts w:ascii="Times New Roman" w:hAnsi="Times New Roman" w:cs="Times New Roman"/>
          <w:sz w:val="24"/>
          <w:szCs w:val="24"/>
        </w:rPr>
        <w:t xml:space="preserve">нные растения, шишки). Во всех </w:t>
      </w:r>
      <w:r w:rsidR="00E86037" w:rsidRPr="00E86037">
        <w:rPr>
          <w:rFonts w:ascii="Times New Roman" w:hAnsi="Times New Roman" w:cs="Times New Roman"/>
          <w:sz w:val="24"/>
          <w:szCs w:val="24"/>
        </w:rPr>
        <w:t>ВПЦ, кроме отдельных случаев, исключаются: - капитальное строительство любых объектов; - прокладка магистральных коммуникаций; - разведка и добыча полезных ископаемых; - изменение гидрологического режима территорий; - проведение массовых мероприятий; - применение химических и биологических способов и средств защиты леса; - применение огня (отжиг, огневая очистка лесосек и т.д</w:t>
      </w:r>
      <w:r w:rsidR="003A0B09">
        <w:rPr>
          <w:rFonts w:ascii="Times New Roman" w:hAnsi="Times New Roman" w:cs="Times New Roman"/>
          <w:sz w:val="24"/>
          <w:szCs w:val="24"/>
        </w:rPr>
        <w:t xml:space="preserve">.) с любыми целями; Мониторинг </w:t>
      </w:r>
      <w:r w:rsidR="00E86037" w:rsidRPr="00E86037">
        <w:rPr>
          <w:rFonts w:ascii="Times New Roman" w:hAnsi="Times New Roman" w:cs="Times New Roman"/>
          <w:sz w:val="24"/>
          <w:szCs w:val="24"/>
        </w:rPr>
        <w:t>ВПЦ проводится в соответс</w:t>
      </w:r>
      <w:r w:rsidR="00542F23">
        <w:rPr>
          <w:rFonts w:ascii="Times New Roman" w:hAnsi="Times New Roman" w:cs="Times New Roman"/>
          <w:sz w:val="24"/>
          <w:szCs w:val="24"/>
        </w:rPr>
        <w:t xml:space="preserve">твии с утвержденной программой </w:t>
      </w:r>
      <w:r w:rsidR="00E86037" w:rsidRPr="00E86037">
        <w:rPr>
          <w:rFonts w:ascii="Times New Roman" w:hAnsi="Times New Roman" w:cs="Times New Roman"/>
          <w:sz w:val="24"/>
          <w:szCs w:val="24"/>
        </w:rPr>
        <w:t>мониторинга</w:t>
      </w:r>
      <w:r w:rsidR="00E86037">
        <w:rPr>
          <w:rFonts w:ascii="Times New Roman" w:hAnsi="Times New Roman" w:cs="Times New Roman"/>
          <w:sz w:val="24"/>
          <w:szCs w:val="24"/>
        </w:rPr>
        <w:t>.</w:t>
      </w:r>
    </w:p>
    <w:p w:rsidR="00E5230F" w:rsidRDefault="00E5230F" w:rsidP="00384BF6">
      <w:pPr>
        <w:tabs>
          <w:tab w:val="left" w:pos="142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E5230F" w:rsidRDefault="00E5230F" w:rsidP="00384BF6">
      <w:pPr>
        <w:tabs>
          <w:tab w:val="left" w:pos="142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E5230F" w:rsidRDefault="00E5230F" w:rsidP="00384BF6">
      <w:pPr>
        <w:tabs>
          <w:tab w:val="left" w:pos="142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E86037" w:rsidRPr="00E75644" w:rsidRDefault="00E86037" w:rsidP="00E86037">
      <w:pPr>
        <w:pStyle w:val="a5"/>
        <w:numPr>
          <w:ilvl w:val="1"/>
          <w:numId w:val="32"/>
        </w:numPr>
        <w:tabs>
          <w:tab w:val="left" w:pos="142"/>
        </w:tabs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75644">
        <w:rPr>
          <w:rFonts w:ascii="Times New Roman" w:hAnsi="Times New Roman" w:cs="Times New Roman"/>
          <w:b/>
          <w:sz w:val="24"/>
          <w:szCs w:val="24"/>
        </w:rPr>
        <w:t>Выделение репрезентативных (эталонных) участков экосистем.</w:t>
      </w:r>
    </w:p>
    <w:p w:rsidR="00185BDA" w:rsidRPr="003A0B09" w:rsidRDefault="00E75644" w:rsidP="00E86037">
      <w:pPr>
        <w:tabs>
          <w:tab w:val="left" w:pos="142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tab/>
      </w:r>
      <w:r>
        <w:tab/>
      </w:r>
      <w:r w:rsidR="00E86037" w:rsidRPr="00741A2B">
        <w:rPr>
          <w:rFonts w:ascii="Times New Roman" w:hAnsi="Times New Roman" w:cs="Times New Roman"/>
          <w:sz w:val="24"/>
          <w:szCs w:val="24"/>
        </w:rPr>
        <w:t>Целью является создание системы охраняемых участков (с полным или частичным ограничением лесопользования), функционально связанных между собой и обеспечивающих сохранение всего 57 биоразнообразия флоры и фауны, ландшафтов, экосистем и мест обитания данной территории, в том числе широко распространенных видов и экосистем. Функции репрезентативных участков могут вып</w:t>
      </w:r>
      <w:r w:rsidRPr="00741A2B">
        <w:rPr>
          <w:rFonts w:ascii="Times New Roman" w:hAnsi="Times New Roman" w:cs="Times New Roman"/>
          <w:sz w:val="24"/>
          <w:szCs w:val="24"/>
        </w:rPr>
        <w:t>ол</w:t>
      </w:r>
      <w:r w:rsidR="00E86037" w:rsidRPr="00741A2B">
        <w:rPr>
          <w:rFonts w:ascii="Times New Roman" w:hAnsi="Times New Roman" w:cs="Times New Roman"/>
          <w:sz w:val="24"/>
          <w:szCs w:val="24"/>
        </w:rPr>
        <w:t>нять выделенные в пределах сертифицируемой территории защитны</w:t>
      </w:r>
      <w:r w:rsidR="00752D42">
        <w:rPr>
          <w:rFonts w:ascii="Times New Roman" w:hAnsi="Times New Roman" w:cs="Times New Roman"/>
          <w:sz w:val="24"/>
          <w:szCs w:val="24"/>
        </w:rPr>
        <w:t>е леса, ОЗУ, ключевые биотопы,</w:t>
      </w:r>
      <w:r w:rsidR="00E3076A">
        <w:rPr>
          <w:rFonts w:ascii="Times New Roman" w:hAnsi="Times New Roman" w:cs="Times New Roman"/>
          <w:sz w:val="24"/>
          <w:szCs w:val="24"/>
        </w:rPr>
        <w:t xml:space="preserve"> </w:t>
      </w:r>
      <w:r w:rsidR="00E86037" w:rsidRPr="00741A2B">
        <w:rPr>
          <w:rFonts w:ascii="Times New Roman" w:hAnsi="Times New Roman" w:cs="Times New Roman"/>
          <w:sz w:val="24"/>
          <w:szCs w:val="24"/>
        </w:rPr>
        <w:t>леса</w:t>
      </w:r>
      <w:r w:rsidR="00752D42">
        <w:rPr>
          <w:rFonts w:ascii="Times New Roman" w:hAnsi="Times New Roman" w:cs="Times New Roman"/>
          <w:sz w:val="24"/>
          <w:szCs w:val="24"/>
        </w:rPr>
        <w:t xml:space="preserve"> и нелесные земли</w:t>
      </w:r>
      <w:r w:rsidR="00E86037" w:rsidRPr="00741A2B">
        <w:rPr>
          <w:rFonts w:ascii="Times New Roman" w:hAnsi="Times New Roman" w:cs="Times New Roman"/>
          <w:sz w:val="24"/>
          <w:szCs w:val="24"/>
        </w:rPr>
        <w:t xml:space="preserve"> высокой природоохранн</w:t>
      </w:r>
      <w:r w:rsidR="00752D42">
        <w:rPr>
          <w:rFonts w:ascii="Times New Roman" w:hAnsi="Times New Roman" w:cs="Times New Roman"/>
          <w:sz w:val="24"/>
          <w:szCs w:val="24"/>
        </w:rPr>
        <w:t>ой ценности (</w:t>
      </w:r>
      <w:r w:rsidR="00E86037" w:rsidRPr="00741A2B">
        <w:rPr>
          <w:rFonts w:ascii="Times New Roman" w:hAnsi="Times New Roman" w:cs="Times New Roman"/>
          <w:sz w:val="24"/>
          <w:szCs w:val="24"/>
        </w:rPr>
        <w:t>ВПЦ). Выявление и создание сети репрезентативных участков проводится самостоятельно специалистами предприятия с привлечением и консультациями с заинтересованными сторонами и научно-исследовательскими организациями. Сеть добровольно охраняемых участков (защитны</w:t>
      </w:r>
      <w:r w:rsidR="00752D42">
        <w:rPr>
          <w:rFonts w:ascii="Times New Roman" w:hAnsi="Times New Roman" w:cs="Times New Roman"/>
          <w:sz w:val="24"/>
          <w:szCs w:val="24"/>
        </w:rPr>
        <w:t xml:space="preserve">е леса, ОЗУ, ключевые биотопы, </w:t>
      </w:r>
      <w:r w:rsidR="00E86037" w:rsidRPr="00741A2B">
        <w:rPr>
          <w:rFonts w:ascii="Times New Roman" w:hAnsi="Times New Roman" w:cs="Times New Roman"/>
          <w:sz w:val="24"/>
          <w:szCs w:val="24"/>
        </w:rPr>
        <w:t>ВПЦ, дополнительно выделенные репрезентативные участки) наносятся на карту «Экологической сети арендов</w:t>
      </w:r>
      <w:r w:rsidRPr="00741A2B">
        <w:rPr>
          <w:rFonts w:ascii="Times New Roman" w:hAnsi="Times New Roman" w:cs="Times New Roman"/>
          <w:sz w:val="24"/>
          <w:szCs w:val="24"/>
        </w:rPr>
        <w:t>анных уча</w:t>
      </w:r>
      <w:r w:rsidR="003A0B09">
        <w:rPr>
          <w:rFonts w:ascii="Times New Roman" w:hAnsi="Times New Roman" w:cs="Times New Roman"/>
          <w:sz w:val="24"/>
          <w:szCs w:val="24"/>
        </w:rPr>
        <w:t>стков ОО</w:t>
      </w:r>
      <w:r w:rsidR="00752D42">
        <w:rPr>
          <w:rFonts w:ascii="Times New Roman" w:hAnsi="Times New Roman" w:cs="Times New Roman"/>
          <w:sz w:val="24"/>
          <w:szCs w:val="24"/>
        </w:rPr>
        <w:t>О «</w:t>
      </w:r>
      <w:r w:rsidR="003A0B09">
        <w:rPr>
          <w:rFonts w:ascii="Times New Roman" w:hAnsi="Times New Roman" w:cs="Times New Roman"/>
          <w:sz w:val="24"/>
          <w:szCs w:val="24"/>
        </w:rPr>
        <w:t>Белозерсклес</w:t>
      </w:r>
      <w:r w:rsidR="00E86037" w:rsidRPr="00741A2B">
        <w:rPr>
          <w:rFonts w:ascii="Times New Roman" w:hAnsi="Times New Roman" w:cs="Times New Roman"/>
          <w:sz w:val="24"/>
          <w:szCs w:val="24"/>
        </w:rPr>
        <w:t>» и в результате ежегодного мониторинга и выявления новых ценных экосистем дополняются. Управление созданной системой репрезентативных участков предусматривает сохранение их в естественном состоянии, запрет на проведение сплошных рубок, организацию мероприятий по охране и защите</w:t>
      </w:r>
      <w:r w:rsidRPr="00741A2B">
        <w:rPr>
          <w:rFonts w:ascii="Times New Roman" w:hAnsi="Times New Roman" w:cs="Times New Roman"/>
          <w:sz w:val="24"/>
          <w:szCs w:val="24"/>
        </w:rPr>
        <w:t xml:space="preserve"> выделенных участков экосистем</w:t>
      </w:r>
      <w:r w:rsidR="003A0B09">
        <w:rPr>
          <w:rFonts w:ascii="Times New Roman" w:hAnsi="Times New Roman" w:cs="Times New Roman"/>
          <w:sz w:val="24"/>
          <w:szCs w:val="24"/>
        </w:rPr>
        <w:t>.</w:t>
      </w:r>
    </w:p>
    <w:p w:rsidR="00E75644" w:rsidRPr="00E75644" w:rsidRDefault="00E86037" w:rsidP="00E75644">
      <w:pPr>
        <w:pStyle w:val="a5"/>
        <w:numPr>
          <w:ilvl w:val="1"/>
          <w:numId w:val="32"/>
        </w:numPr>
        <w:tabs>
          <w:tab w:val="left" w:pos="142"/>
        </w:tabs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75644">
        <w:rPr>
          <w:rFonts w:ascii="Times New Roman" w:hAnsi="Times New Roman" w:cs="Times New Roman"/>
          <w:b/>
          <w:sz w:val="24"/>
          <w:szCs w:val="24"/>
        </w:rPr>
        <w:t>Выявление мест обитания ре</w:t>
      </w:r>
      <w:r w:rsidR="00E75644" w:rsidRPr="00E75644">
        <w:rPr>
          <w:rFonts w:ascii="Times New Roman" w:hAnsi="Times New Roman" w:cs="Times New Roman"/>
          <w:b/>
          <w:sz w:val="24"/>
          <w:szCs w:val="24"/>
        </w:rPr>
        <w:t>дких видов растений и животных.</w:t>
      </w:r>
    </w:p>
    <w:p w:rsidR="00E75644" w:rsidRDefault="00E75644" w:rsidP="00E75644">
      <w:pPr>
        <w:tabs>
          <w:tab w:val="left" w:pos="142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tab/>
      </w:r>
      <w:r>
        <w:tab/>
      </w:r>
      <w:r w:rsidR="00E86037" w:rsidRPr="00E75644">
        <w:rPr>
          <w:rFonts w:ascii="Times New Roman" w:hAnsi="Times New Roman" w:cs="Times New Roman"/>
          <w:sz w:val="24"/>
          <w:szCs w:val="24"/>
        </w:rPr>
        <w:t>Стратегия выявления и защиты, редких и находящихся под угрозой исчезновения видов флоры и фауны направлена на создание системы защиты редких и находящихся под угрозой исчезновения видов и мест их обитания, системы мер по сохранению ключевых биотопов редких и находящихся под угрозой исчезновения видов. Стратегия выявления и защиты, редких и</w:t>
      </w:r>
      <w:r>
        <w:rPr>
          <w:rFonts w:ascii="Times New Roman" w:hAnsi="Times New Roman" w:cs="Times New Roman"/>
          <w:sz w:val="24"/>
          <w:szCs w:val="24"/>
        </w:rPr>
        <w:t xml:space="preserve"> находящихся под угрозой исчезновения видов флоры и фауны предусматривает:</w:t>
      </w:r>
    </w:p>
    <w:p w:rsidR="00E75644" w:rsidRDefault="00E75644" w:rsidP="00E75644">
      <w:pPr>
        <w:tabs>
          <w:tab w:val="left" w:pos="142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 w:rsidR="00E86037" w:rsidRPr="00E75644">
        <w:rPr>
          <w:rFonts w:ascii="Times New Roman" w:hAnsi="Times New Roman" w:cs="Times New Roman"/>
          <w:sz w:val="24"/>
          <w:szCs w:val="24"/>
        </w:rPr>
        <w:t>ознакомление работников предприятия с «Инструкцией по сохранению биоразнообразия при проектировании и ведении лесозаготовительных работ», включающей:</w:t>
      </w:r>
    </w:p>
    <w:p w:rsidR="00E75644" w:rsidRDefault="00E86037" w:rsidP="00E75644">
      <w:pPr>
        <w:tabs>
          <w:tab w:val="left" w:pos="142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5644">
        <w:rPr>
          <w:rFonts w:ascii="Times New Roman" w:hAnsi="Times New Roman" w:cs="Times New Roman"/>
          <w:sz w:val="24"/>
          <w:szCs w:val="24"/>
        </w:rPr>
        <w:t xml:space="preserve"> - составленный перечень растительных сообществ, представителей растительного и живот</w:t>
      </w:r>
      <w:r w:rsidR="00542F23">
        <w:rPr>
          <w:rFonts w:ascii="Times New Roman" w:hAnsi="Times New Roman" w:cs="Times New Roman"/>
          <w:sz w:val="24"/>
          <w:szCs w:val="24"/>
        </w:rPr>
        <w:t xml:space="preserve">ного мира занесенных в перечень </w:t>
      </w:r>
      <w:r w:rsidRPr="00E75644">
        <w:rPr>
          <w:rFonts w:ascii="Times New Roman" w:hAnsi="Times New Roman" w:cs="Times New Roman"/>
          <w:sz w:val="24"/>
          <w:szCs w:val="24"/>
        </w:rPr>
        <w:t>видов</w:t>
      </w:r>
      <w:r w:rsidR="00E75644">
        <w:rPr>
          <w:rFonts w:ascii="Times New Roman" w:hAnsi="Times New Roman" w:cs="Times New Roman"/>
          <w:sz w:val="24"/>
          <w:szCs w:val="24"/>
        </w:rPr>
        <w:t xml:space="preserve"> охраняемых на территории Волог</w:t>
      </w:r>
      <w:r w:rsidRPr="00E75644">
        <w:rPr>
          <w:rFonts w:ascii="Times New Roman" w:hAnsi="Times New Roman" w:cs="Times New Roman"/>
          <w:sz w:val="24"/>
          <w:szCs w:val="24"/>
        </w:rPr>
        <w:t>одской области;</w:t>
      </w:r>
    </w:p>
    <w:p w:rsidR="00E75644" w:rsidRDefault="00E86037" w:rsidP="00E75644">
      <w:pPr>
        <w:tabs>
          <w:tab w:val="left" w:pos="142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5644">
        <w:rPr>
          <w:rFonts w:ascii="Times New Roman" w:hAnsi="Times New Roman" w:cs="Times New Roman"/>
          <w:sz w:val="24"/>
          <w:szCs w:val="24"/>
        </w:rPr>
        <w:t xml:space="preserve"> - текущие обновления перечня редких и малочисленных представителей животного мира, занесенных в перечень</w:t>
      </w:r>
      <w:r w:rsidR="00E75644">
        <w:rPr>
          <w:rFonts w:ascii="Times New Roman" w:hAnsi="Times New Roman" w:cs="Times New Roman"/>
          <w:sz w:val="24"/>
          <w:szCs w:val="24"/>
        </w:rPr>
        <w:t xml:space="preserve"> видов охраняемых в Вологодской</w:t>
      </w:r>
      <w:r w:rsidRPr="00E75644">
        <w:rPr>
          <w:rFonts w:ascii="Times New Roman" w:hAnsi="Times New Roman" w:cs="Times New Roman"/>
          <w:sz w:val="24"/>
          <w:szCs w:val="24"/>
        </w:rPr>
        <w:t xml:space="preserve"> области и обитающих на т</w:t>
      </w:r>
      <w:r w:rsidR="00E75644">
        <w:rPr>
          <w:rFonts w:ascii="Times New Roman" w:hAnsi="Times New Roman" w:cs="Times New Roman"/>
          <w:sz w:val="24"/>
          <w:szCs w:val="24"/>
        </w:rPr>
        <w:t>ерритории Белозерского района</w:t>
      </w:r>
      <w:r w:rsidRPr="00E75644">
        <w:rPr>
          <w:rFonts w:ascii="Times New Roman" w:hAnsi="Times New Roman" w:cs="Times New Roman"/>
          <w:sz w:val="24"/>
          <w:szCs w:val="24"/>
        </w:rPr>
        <w:t>;</w:t>
      </w:r>
    </w:p>
    <w:p w:rsidR="00E75644" w:rsidRDefault="00E86037" w:rsidP="00E75644">
      <w:pPr>
        <w:tabs>
          <w:tab w:val="left" w:pos="142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5644">
        <w:rPr>
          <w:rFonts w:ascii="Times New Roman" w:hAnsi="Times New Roman" w:cs="Times New Roman"/>
          <w:sz w:val="24"/>
          <w:szCs w:val="24"/>
        </w:rPr>
        <w:t>2) обучение работников предприятия мерам по выявлению и сохранению ключевы</w:t>
      </w:r>
      <w:r w:rsidR="00E75644">
        <w:rPr>
          <w:rFonts w:ascii="Times New Roman" w:hAnsi="Times New Roman" w:cs="Times New Roman"/>
          <w:sz w:val="24"/>
          <w:szCs w:val="24"/>
        </w:rPr>
        <w:t>х биотопов краснокнижных видов;</w:t>
      </w:r>
    </w:p>
    <w:p w:rsidR="008549B4" w:rsidRDefault="00E86037" w:rsidP="008549B4">
      <w:pPr>
        <w:tabs>
          <w:tab w:val="left" w:pos="142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5644">
        <w:rPr>
          <w:rFonts w:ascii="Times New Roman" w:hAnsi="Times New Roman" w:cs="Times New Roman"/>
          <w:sz w:val="24"/>
          <w:szCs w:val="24"/>
        </w:rPr>
        <w:t xml:space="preserve">3) выполнение требований по сохранению краснокнижных видов на арендуемой территории. Выявление участков в соответствии с установленным перечнем проводится во время натурных обследований и отведения участков лесосечного фонда. Согласно «Инструкции по сохранению биоразнообразия при проектировании и ведении лесозаготовительных работ» при обнаружении участков леса, относящихся к редким растительным сообществам, местам обитания редких видов растений и животных, участки выделяются как ключевые местообитания (биотопы) или ключевые элементы древостоя с обязательным оставлением буферной зоны. Выявленные редкие растительные сообщества, места обитания редких видов растений и животных подлежат охране и при планировании лесозаготовок учитываются как </w:t>
      </w:r>
      <w:proofErr w:type="spellStart"/>
      <w:r w:rsidRPr="00E75644">
        <w:rPr>
          <w:rFonts w:ascii="Times New Roman" w:hAnsi="Times New Roman" w:cs="Times New Roman"/>
          <w:sz w:val="24"/>
          <w:szCs w:val="24"/>
        </w:rPr>
        <w:t>н</w:t>
      </w:r>
      <w:r w:rsidR="008549B4">
        <w:rPr>
          <w:rFonts w:ascii="Times New Roman" w:hAnsi="Times New Roman" w:cs="Times New Roman"/>
          <w:sz w:val="24"/>
          <w:szCs w:val="24"/>
        </w:rPr>
        <w:t>еэксплуатационные</w:t>
      </w:r>
      <w:proofErr w:type="spellEnd"/>
      <w:r w:rsidR="008549B4">
        <w:rPr>
          <w:rFonts w:ascii="Times New Roman" w:hAnsi="Times New Roman" w:cs="Times New Roman"/>
          <w:sz w:val="24"/>
          <w:szCs w:val="24"/>
        </w:rPr>
        <w:t xml:space="preserve"> участки лесов</w:t>
      </w:r>
      <w:r w:rsidR="00E5230F">
        <w:rPr>
          <w:rFonts w:ascii="Times New Roman" w:hAnsi="Times New Roman" w:cs="Times New Roman"/>
          <w:sz w:val="24"/>
          <w:szCs w:val="24"/>
        </w:rPr>
        <w:t>.</w:t>
      </w:r>
    </w:p>
    <w:p w:rsidR="00E5230F" w:rsidRDefault="00E5230F" w:rsidP="008549B4">
      <w:pPr>
        <w:tabs>
          <w:tab w:val="left" w:pos="142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5230F" w:rsidRDefault="00E5230F" w:rsidP="008549B4">
      <w:pPr>
        <w:tabs>
          <w:tab w:val="left" w:pos="142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5230F" w:rsidRDefault="00E5230F" w:rsidP="008549B4">
      <w:pPr>
        <w:tabs>
          <w:tab w:val="left" w:pos="142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5230F" w:rsidRDefault="00E5230F" w:rsidP="008549B4">
      <w:pPr>
        <w:tabs>
          <w:tab w:val="left" w:pos="142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5230F" w:rsidRDefault="00E5230F" w:rsidP="008549B4">
      <w:pPr>
        <w:tabs>
          <w:tab w:val="left" w:pos="142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7153F" w:rsidRPr="008549B4" w:rsidRDefault="008549B4" w:rsidP="008549B4">
      <w:pPr>
        <w:tabs>
          <w:tab w:val="left" w:pos="142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="00034751">
        <w:rPr>
          <w:rFonts w:ascii="Times New Roman" w:hAnsi="Times New Roman" w:cs="Times New Roman"/>
          <w:b/>
          <w:sz w:val="24"/>
          <w:szCs w:val="24"/>
        </w:rPr>
        <w:t>7</w:t>
      </w:r>
      <w:r w:rsidR="00B7153F" w:rsidRPr="00234BFE">
        <w:rPr>
          <w:rFonts w:ascii="Times New Roman" w:hAnsi="Times New Roman" w:cs="Times New Roman"/>
          <w:b/>
          <w:sz w:val="24"/>
          <w:szCs w:val="24"/>
        </w:rPr>
        <w:t>. Социальная политика</w:t>
      </w:r>
    </w:p>
    <w:p w:rsidR="00B7153F" w:rsidRPr="006659A9" w:rsidRDefault="00B7153F" w:rsidP="00971B0D">
      <w:pPr>
        <w:spacing w:line="240" w:lineRule="auto"/>
        <w:ind w:right="-246" w:firstLine="851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6659A9">
        <w:rPr>
          <w:rFonts w:ascii="Times New Roman" w:eastAsia="Calibri" w:hAnsi="Times New Roman" w:cs="Times New Roman"/>
          <w:sz w:val="24"/>
          <w:szCs w:val="24"/>
        </w:rPr>
        <w:t>равовым актом, регулирующим трудовые, социально-экономические и профессиональные отношения между работодателем и работниками на основе согласования взаимных интересов сторон, и заключен в соответствии с действующим законодательством Российской Федерации (ст.40 ТК РФ)</w:t>
      </w:r>
      <w:r>
        <w:rPr>
          <w:rFonts w:ascii="Times New Roman" w:hAnsi="Times New Roman" w:cs="Times New Roman"/>
          <w:sz w:val="24"/>
          <w:szCs w:val="24"/>
        </w:rPr>
        <w:t xml:space="preserve"> является </w:t>
      </w:r>
      <w:r w:rsidRPr="006659A9">
        <w:rPr>
          <w:rFonts w:ascii="Times New Roman" w:eastAsia="Calibri" w:hAnsi="Times New Roman" w:cs="Times New Roman"/>
          <w:sz w:val="24"/>
          <w:szCs w:val="24"/>
        </w:rPr>
        <w:t>коллективный договор.</w:t>
      </w:r>
    </w:p>
    <w:p w:rsidR="000F1852" w:rsidRDefault="00B7153F" w:rsidP="00971B0D">
      <w:pPr>
        <w:spacing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6659A9">
        <w:rPr>
          <w:rFonts w:ascii="Times New Roman" w:eastAsia="Calibri" w:hAnsi="Times New Roman" w:cs="Times New Roman"/>
          <w:sz w:val="24"/>
          <w:szCs w:val="24"/>
        </w:rPr>
        <w:t>Предметом договора являются преимущественно дополнительные по сравнению с Законодательством положения об условиях труда и его оплаты, социальном и жилищно-бытовом обслуживании работников предприятия, гарантии и льготы, предоставляемые работодателем.</w:t>
      </w:r>
      <w:r w:rsidR="00A85A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6659A9">
        <w:rPr>
          <w:rFonts w:ascii="Times New Roman" w:eastAsia="Calibri" w:hAnsi="Times New Roman" w:cs="Times New Roman"/>
          <w:sz w:val="24"/>
          <w:szCs w:val="24"/>
        </w:rPr>
        <w:t>В коллективном договоре так же воспроизводятся основные полож</w:t>
      </w:r>
      <w:r w:rsidR="000F1852">
        <w:rPr>
          <w:rFonts w:ascii="Times New Roman" w:eastAsia="Calibri" w:hAnsi="Times New Roman" w:cs="Times New Roman"/>
          <w:sz w:val="24"/>
          <w:szCs w:val="24"/>
        </w:rPr>
        <w:t>ения Трудового законодательства</w:t>
      </w:r>
      <w:r w:rsidRPr="006659A9">
        <w:rPr>
          <w:rFonts w:ascii="Times New Roman" w:eastAsia="Calibri" w:hAnsi="Times New Roman" w:cs="Times New Roman"/>
          <w:sz w:val="24"/>
          <w:szCs w:val="24"/>
        </w:rPr>
        <w:t>, имеющие наибольшее значение для работников.</w:t>
      </w:r>
    </w:p>
    <w:p w:rsidR="001F620D" w:rsidRDefault="001F620D" w:rsidP="00971B0D">
      <w:pPr>
        <w:spacing w:line="240" w:lineRule="auto"/>
        <w:ind w:right="-246"/>
        <w:contextualSpacing/>
        <w:rPr>
          <w:rFonts w:ascii="Times New Roman" w:hAnsi="Times New Roman" w:cs="Times New Roman"/>
          <w:sz w:val="24"/>
          <w:szCs w:val="24"/>
        </w:rPr>
      </w:pPr>
    </w:p>
    <w:p w:rsidR="00C656E6" w:rsidRDefault="00034751" w:rsidP="00971B0D">
      <w:pPr>
        <w:spacing w:line="240" w:lineRule="auto"/>
        <w:ind w:right="-24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7</w:t>
      </w:r>
      <w:r w:rsidR="003A0B09">
        <w:rPr>
          <w:rFonts w:ascii="Times New Roman" w:hAnsi="Times New Roman"/>
          <w:b/>
          <w:sz w:val="24"/>
          <w:szCs w:val="24"/>
        </w:rPr>
        <w:t>.1</w:t>
      </w:r>
      <w:r w:rsidR="00C656E6">
        <w:rPr>
          <w:rFonts w:ascii="Times New Roman" w:hAnsi="Times New Roman"/>
          <w:b/>
          <w:sz w:val="24"/>
          <w:szCs w:val="24"/>
        </w:rPr>
        <w:t xml:space="preserve"> Социальная политика в отношении работников предприятия</w:t>
      </w:r>
    </w:p>
    <w:p w:rsidR="00C656E6" w:rsidRDefault="003A0B09" w:rsidP="00971B0D">
      <w:pPr>
        <w:spacing w:line="240" w:lineRule="auto"/>
        <w:ind w:right="-244"/>
      </w:pPr>
      <w:r>
        <w:rPr>
          <w:rFonts w:ascii="Times New Roman" w:hAnsi="Times New Roman"/>
          <w:sz w:val="24"/>
          <w:szCs w:val="24"/>
        </w:rPr>
        <w:t xml:space="preserve">     ОО</w:t>
      </w:r>
      <w:r w:rsidR="00C656E6">
        <w:rPr>
          <w:rFonts w:ascii="Times New Roman" w:hAnsi="Times New Roman"/>
          <w:sz w:val="24"/>
          <w:szCs w:val="24"/>
        </w:rPr>
        <w:t>О «</w:t>
      </w:r>
      <w:r>
        <w:rPr>
          <w:rFonts w:ascii="Times New Roman" w:hAnsi="Times New Roman"/>
          <w:sz w:val="24"/>
          <w:szCs w:val="24"/>
        </w:rPr>
        <w:t>Белозерсклес</w:t>
      </w:r>
      <w:r w:rsidR="00C656E6">
        <w:rPr>
          <w:rFonts w:ascii="Times New Roman" w:hAnsi="Times New Roman"/>
          <w:sz w:val="24"/>
          <w:szCs w:val="24"/>
        </w:rPr>
        <w:t>» обеспечивает реализацию социальных прав работников и пенсионеров предприятия, имеет коллективный договор, соблюдает безопасные условия труда на производстве. Обеспечивает работников спецодеждой, проводит все предусмотренные выплаты. Администрация поощряет работников за образцовое выполнение ими своих обязанностей, за новаторство в труде, за изобретения и рационализаторские предложения, за продолжительную работу в организации и другие успехи в работе. Оказывается помощь работникам в строительстве индивидуального жилья</w:t>
      </w:r>
      <w:r w:rsidR="004B7123">
        <w:rPr>
          <w:rFonts w:ascii="Times New Roman" w:hAnsi="Times New Roman"/>
          <w:sz w:val="24"/>
          <w:szCs w:val="24"/>
        </w:rPr>
        <w:t xml:space="preserve"> </w:t>
      </w:r>
      <w:r w:rsidR="00C656E6">
        <w:rPr>
          <w:rFonts w:ascii="Times New Roman" w:hAnsi="Times New Roman"/>
          <w:sz w:val="24"/>
          <w:szCs w:val="24"/>
        </w:rPr>
        <w:t>(по отдельному плану). Так же проводится обучение и повышение квалификации работников за счет предприятия (по отдельной програ</w:t>
      </w:r>
      <w:r>
        <w:rPr>
          <w:rFonts w:ascii="Times New Roman" w:hAnsi="Times New Roman"/>
          <w:sz w:val="24"/>
          <w:szCs w:val="24"/>
        </w:rPr>
        <w:t xml:space="preserve">мме) в Учебных центрах </w:t>
      </w:r>
      <w:r w:rsidR="00C656E6">
        <w:rPr>
          <w:rFonts w:ascii="Times New Roman" w:hAnsi="Times New Roman"/>
          <w:sz w:val="24"/>
          <w:szCs w:val="24"/>
        </w:rPr>
        <w:t>г. Череповца, Вологды, Бабаева и Санкт-Петербурга.</w:t>
      </w:r>
    </w:p>
    <w:p w:rsidR="00C656E6" w:rsidRDefault="004B7123" w:rsidP="00971B0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7</w:t>
      </w:r>
      <w:r w:rsidR="003A0B09">
        <w:rPr>
          <w:rFonts w:ascii="Times New Roman" w:hAnsi="Times New Roman"/>
          <w:b/>
          <w:sz w:val="24"/>
          <w:szCs w:val="24"/>
        </w:rPr>
        <w:t>.2</w:t>
      </w:r>
      <w:r w:rsidR="00C656E6">
        <w:rPr>
          <w:rFonts w:ascii="Times New Roman" w:hAnsi="Times New Roman"/>
          <w:b/>
          <w:sz w:val="24"/>
          <w:szCs w:val="24"/>
        </w:rPr>
        <w:t xml:space="preserve"> Взаимодействие с затронутыми и заинтересованными сторонами</w:t>
      </w:r>
    </w:p>
    <w:p w:rsidR="00971B0D" w:rsidRDefault="00971B0D" w:rsidP="00971B0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A0B09" w:rsidRPr="00FC75D4" w:rsidRDefault="00C656E6" w:rsidP="003A0B09">
      <w:pPr>
        <w:spacing w:line="240" w:lineRule="auto"/>
        <w:ind w:right="-246"/>
        <w:contextualSpacing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 w:rsidR="003A0B09" w:rsidRPr="006731AE">
        <w:rPr>
          <w:rFonts w:ascii="Times New Roman" w:eastAsia="Calibri" w:hAnsi="Times New Roman" w:cs="Times New Roman"/>
          <w:sz w:val="24"/>
          <w:szCs w:val="24"/>
        </w:rPr>
        <w:t xml:space="preserve">       Работа с обращениями граждан организована в соответствии с законом Вологодской области № 311-03. ООО «Белозерсклес»  учитывает интересы местного населения и гарантирует его регулярное информирование о состоянии лесных ресурсов в арендованной базе и планах их использования. ООО «Белозерсклес» оказывает помощь сельским поселениям и городу в содержании дорог. Администрация предприятия участвует в собраниях по решению  проблем района. Через районную газету «</w:t>
      </w:r>
      <w:proofErr w:type="spellStart"/>
      <w:proofErr w:type="gramStart"/>
      <w:r w:rsidR="003A0B09" w:rsidRPr="0059404B">
        <w:rPr>
          <w:rFonts w:ascii="Times New Roman" w:eastAsia="Calibri" w:hAnsi="Times New Roman" w:cs="Times New Roman"/>
          <w:sz w:val="24"/>
          <w:szCs w:val="24"/>
        </w:rPr>
        <w:t>Белозерье</w:t>
      </w:r>
      <w:proofErr w:type="spellEnd"/>
      <w:r w:rsidR="003A0B09" w:rsidRPr="0059404B">
        <w:rPr>
          <w:rFonts w:ascii="Times New Roman" w:eastAsia="Calibri" w:hAnsi="Times New Roman" w:cs="Times New Roman"/>
          <w:sz w:val="24"/>
          <w:szCs w:val="24"/>
        </w:rPr>
        <w:t>,  а</w:t>
      </w:r>
      <w:proofErr w:type="gramEnd"/>
      <w:r w:rsidR="003A0B09" w:rsidRPr="0059404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="003A0B09" w:rsidRPr="0059404B">
        <w:rPr>
          <w:rFonts w:ascii="Times New Roman" w:eastAsia="Calibri" w:hAnsi="Times New Roman" w:cs="Times New Roman"/>
          <w:sz w:val="24"/>
          <w:szCs w:val="24"/>
        </w:rPr>
        <w:t>так же</w:t>
      </w:r>
      <w:proofErr w:type="gramEnd"/>
      <w:r w:rsidR="003A0B09" w:rsidRPr="0059404B">
        <w:rPr>
          <w:rFonts w:ascii="Times New Roman" w:eastAsia="Calibri" w:hAnsi="Times New Roman" w:cs="Times New Roman"/>
          <w:sz w:val="24"/>
          <w:szCs w:val="24"/>
        </w:rPr>
        <w:t xml:space="preserve"> через социальную сеть ВКонтакте h</w:t>
      </w:r>
      <w:r w:rsidR="003A0B09">
        <w:rPr>
          <w:rFonts w:ascii="Times New Roman" w:eastAsia="Calibri" w:hAnsi="Times New Roman" w:cs="Times New Roman"/>
          <w:sz w:val="24"/>
          <w:szCs w:val="24"/>
        </w:rPr>
        <w:t>ttps://vk.com/</w:t>
      </w:r>
      <w:proofErr w:type="spellStart"/>
      <w:r w:rsidR="003A0B09">
        <w:rPr>
          <w:rFonts w:ascii="Times New Roman" w:eastAsia="Calibri" w:hAnsi="Times New Roman" w:cs="Times New Roman"/>
          <w:sz w:val="24"/>
          <w:szCs w:val="24"/>
          <w:lang w:val="en-US"/>
        </w:rPr>
        <w:t>belozerskles</w:t>
      </w:r>
      <w:proofErr w:type="spellEnd"/>
      <w:r w:rsidR="003A0B09" w:rsidRPr="006731AE">
        <w:rPr>
          <w:rFonts w:ascii="Times New Roman" w:eastAsia="Calibri" w:hAnsi="Times New Roman" w:cs="Times New Roman"/>
          <w:sz w:val="24"/>
          <w:szCs w:val="24"/>
        </w:rPr>
        <w:t>, ООО «</w:t>
      </w:r>
      <w:proofErr w:type="spellStart"/>
      <w:proofErr w:type="gramStart"/>
      <w:r w:rsidR="003A0B09" w:rsidRPr="006731AE">
        <w:rPr>
          <w:rFonts w:ascii="Times New Roman" w:eastAsia="Calibri" w:hAnsi="Times New Roman" w:cs="Times New Roman"/>
          <w:sz w:val="24"/>
          <w:szCs w:val="24"/>
        </w:rPr>
        <w:t>Белозерсклес</w:t>
      </w:r>
      <w:proofErr w:type="spellEnd"/>
      <w:r w:rsidR="003A0B09" w:rsidRPr="006731AE">
        <w:rPr>
          <w:rFonts w:ascii="Times New Roman" w:eastAsia="Calibri" w:hAnsi="Times New Roman" w:cs="Times New Roman"/>
          <w:sz w:val="24"/>
          <w:szCs w:val="24"/>
        </w:rPr>
        <w:t>»  информирует</w:t>
      </w:r>
      <w:proofErr w:type="gramEnd"/>
      <w:r w:rsidR="003A0B09" w:rsidRPr="006731AE">
        <w:rPr>
          <w:rFonts w:ascii="Times New Roman" w:eastAsia="Calibri" w:hAnsi="Times New Roman" w:cs="Times New Roman"/>
          <w:sz w:val="24"/>
          <w:szCs w:val="24"/>
        </w:rPr>
        <w:t xml:space="preserve"> население о имеющихся вакансиях на предприятии, а </w:t>
      </w:r>
      <w:proofErr w:type="gramStart"/>
      <w:r w:rsidR="003A0B09" w:rsidRPr="006731AE">
        <w:rPr>
          <w:rFonts w:ascii="Times New Roman" w:eastAsia="Calibri" w:hAnsi="Times New Roman" w:cs="Times New Roman"/>
          <w:sz w:val="24"/>
          <w:szCs w:val="24"/>
        </w:rPr>
        <w:t>так же</w:t>
      </w:r>
      <w:proofErr w:type="gramEnd"/>
      <w:r w:rsidR="003A0B09" w:rsidRPr="006731AE">
        <w:rPr>
          <w:rFonts w:ascii="Times New Roman" w:eastAsia="Calibri" w:hAnsi="Times New Roman" w:cs="Times New Roman"/>
          <w:sz w:val="24"/>
          <w:szCs w:val="24"/>
        </w:rPr>
        <w:t xml:space="preserve"> отчеты о проделанной работе и достижениях. </w:t>
      </w:r>
    </w:p>
    <w:p w:rsidR="004361E9" w:rsidRPr="000E0887" w:rsidRDefault="004361E9" w:rsidP="003A0B09">
      <w:pPr>
        <w:spacing w:after="0" w:line="240" w:lineRule="auto"/>
        <w:ind w:right="-246"/>
        <w:rPr>
          <w:rFonts w:ascii="Times New Roman" w:hAnsi="Times New Roman" w:cs="Times New Roman"/>
          <w:sz w:val="28"/>
          <w:szCs w:val="28"/>
        </w:rPr>
      </w:pPr>
    </w:p>
    <w:p w:rsidR="004361E9" w:rsidRPr="000E0887" w:rsidRDefault="004361E9" w:rsidP="004361E9">
      <w:pPr>
        <w:spacing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361E9" w:rsidRPr="000E0887" w:rsidRDefault="004361E9" w:rsidP="004361E9">
      <w:pPr>
        <w:spacing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361E9" w:rsidRPr="000E0887" w:rsidRDefault="004361E9" w:rsidP="004361E9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4361E9" w:rsidRPr="000E0887" w:rsidRDefault="004361E9" w:rsidP="004361E9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361E9" w:rsidRPr="000E0887" w:rsidRDefault="004361E9" w:rsidP="004361E9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361E9" w:rsidRPr="000E0887" w:rsidRDefault="004361E9" w:rsidP="004361E9">
      <w:pPr>
        <w:rPr>
          <w:rFonts w:ascii="Times New Roman" w:hAnsi="Times New Roman" w:cs="Times New Roman"/>
          <w:b/>
          <w:sz w:val="28"/>
          <w:szCs w:val="28"/>
        </w:rPr>
      </w:pPr>
    </w:p>
    <w:p w:rsidR="004361E9" w:rsidRPr="000E0887" w:rsidRDefault="004361E9" w:rsidP="004361E9">
      <w:pPr>
        <w:rPr>
          <w:rFonts w:ascii="Times New Roman" w:hAnsi="Times New Roman" w:cs="Times New Roman"/>
          <w:b/>
          <w:sz w:val="28"/>
          <w:szCs w:val="28"/>
        </w:rPr>
      </w:pPr>
    </w:p>
    <w:p w:rsidR="004361E9" w:rsidRPr="000E0887" w:rsidRDefault="004361E9" w:rsidP="004361E9">
      <w:pPr>
        <w:rPr>
          <w:rFonts w:ascii="Times New Roman" w:hAnsi="Times New Roman" w:cs="Times New Roman"/>
          <w:b/>
          <w:sz w:val="28"/>
          <w:szCs w:val="28"/>
        </w:rPr>
      </w:pPr>
    </w:p>
    <w:p w:rsidR="004361E9" w:rsidRPr="000E0887" w:rsidRDefault="004361E9" w:rsidP="004361E9">
      <w:pPr>
        <w:rPr>
          <w:rFonts w:ascii="Times New Roman" w:hAnsi="Times New Roman" w:cs="Times New Roman"/>
          <w:b/>
          <w:sz w:val="28"/>
          <w:szCs w:val="28"/>
        </w:rPr>
      </w:pPr>
    </w:p>
    <w:p w:rsidR="004361E9" w:rsidRPr="000E0887" w:rsidRDefault="004361E9" w:rsidP="004361E9">
      <w:pPr>
        <w:rPr>
          <w:rFonts w:ascii="Times New Roman" w:hAnsi="Times New Roman" w:cs="Times New Roman"/>
          <w:b/>
          <w:sz w:val="28"/>
          <w:szCs w:val="28"/>
        </w:rPr>
      </w:pPr>
    </w:p>
    <w:p w:rsidR="004361E9" w:rsidRPr="000E0887" w:rsidRDefault="004361E9" w:rsidP="004361E9">
      <w:pPr>
        <w:rPr>
          <w:rFonts w:ascii="Times New Roman" w:hAnsi="Times New Roman" w:cs="Times New Roman"/>
          <w:b/>
          <w:sz w:val="28"/>
          <w:szCs w:val="28"/>
        </w:rPr>
      </w:pPr>
    </w:p>
    <w:sectPr w:rsidR="004361E9" w:rsidRPr="000E0887" w:rsidSect="00256E88">
      <w:pgSz w:w="11907" w:h="16840" w:code="9"/>
      <w:pgMar w:top="567" w:right="567" w:bottom="567" w:left="1418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E55739" w:rsidRDefault="00E55739" w:rsidP="00612909">
      <w:pPr>
        <w:spacing w:after="0" w:line="240" w:lineRule="auto"/>
      </w:pPr>
      <w:r>
        <w:separator/>
      </w:r>
    </w:p>
  </w:endnote>
  <w:endnote w:type="continuationSeparator" w:id="0">
    <w:p w:rsidR="00E55739" w:rsidRDefault="00E55739" w:rsidP="006129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45938313"/>
      <w:docPartObj>
        <w:docPartGallery w:val="Page Numbers (Bottom of Page)"/>
        <w:docPartUnique/>
      </w:docPartObj>
    </w:sdtPr>
    <w:sdtEndPr/>
    <w:sdtContent>
      <w:p w:rsidR="007978B3" w:rsidRDefault="00D023BD">
        <w:pPr>
          <w:pStyle w:val="af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7978B3" w:rsidRDefault="007978B3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E55739" w:rsidRDefault="00E55739" w:rsidP="00612909">
      <w:pPr>
        <w:spacing w:after="0" w:line="240" w:lineRule="auto"/>
      </w:pPr>
      <w:r>
        <w:separator/>
      </w:r>
    </w:p>
  </w:footnote>
  <w:footnote w:type="continuationSeparator" w:id="0">
    <w:p w:rsidR="00E55739" w:rsidRDefault="00E55739" w:rsidP="006129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7978B3" w:rsidRDefault="00483468">
    <w:pPr>
      <w:pStyle w:val="ab"/>
      <w:framePr w:wrap="around" w:vAnchor="text" w:hAnchor="margin" w:xAlign="center" w:y="1"/>
      <w:widowControl/>
      <w:rPr>
        <w:rStyle w:val="aa"/>
      </w:rPr>
    </w:pPr>
    <w:r>
      <w:rPr>
        <w:rStyle w:val="aa"/>
      </w:rPr>
      <w:fldChar w:fldCharType="begin"/>
    </w:r>
    <w:r w:rsidR="007978B3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7978B3">
      <w:rPr>
        <w:rStyle w:val="aa"/>
        <w:noProof/>
      </w:rPr>
      <w:t>20</w:t>
    </w:r>
    <w:r>
      <w:rPr>
        <w:rStyle w:val="aa"/>
      </w:rPr>
      <w:fldChar w:fldCharType="end"/>
    </w:r>
  </w:p>
  <w:p w:rsidR="007978B3" w:rsidRDefault="007978B3">
    <w:pPr>
      <w:pStyle w:val="ab"/>
      <w:widowControl/>
      <w:ind w:right="360"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7978B3" w:rsidRDefault="007978B3" w:rsidP="00583907">
    <w:pPr>
      <w:pStyle w:val="ab"/>
      <w:framePr w:wrap="auto" w:vAnchor="page" w:hAnchor="text" w:y="556"/>
      <w:widowControl/>
      <w:ind w:right="360" w:firstLine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7978B3" w:rsidRDefault="007978B3">
    <w:pPr>
      <w:pStyle w:val="ab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</w:p>
  <w:p w:rsidR="007978B3" w:rsidRDefault="007978B3">
    <w:pPr>
      <w:pStyle w:val="ab"/>
      <w:jc w:val="cent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7978B3" w:rsidRDefault="007978B3" w:rsidP="00583907">
    <w:pPr>
      <w:pStyle w:val="ab"/>
      <w:framePr w:wrap="auto" w:vAnchor="page" w:hAnchor="text" w:y="556"/>
      <w:widowControl/>
      <w:ind w:right="360"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E0260F"/>
    <w:multiLevelType w:val="hybridMultilevel"/>
    <w:tmpl w:val="75C20BF6"/>
    <w:lvl w:ilvl="0" w:tplc="3B2EC7F0">
      <w:start w:val="1"/>
      <w:numFmt w:val="russianLower"/>
      <w:lvlText w:val="%1)"/>
      <w:lvlJc w:val="left"/>
      <w:pPr>
        <w:tabs>
          <w:tab w:val="num" w:pos="964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6C432C6"/>
    <w:multiLevelType w:val="hybridMultilevel"/>
    <w:tmpl w:val="6274935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CF463A"/>
    <w:multiLevelType w:val="hybridMultilevel"/>
    <w:tmpl w:val="0A2445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8A7F73"/>
    <w:multiLevelType w:val="hybridMultilevel"/>
    <w:tmpl w:val="B00C2E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A01470"/>
    <w:multiLevelType w:val="multilevel"/>
    <w:tmpl w:val="5CF6D9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1BA8440D"/>
    <w:multiLevelType w:val="hybridMultilevel"/>
    <w:tmpl w:val="3100292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E04C22"/>
    <w:multiLevelType w:val="hybridMultilevel"/>
    <w:tmpl w:val="ED86D754"/>
    <w:lvl w:ilvl="0" w:tplc="B5C27E28">
      <w:start w:val="1"/>
      <w:numFmt w:val="bullet"/>
      <w:lvlText w:val="-"/>
      <w:lvlJc w:val="left"/>
      <w:pPr>
        <w:tabs>
          <w:tab w:val="num" w:pos="851"/>
        </w:tabs>
        <w:ind w:left="0" w:firstLine="567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7" w15:restartNumberingAfterBreak="0">
    <w:nsid w:val="1EF71462"/>
    <w:multiLevelType w:val="hybridMultilevel"/>
    <w:tmpl w:val="BDCE015E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0C7E88"/>
    <w:multiLevelType w:val="hybridMultilevel"/>
    <w:tmpl w:val="6F98B85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2625FA"/>
    <w:multiLevelType w:val="hybridMultilevel"/>
    <w:tmpl w:val="3F4C912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861480"/>
    <w:multiLevelType w:val="hybridMultilevel"/>
    <w:tmpl w:val="D7FC6B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90536C"/>
    <w:multiLevelType w:val="multilevel"/>
    <w:tmpl w:val="3B9AEF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</w:rPr>
    </w:lvl>
    <w:lvl w:ilvl="1">
      <w:start w:val="9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32454B9C"/>
    <w:multiLevelType w:val="hybridMultilevel"/>
    <w:tmpl w:val="EC62FAC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0971B4"/>
    <w:multiLevelType w:val="multilevel"/>
    <w:tmpl w:val="98CAE652"/>
    <w:lvl w:ilvl="0">
      <w:start w:val="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659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4" w15:restartNumberingAfterBreak="0">
    <w:nsid w:val="3710283E"/>
    <w:multiLevelType w:val="hybridMultilevel"/>
    <w:tmpl w:val="1E8AFF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8571B2A"/>
    <w:multiLevelType w:val="hybridMultilevel"/>
    <w:tmpl w:val="4A981146"/>
    <w:lvl w:ilvl="0" w:tplc="230009C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D261ACF"/>
    <w:multiLevelType w:val="multilevel"/>
    <w:tmpl w:val="59C653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60" w:hanging="1800"/>
      </w:pPr>
      <w:rPr>
        <w:rFonts w:hint="default"/>
      </w:rPr>
    </w:lvl>
  </w:abstractNum>
  <w:abstractNum w:abstractNumId="17" w15:restartNumberingAfterBreak="0">
    <w:nsid w:val="40182837"/>
    <w:multiLevelType w:val="multilevel"/>
    <w:tmpl w:val="4220566E"/>
    <w:lvl w:ilvl="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0" w:hanging="1800"/>
      </w:pPr>
      <w:rPr>
        <w:rFonts w:hint="default"/>
      </w:rPr>
    </w:lvl>
  </w:abstractNum>
  <w:abstractNum w:abstractNumId="18" w15:restartNumberingAfterBreak="0">
    <w:nsid w:val="42DE7509"/>
    <w:multiLevelType w:val="hybridMultilevel"/>
    <w:tmpl w:val="F9389F36"/>
    <w:lvl w:ilvl="0" w:tplc="6EAC47A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A0E439D"/>
    <w:multiLevelType w:val="hybridMultilevel"/>
    <w:tmpl w:val="53BA89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2B1700B"/>
    <w:multiLevelType w:val="hybridMultilevel"/>
    <w:tmpl w:val="F762F108"/>
    <w:lvl w:ilvl="0" w:tplc="E94E064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3114D85"/>
    <w:multiLevelType w:val="hybridMultilevel"/>
    <w:tmpl w:val="3D0EC2A4"/>
    <w:lvl w:ilvl="0" w:tplc="6C8A45B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49744C2"/>
    <w:multiLevelType w:val="hybridMultilevel"/>
    <w:tmpl w:val="E03CFC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501129A"/>
    <w:multiLevelType w:val="hybridMultilevel"/>
    <w:tmpl w:val="D234CE9A"/>
    <w:lvl w:ilvl="0" w:tplc="950C5C22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CB076F"/>
    <w:multiLevelType w:val="multilevel"/>
    <w:tmpl w:val="FF76F3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5" w15:restartNumberingAfterBreak="0">
    <w:nsid w:val="717D1827"/>
    <w:multiLevelType w:val="hybridMultilevel"/>
    <w:tmpl w:val="8EDAE6E2"/>
    <w:lvl w:ilvl="0" w:tplc="BD085704">
      <w:start w:val="1"/>
      <w:numFmt w:val="decimal"/>
      <w:lvlText w:val="%1)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26" w15:restartNumberingAfterBreak="0">
    <w:nsid w:val="72295B76"/>
    <w:multiLevelType w:val="hybridMultilevel"/>
    <w:tmpl w:val="C9B84D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31E174A"/>
    <w:multiLevelType w:val="multilevel"/>
    <w:tmpl w:val="0CEC3C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8" w15:restartNumberingAfterBreak="0">
    <w:nsid w:val="75C421B0"/>
    <w:multiLevelType w:val="hybridMultilevel"/>
    <w:tmpl w:val="E03CFC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79317FA"/>
    <w:multiLevelType w:val="hybridMultilevel"/>
    <w:tmpl w:val="6CEC29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A810BEB"/>
    <w:multiLevelType w:val="hybridMultilevel"/>
    <w:tmpl w:val="AEC2FA6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FE70965"/>
    <w:multiLevelType w:val="multilevel"/>
    <w:tmpl w:val="524459F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num w:numId="1" w16cid:durableId="2041465628">
    <w:abstractNumId w:val="23"/>
  </w:num>
  <w:num w:numId="2" w16cid:durableId="1426417753">
    <w:abstractNumId w:val="20"/>
  </w:num>
  <w:num w:numId="3" w16cid:durableId="712853156">
    <w:abstractNumId w:val="3"/>
  </w:num>
  <w:num w:numId="4" w16cid:durableId="1393774610">
    <w:abstractNumId w:val="4"/>
  </w:num>
  <w:num w:numId="5" w16cid:durableId="269287609">
    <w:abstractNumId w:val="10"/>
  </w:num>
  <w:num w:numId="6" w16cid:durableId="775953055">
    <w:abstractNumId w:val="19"/>
  </w:num>
  <w:num w:numId="7" w16cid:durableId="1681354637">
    <w:abstractNumId w:val="12"/>
  </w:num>
  <w:num w:numId="8" w16cid:durableId="1767114407">
    <w:abstractNumId w:val="29"/>
  </w:num>
  <w:num w:numId="9" w16cid:durableId="414321537">
    <w:abstractNumId w:val="0"/>
  </w:num>
  <w:num w:numId="10" w16cid:durableId="2121803305">
    <w:abstractNumId w:val="6"/>
  </w:num>
  <w:num w:numId="11" w16cid:durableId="880089291">
    <w:abstractNumId w:val="25"/>
  </w:num>
  <w:num w:numId="12" w16cid:durableId="745956772">
    <w:abstractNumId w:val="13"/>
  </w:num>
  <w:num w:numId="13" w16cid:durableId="2064255706">
    <w:abstractNumId w:val="24"/>
  </w:num>
  <w:num w:numId="14" w16cid:durableId="984316867">
    <w:abstractNumId w:val="15"/>
  </w:num>
  <w:num w:numId="15" w16cid:durableId="1732079041">
    <w:abstractNumId w:val="7"/>
  </w:num>
  <w:num w:numId="16" w16cid:durableId="950356715">
    <w:abstractNumId w:val="30"/>
  </w:num>
  <w:num w:numId="17" w16cid:durableId="1826556157">
    <w:abstractNumId w:val="18"/>
  </w:num>
  <w:num w:numId="18" w16cid:durableId="1465655034">
    <w:abstractNumId w:val="27"/>
  </w:num>
  <w:num w:numId="19" w16cid:durableId="587009790">
    <w:abstractNumId w:val="26"/>
  </w:num>
  <w:num w:numId="20" w16cid:durableId="1787459675">
    <w:abstractNumId w:val="17"/>
  </w:num>
  <w:num w:numId="21" w16cid:durableId="1418209495">
    <w:abstractNumId w:val="9"/>
  </w:num>
  <w:num w:numId="22" w16cid:durableId="1777556601">
    <w:abstractNumId w:val="2"/>
  </w:num>
  <w:num w:numId="23" w16cid:durableId="999044555">
    <w:abstractNumId w:val="28"/>
  </w:num>
  <w:num w:numId="24" w16cid:durableId="1700010554">
    <w:abstractNumId w:val="14"/>
  </w:num>
  <w:num w:numId="25" w16cid:durableId="275254983">
    <w:abstractNumId w:val="21"/>
  </w:num>
  <w:num w:numId="26" w16cid:durableId="261692951">
    <w:abstractNumId w:val="22"/>
  </w:num>
  <w:num w:numId="27" w16cid:durableId="724567183">
    <w:abstractNumId w:val="5"/>
  </w:num>
  <w:num w:numId="28" w16cid:durableId="868493676">
    <w:abstractNumId w:val="8"/>
  </w:num>
  <w:num w:numId="29" w16cid:durableId="748500740">
    <w:abstractNumId w:val="1"/>
  </w:num>
  <w:num w:numId="30" w16cid:durableId="1355380900">
    <w:abstractNumId w:val="11"/>
  </w:num>
  <w:num w:numId="31" w16cid:durableId="1792698479">
    <w:abstractNumId w:val="16"/>
  </w:num>
  <w:num w:numId="32" w16cid:durableId="1175650645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autoHyphenation/>
  <w:drawingGridHorizontalSpacing w:val="110"/>
  <w:displayHorizontalDrawingGridEvery w:val="2"/>
  <w:characterSpacingControl w:val="doNotCompress"/>
  <w:hdrShapeDefaults>
    <o:shapedefaults v:ext="edit" spidmax="296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A1142"/>
    <w:rsid w:val="0000034D"/>
    <w:rsid w:val="0000340C"/>
    <w:rsid w:val="00004025"/>
    <w:rsid w:val="00012B86"/>
    <w:rsid w:val="00015AE6"/>
    <w:rsid w:val="0002432F"/>
    <w:rsid w:val="00025675"/>
    <w:rsid w:val="00025CB1"/>
    <w:rsid w:val="000337B2"/>
    <w:rsid w:val="00034751"/>
    <w:rsid w:val="00036D88"/>
    <w:rsid w:val="000372CD"/>
    <w:rsid w:val="00042939"/>
    <w:rsid w:val="00042E5E"/>
    <w:rsid w:val="00045397"/>
    <w:rsid w:val="00050C24"/>
    <w:rsid w:val="00050C4B"/>
    <w:rsid w:val="00051295"/>
    <w:rsid w:val="00053714"/>
    <w:rsid w:val="00061219"/>
    <w:rsid w:val="0006542A"/>
    <w:rsid w:val="00067126"/>
    <w:rsid w:val="0007067F"/>
    <w:rsid w:val="0007211A"/>
    <w:rsid w:val="00073881"/>
    <w:rsid w:val="000739EF"/>
    <w:rsid w:val="00076F6F"/>
    <w:rsid w:val="000928F5"/>
    <w:rsid w:val="0009699E"/>
    <w:rsid w:val="000A1142"/>
    <w:rsid w:val="000A3CFA"/>
    <w:rsid w:val="000A3D2B"/>
    <w:rsid w:val="000A4324"/>
    <w:rsid w:val="000A5FD8"/>
    <w:rsid w:val="000A70BC"/>
    <w:rsid w:val="000B6F08"/>
    <w:rsid w:val="000B7E41"/>
    <w:rsid w:val="000C1548"/>
    <w:rsid w:val="000C192A"/>
    <w:rsid w:val="000C28F5"/>
    <w:rsid w:val="000C3185"/>
    <w:rsid w:val="000C44EE"/>
    <w:rsid w:val="000D3D4C"/>
    <w:rsid w:val="000D5CA4"/>
    <w:rsid w:val="000D7CE9"/>
    <w:rsid w:val="000E0193"/>
    <w:rsid w:val="000E01EE"/>
    <w:rsid w:val="000E4141"/>
    <w:rsid w:val="000F1852"/>
    <w:rsid w:val="000F50E7"/>
    <w:rsid w:val="0010071D"/>
    <w:rsid w:val="00104249"/>
    <w:rsid w:val="00105B79"/>
    <w:rsid w:val="00112AFF"/>
    <w:rsid w:val="00114874"/>
    <w:rsid w:val="00115DE3"/>
    <w:rsid w:val="00115F3F"/>
    <w:rsid w:val="0011740D"/>
    <w:rsid w:val="00120733"/>
    <w:rsid w:val="00125896"/>
    <w:rsid w:val="0012713C"/>
    <w:rsid w:val="00133E61"/>
    <w:rsid w:val="00134707"/>
    <w:rsid w:val="0013710F"/>
    <w:rsid w:val="00141AE0"/>
    <w:rsid w:val="001430DD"/>
    <w:rsid w:val="001443AC"/>
    <w:rsid w:val="00144F23"/>
    <w:rsid w:val="00154658"/>
    <w:rsid w:val="001548A6"/>
    <w:rsid w:val="001607D3"/>
    <w:rsid w:val="001624EA"/>
    <w:rsid w:val="00170134"/>
    <w:rsid w:val="00170657"/>
    <w:rsid w:val="001708DB"/>
    <w:rsid w:val="00170B4F"/>
    <w:rsid w:val="00173F76"/>
    <w:rsid w:val="0017537A"/>
    <w:rsid w:val="00180EC0"/>
    <w:rsid w:val="0018561F"/>
    <w:rsid w:val="00185BDA"/>
    <w:rsid w:val="00187F1D"/>
    <w:rsid w:val="00193F7F"/>
    <w:rsid w:val="001A62EC"/>
    <w:rsid w:val="001B38ED"/>
    <w:rsid w:val="001B3CBC"/>
    <w:rsid w:val="001C2DA2"/>
    <w:rsid w:val="001C553E"/>
    <w:rsid w:val="001C7417"/>
    <w:rsid w:val="001D0761"/>
    <w:rsid w:val="001D575A"/>
    <w:rsid w:val="001E0B84"/>
    <w:rsid w:val="001E2A25"/>
    <w:rsid w:val="001E67E1"/>
    <w:rsid w:val="001F13BB"/>
    <w:rsid w:val="001F3AA3"/>
    <w:rsid w:val="001F620D"/>
    <w:rsid w:val="00204F62"/>
    <w:rsid w:val="002055B2"/>
    <w:rsid w:val="00207AC1"/>
    <w:rsid w:val="00214D81"/>
    <w:rsid w:val="002200B5"/>
    <w:rsid w:val="00221341"/>
    <w:rsid w:val="00230729"/>
    <w:rsid w:val="00232734"/>
    <w:rsid w:val="002346A5"/>
    <w:rsid w:val="0024680B"/>
    <w:rsid w:val="002503E5"/>
    <w:rsid w:val="00253DB2"/>
    <w:rsid w:val="0025418E"/>
    <w:rsid w:val="00256E88"/>
    <w:rsid w:val="002574B5"/>
    <w:rsid w:val="00266A19"/>
    <w:rsid w:val="0027242F"/>
    <w:rsid w:val="002724BE"/>
    <w:rsid w:val="0028107E"/>
    <w:rsid w:val="00281330"/>
    <w:rsid w:val="0028488A"/>
    <w:rsid w:val="002866B1"/>
    <w:rsid w:val="00295200"/>
    <w:rsid w:val="002A28F2"/>
    <w:rsid w:val="002A55B3"/>
    <w:rsid w:val="002B3570"/>
    <w:rsid w:val="002B6D5A"/>
    <w:rsid w:val="002B729C"/>
    <w:rsid w:val="002B7678"/>
    <w:rsid w:val="002C1F11"/>
    <w:rsid w:val="002D4AF9"/>
    <w:rsid w:val="002E1106"/>
    <w:rsid w:val="002E3FA2"/>
    <w:rsid w:val="002E42FF"/>
    <w:rsid w:val="002F022C"/>
    <w:rsid w:val="002F02D4"/>
    <w:rsid w:val="002F0C04"/>
    <w:rsid w:val="002F3D0D"/>
    <w:rsid w:val="002F75A9"/>
    <w:rsid w:val="002F7C2E"/>
    <w:rsid w:val="00304299"/>
    <w:rsid w:val="00304EA1"/>
    <w:rsid w:val="00317E29"/>
    <w:rsid w:val="00321D6E"/>
    <w:rsid w:val="00322625"/>
    <w:rsid w:val="00322AA3"/>
    <w:rsid w:val="003277AF"/>
    <w:rsid w:val="00327F15"/>
    <w:rsid w:val="00330E08"/>
    <w:rsid w:val="003331DA"/>
    <w:rsid w:val="00337F35"/>
    <w:rsid w:val="00342151"/>
    <w:rsid w:val="00343866"/>
    <w:rsid w:val="00357825"/>
    <w:rsid w:val="00366442"/>
    <w:rsid w:val="00367D70"/>
    <w:rsid w:val="0037356E"/>
    <w:rsid w:val="00374BDD"/>
    <w:rsid w:val="00375EA0"/>
    <w:rsid w:val="003764F0"/>
    <w:rsid w:val="00384BF6"/>
    <w:rsid w:val="00384D20"/>
    <w:rsid w:val="0038670E"/>
    <w:rsid w:val="00391AE2"/>
    <w:rsid w:val="00391D28"/>
    <w:rsid w:val="00393A73"/>
    <w:rsid w:val="003955DB"/>
    <w:rsid w:val="00397D96"/>
    <w:rsid w:val="003A0B09"/>
    <w:rsid w:val="003A2004"/>
    <w:rsid w:val="003A37ED"/>
    <w:rsid w:val="003A5963"/>
    <w:rsid w:val="003B115E"/>
    <w:rsid w:val="003B3C1E"/>
    <w:rsid w:val="003B6E24"/>
    <w:rsid w:val="003B7982"/>
    <w:rsid w:val="003C4D29"/>
    <w:rsid w:val="003C61CE"/>
    <w:rsid w:val="003E0D83"/>
    <w:rsid w:val="003E278A"/>
    <w:rsid w:val="003E3C6A"/>
    <w:rsid w:val="00400AD3"/>
    <w:rsid w:val="0041116A"/>
    <w:rsid w:val="00415282"/>
    <w:rsid w:val="00417986"/>
    <w:rsid w:val="004225B9"/>
    <w:rsid w:val="00426375"/>
    <w:rsid w:val="00431B9E"/>
    <w:rsid w:val="004361E9"/>
    <w:rsid w:val="00436D0E"/>
    <w:rsid w:val="00437600"/>
    <w:rsid w:val="0044439B"/>
    <w:rsid w:val="0044714F"/>
    <w:rsid w:val="00461686"/>
    <w:rsid w:val="00462687"/>
    <w:rsid w:val="00464E6F"/>
    <w:rsid w:val="00470CCC"/>
    <w:rsid w:val="00471622"/>
    <w:rsid w:val="00480451"/>
    <w:rsid w:val="00482394"/>
    <w:rsid w:val="00483468"/>
    <w:rsid w:val="00483CC7"/>
    <w:rsid w:val="004851D4"/>
    <w:rsid w:val="00485752"/>
    <w:rsid w:val="00486E7A"/>
    <w:rsid w:val="004B20D0"/>
    <w:rsid w:val="004B2F59"/>
    <w:rsid w:val="004B7123"/>
    <w:rsid w:val="004B7893"/>
    <w:rsid w:val="004B7D52"/>
    <w:rsid w:val="004C0472"/>
    <w:rsid w:val="004C0B88"/>
    <w:rsid w:val="004D0339"/>
    <w:rsid w:val="004D0AFD"/>
    <w:rsid w:val="004D16E7"/>
    <w:rsid w:val="004D2726"/>
    <w:rsid w:val="004D2AD4"/>
    <w:rsid w:val="004D4108"/>
    <w:rsid w:val="004E0D91"/>
    <w:rsid w:val="004E21D1"/>
    <w:rsid w:val="004E6BF1"/>
    <w:rsid w:val="004F11CA"/>
    <w:rsid w:val="004F1ECF"/>
    <w:rsid w:val="004F6BD6"/>
    <w:rsid w:val="00502F96"/>
    <w:rsid w:val="00506AEE"/>
    <w:rsid w:val="00512330"/>
    <w:rsid w:val="00517153"/>
    <w:rsid w:val="005215BD"/>
    <w:rsid w:val="00525358"/>
    <w:rsid w:val="00526ADB"/>
    <w:rsid w:val="00530E7A"/>
    <w:rsid w:val="00532E4E"/>
    <w:rsid w:val="00536D66"/>
    <w:rsid w:val="00540D1A"/>
    <w:rsid w:val="005420C7"/>
    <w:rsid w:val="00542F23"/>
    <w:rsid w:val="00543A9B"/>
    <w:rsid w:val="00544B83"/>
    <w:rsid w:val="005479EB"/>
    <w:rsid w:val="00550F70"/>
    <w:rsid w:val="005513AC"/>
    <w:rsid w:val="00577569"/>
    <w:rsid w:val="00583907"/>
    <w:rsid w:val="00586637"/>
    <w:rsid w:val="005946FF"/>
    <w:rsid w:val="005A19D7"/>
    <w:rsid w:val="005B307D"/>
    <w:rsid w:val="005B617B"/>
    <w:rsid w:val="005C7E21"/>
    <w:rsid w:val="005D02A5"/>
    <w:rsid w:val="005D3056"/>
    <w:rsid w:val="005E1FE4"/>
    <w:rsid w:val="005F11FE"/>
    <w:rsid w:val="005F37BD"/>
    <w:rsid w:val="005F5B83"/>
    <w:rsid w:val="00601569"/>
    <w:rsid w:val="00606698"/>
    <w:rsid w:val="00610209"/>
    <w:rsid w:val="00612909"/>
    <w:rsid w:val="00613924"/>
    <w:rsid w:val="0061656B"/>
    <w:rsid w:val="0062363B"/>
    <w:rsid w:val="0062508B"/>
    <w:rsid w:val="00627D65"/>
    <w:rsid w:val="00646082"/>
    <w:rsid w:val="00654CFE"/>
    <w:rsid w:val="006704C0"/>
    <w:rsid w:val="006761E4"/>
    <w:rsid w:val="00692460"/>
    <w:rsid w:val="006930B3"/>
    <w:rsid w:val="0069584E"/>
    <w:rsid w:val="006A1DB8"/>
    <w:rsid w:val="006B69A0"/>
    <w:rsid w:val="006C141E"/>
    <w:rsid w:val="006C175C"/>
    <w:rsid w:val="006C1DC2"/>
    <w:rsid w:val="006D1FBE"/>
    <w:rsid w:val="006D2417"/>
    <w:rsid w:val="006D28BE"/>
    <w:rsid w:val="006D5DF0"/>
    <w:rsid w:val="006E26BF"/>
    <w:rsid w:val="006E6B17"/>
    <w:rsid w:val="006F6515"/>
    <w:rsid w:val="006F6EF6"/>
    <w:rsid w:val="0070239E"/>
    <w:rsid w:val="00702EBD"/>
    <w:rsid w:val="00704606"/>
    <w:rsid w:val="00707B4A"/>
    <w:rsid w:val="007320A3"/>
    <w:rsid w:val="00735B4B"/>
    <w:rsid w:val="00740352"/>
    <w:rsid w:val="00741A2B"/>
    <w:rsid w:val="00742949"/>
    <w:rsid w:val="00746249"/>
    <w:rsid w:val="007469C2"/>
    <w:rsid w:val="00752D42"/>
    <w:rsid w:val="00753A57"/>
    <w:rsid w:val="00760761"/>
    <w:rsid w:val="00760B19"/>
    <w:rsid w:val="00760BDC"/>
    <w:rsid w:val="00761A4F"/>
    <w:rsid w:val="0077147D"/>
    <w:rsid w:val="00774963"/>
    <w:rsid w:val="007978B3"/>
    <w:rsid w:val="007A01FC"/>
    <w:rsid w:val="007A7B25"/>
    <w:rsid w:val="007A7EBE"/>
    <w:rsid w:val="007B0180"/>
    <w:rsid w:val="007B0CB6"/>
    <w:rsid w:val="007B4E9B"/>
    <w:rsid w:val="007B753C"/>
    <w:rsid w:val="007C2084"/>
    <w:rsid w:val="007C36EC"/>
    <w:rsid w:val="007C7672"/>
    <w:rsid w:val="007D1432"/>
    <w:rsid w:val="007D1624"/>
    <w:rsid w:val="007D6301"/>
    <w:rsid w:val="007E1AF8"/>
    <w:rsid w:val="007E31B9"/>
    <w:rsid w:val="007F74EB"/>
    <w:rsid w:val="00800ED6"/>
    <w:rsid w:val="00812972"/>
    <w:rsid w:val="00814552"/>
    <w:rsid w:val="0081594F"/>
    <w:rsid w:val="00817D04"/>
    <w:rsid w:val="00827DA9"/>
    <w:rsid w:val="00830CD4"/>
    <w:rsid w:val="008325EC"/>
    <w:rsid w:val="00833AC5"/>
    <w:rsid w:val="00835DF5"/>
    <w:rsid w:val="0084078F"/>
    <w:rsid w:val="00842FDA"/>
    <w:rsid w:val="00851DD0"/>
    <w:rsid w:val="008535A1"/>
    <w:rsid w:val="008549B4"/>
    <w:rsid w:val="008574AB"/>
    <w:rsid w:val="008639B6"/>
    <w:rsid w:val="00872B42"/>
    <w:rsid w:val="00873144"/>
    <w:rsid w:val="00875BFA"/>
    <w:rsid w:val="008844C6"/>
    <w:rsid w:val="008914F7"/>
    <w:rsid w:val="008A0077"/>
    <w:rsid w:val="008A0182"/>
    <w:rsid w:val="008A4172"/>
    <w:rsid w:val="008B57B9"/>
    <w:rsid w:val="008C151D"/>
    <w:rsid w:val="008C209F"/>
    <w:rsid w:val="008C38D3"/>
    <w:rsid w:val="008D056E"/>
    <w:rsid w:val="008E0655"/>
    <w:rsid w:val="008E5D61"/>
    <w:rsid w:val="008E77BD"/>
    <w:rsid w:val="008F0130"/>
    <w:rsid w:val="008F5E49"/>
    <w:rsid w:val="00903A50"/>
    <w:rsid w:val="00914FB1"/>
    <w:rsid w:val="00915E72"/>
    <w:rsid w:val="00922937"/>
    <w:rsid w:val="00932406"/>
    <w:rsid w:val="0093647D"/>
    <w:rsid w:val="00937BFF"/>
    <w:rsid w:val="00943BDD"/>
    <w:rsid w:val="00944850"/>
    <w:rsid w:val="00951F09"/>
    <w:rsid w:val="00954B7C"/>
    <w:rsid w:val="00955115"/>
    <w:rsid w:val="00956824"/>
    <w:rsid w:val="00961708"/>
    <w:rsid w:val="009637DE"/>
    <w:rsid w:val="00965C3B"/>
    <w:rsid w:val="00967978"/>
    <w:rsid w:val="00970BA5"/>
    <w:rsid w:val="00970C9A"/>
    <w:rsid w:val="00971B0D"/>
    <w:rsid w:val="009737F5"/>
    <w:rsid w:val="00975D70"/>
    <w:rsid w:val="00980632"/>
    <w:rsid w:val="009823ED"/>
    <w:rsid w:val="00982730"/>
    <w:rsid w:val="00984B2B"/>
    <w:rsid w:val="0099541F"/>
    <w:rsid w:val="00995AD6"/>
    <w:rsid w:val="00997E62"/>
    <w:rsid w:val="009A1595"/>
    <w:rsid w:val="009A3063"/>
    <w:rsid w:val="009A6099"/>
    <w:rsid w:val="009B069D"/>
    <w:rsid w:val="009B43FE"/>
    <w:rsid w:val="009C5FF8"/>
    <w:rsid w:val="009D031E"/>
    <w:rsid w:val="009D674A"/>
    <w:rsid w:val="009D74F4"/>
    <w:rsid w:val="009E36DE"/>
    <w:rsid w:val="009E6111"/>
    <w:rsid w:val="009E653E"/>
    <w:rsid w:val="009F4A96"/>
    <w:rsid w:val="009F4FC8"/>
    <w:rsid w:val="009F53F7"/>
    <w:rsid w:val="009F771C"/>
    <w:rsid w:val="00A02E1C"/>
    <w:rsid w:val="00A05208"/>
    <w:rsid w:val="00A05395"/>
    <w:rsid w:val="00A05A2F"/>
    <w:rsid w:val="00A1144D"/>
    <w:rsid w:val="00A172F8"/>
    <w:rsid w:val="00A2090E"/>
    <w:rsid w:val="00A21C23"/>
    <w:rsid w:val="00A22F7C"/>
    <w:rsid w:val="00A23D24"/>
    <w:rsid w:val="00A23DD0"/>
    <w:rsid w:val="00A31E7F"/>
    <w:rsid w:val="00A32674"/>
    <w:rsid w:val="00A35CB0"/>
    <w:rsid w:val="00A37548"/>
    <w:rsid w:val="00A3760E"/>
    <w:rsid w:val="00A4016E"/>
    <w:rsid w:val="00A414CC"/>
    <w:rsid w:val="00A53747"/>
    <w:rsid w:val="00A60A52"/>
    <w:rsid w:val="00A64922"/>
    <w:rsid w:val="00A665FE"/>
    <w:rsid w:val="00A66BA0"/>
    <w:rsid w:val="00A67932"/>
    <w:rsid w:val="00A71480"/>
    <w:rsid w:val="00A71594"/>
    <w:rsid w:val="00A76F9B"/>
    <w:rsid w:val="00A85AFF"/>
    <w:rsid w:val="00A93A99"/>
    <w:rsid w:val="00A949DD"/>
    <w:rsid w:val="00A951EA"/>
    <w:rsid w:val="00A97E11"/>
    <w:rsid w:val="00AA2F3E"/>
    <w:rsid w:val="00AA4D00"/>
    <w:rsid w:val="00AB0CE8"/>
    <w:rsid w:val="00AB2E78"/>
    <w:rsid w:val="00AB3183"/>
    <w:rsid w:val="00AB40BB"/>
    <w:rsid w:val="00AB6020"/>
    <w:rsid w:val="00AC0A96"/>
    <w:rsid w:val="00AC3105"/>
    <w:rsid w:val="00AC637B"/>
    <w:rsid w:val="00AC6B37"/>
    <w:rsid w:val="00AD017C"/>
    <w:rsid w:val="00AD0AF0"/>
    <w:rsid w:val="00AD47AC"/>
    <w:rsid w:val="00AE261F"/>
    <w:rsid w:val="00AE599A"/>
    <w:rsid w:val="00AF0164"/>
    <w:rsid w:val="00AF0B9E"/>
    <w:rsid w:val="00AF4B9D"/>
    <w:rsid w:val="00B005FD"/>
    <w:rsid w:val="00B22D60"/>
    <w:rsid w:val="00B246EC"/>
    <w:rsid w:val="00B32333"/>
    <w:rsid w:val="00B422BA"/>
    <w:rsid w:val="00B44A56"/>
    <w:rsid w:val="00B44A81"/>
    <w:rsid w:val="00B56F43"/>
    <w:rsid w:val="00B57F99"/>
    <w:rsid w:val="00B60A40"/>
    <w:rsid w:val="00B62951"/>
    <w:rsid w:val="00B7153F"/>
    <w:rsid w:val="00B85939"/>
    <w:rsid w:val="00B86310"/>
    <w:rsid w:val="00B937E2"/>
    <w:rsid w:val="00B945AF"/>
    <w:rsid w:val="00B9474F"/>
    <w:rsid w:val="00B95391"/>
    <w:rsid w:val="00BA0A23"/>
    <w:rsid w:val="00BA36CE"/>
    <w:rsid w:val="00BA3AF9"/>
    <w:rsid w:val="00BA4A96"/>
    <w:rsid w:val="00BB232F"/>
    <w:rsid w:val="00BC11BA"/>
    <w:rsid w:val="00BC2B5E"/>
    <w:rsid w:val="00BC46B9"/>
    <w:rsid w:val="00BC5225"/>
    <w:rsid w:val="00BD10C1"/>
    <w:rsid w:val="00BD30E0"/>
    <w:rsid w:val="00BD45FC"/>
    <w:rsid w:val="00BE64BC"/>
    <w:rsid w:val="00BF0633"/>
    <w:rsid w:val="00C01B0F"/>
    <w:rsid w:val="00C142C9"/>
    <w:rsid w:val="00C238B7"/>
    <w:rsid w:val="00C26524"/>
    <w:rsid w:val="00C266F3"/>
    <w:rsid w:val="00C3093C"/>
    <w:rsid w:val="00C3371C"/>
    <w:rsid w:val="00C33A12"/>
    <w:rsid w:val="00C356D9"/>
    <w:rsid w:val="00C35BB9"/>
    <w:rsid w:val="00C36F34"/>
    <w:rsid w:val="00C479C7"/>
    <w:rsid w:val="00C47F63"/>
    <w:rsid w:val="00C534BD"/>
    <w:rsid w:val="00C54DD8"/>
    <w:rsid w:val="00C55A5C"/>
    <w:rsid w:val="00C60F00"/>
    <w:rsid w:val="00C62150"/>
    <w:rsid w:val="00C63F64"/>
    <w:rsid w:val="00C656E6"/>
    <w:rsid w:val="00C76D04"/>
    <w:rsid w:val="00C76F44"/>
    <w:rsid w:val="00C842F7"/>
    <w:rsid w:val="00C858E6"/>
    <w:rsid w:val="00C87BF1"/>
    <w:rsid w:val="00C92609"/>
    <w:rsid w:val="00C926F9"/>
    <w:rsid w:val="00C97BDF"/>
    <w:rsid w:val="00CA72FF"/>
    <w:rsid w:val="00CB06E5"/>
    <w:rsid w:val="00CB3B49"/>
    <w:rsid w:val="00CB51F9"/>
    <w:rsid w:val="00CB5260"/>
    <w:rsid w:val="00CB5849"/>
    <w:rsid w:val="00CB6638"/>
    <w:rsid w:val="00CB736C"/>
    <w:rsid w:val="00CC2E6F"/>
    <w:rsid w:val="00CD1549"/>
    <w:rsid w:val="00CD6B66"/>
    <w:rsid w:val="00CD7CC5"/>
    <w:rsid w:val="00CE14A7"/>
    <w:rsid w:val="00CE27C8"/>
    <w:rsid w:val="00CF1904"/>
    <w:rsid w:val="00CF5187"/>
    <w:rsid w:val="00D023BD"/>
    <w:rsid w:val="00D03FFA"/>
    <w:rsid w:val="00D06F78"/>
    <w:rsid w:val="00D154C4"/>
    <w:rsid w:val="00D1558F"/>
    <w:rsid w:val="00D16AC2"/>
    <w:rsid w:val="00D213C3"/>
    <w:rsid w:val="00D24038"/>
    <w:rsid w:val="00D26022"/>
    <w:rsid w:val="00D34CDF"/>
    <w:rsid w:val="00D400BB"/>
    <w:rsid w:val="00D42636"/>
    <w:rsid w:val="00D538C7"/>
    <w:rsid w:val="00D6056C"/>
    <w:rsid w:val="00D6078D"/>
    <w:rsid w:val="00D64691"/>
    <w:rsid w:val="00D7235A"/>
    <w:rsid w:val="00D774E5"/>
    <w:rsid w:val="00D8591F"/>
    <w:rsid w:val="00D86018"/>
    <w:rsid w:val="00D904DA"/>
    <w:rsid w:val="00D9321C"/>
    <w:rsid w:val="00D93DD1"/>
    <w:rsid w:val="00D94301"/>
    <w:rsid w:val="00DA1788"/>
    <w:rsid w:val="00DA32B9"/>
    <w:rsid w:val="00DB5A2E"/>
    <w:rsid w:val="00DB6E49"/>
    <w:rsid w:val="00DD0E15"/>
    <w:rsid w:val="00DD1F3F"/>
    <w:rsid w:val="00DE040D"/>
    <w:rsid w:val="00DE0475"/>
    <w:rsid w:val="00DF05A0"/>
    <w:rsid w:val="00DF6225"/>
    <w:rsid w:val="00E13D4B"/>
    <w:rsid w:val="00E168D0"/>
    <w:rsid w:val="00E17CF1"/>
    <w:rsid w:val="00E20AE4"/>
    <w:rsid w:val="00E234BA"/>
    <w:rsid w:val="00E279A5"/>
    <w:rsid w:val="00E3076A"/>
    <w:rsid w:val="00E3381E"/>
    <w:rsid w:val="00E360BC"/>
    <w:rsid w:val="00E46C65"/>
    <w:rsid w:val="00E46F96"/>
    <w:rsid w:val="00E47D91"/>
    <w:rsid w:val="00E503F2"/>
    <w:rsid w:val="00E516BB"/>
    <w:rsid w:val="00E5230F"/>
    <w:rsid w:val="00E55739"/>
    <w:rsid w:val="00E61F18"/>
    <w:rsid w:val="00E634CE"/>
    <w:rsid w:val="00E65224"/>
    <w:rsid w:val="00E72510"/>
    <w:rsid w:val="00E75045"/>
    <w:rsid w:val="00E75644"/>
    <w:rsid w:val="00E7615D"/>
    <w:rsid w:val="00E765D4"/>
    <w:rsid w:val="00E76AAD"/>
    <w:rsid w:val="00E76B15"/>
    <w:rsid w:val="00E76B61"/>
    <w:rsid w:val="00E7789E"/>
    <w:rsid w:val="00E82978"/>
    <w:rsid w:val="00E83005"/>
    <w:rsid w:val="00E838A7"/>
    <w:rsid w:val="00E86037"/>
    <w:rsid w:val="00E8652E"/>
    <w:rsid w:val="00E90EA9"/>
    <w:rsid w:val="00EA1B94"/>
    <w:rsid w:val="00EA3060"/>
    <w:rsid w:val="00EA5A89"/>
    <w:rsid w:val="00EA60EA"/>
    <w:rsid w:val="00EA681C"/>
    <w:rsid w:val="00EB20D5"/>
    <w:rsid w:val="00EB49E4"/>
    <w:rsid w:val="00EC04DC"/>
    <w:rsid w:val="00ED1B9D"/>
    <w:rsid w:val="00ED42C9"/>
    <w:rsid w:val="00EE2D61"/>
    <w:rsid w:val="00EE55B9"/>
    <w:rsid w:val="00EE6468"/>
    <w:rsid w:val="00EF0A36"/>
    <w:rsid w:val="00EF4D3C"/>
    <w:rsid w:val="00F07E6B"/>
    <w:rsid w:val="00F109A5"/>
    <w:rsid w:val="00F125A5"/>
    <w:rsid w:val="00F15AAC"/>
    <w:rsid w:val="00F23394"/>
    <w:rsid w:val="00F24920"/>
    <w:rsid w:val="00F35309"/>
    <w:rsid w:val="00F45F3E"/>
    <w:rsid w:val="00F528DE"/>
    <w:rsid w:val="00F60826"/>
    <w:rsid w:val="00F60A4D"/>
    <w:rsid w:val="00F7389D"/>
    <w:rsid w:val="00F75BBC"/>
    <w:rsid w:val="00F7762E"/>
    <w:rsid w:val="00F86FC1"/>
    <w:rsid w:val="00F9658C"/>
    <w:rsid w:val="00F9771F"/>
    <w:rsid w:val="00FA0058"/>
    <w:rsid w:val="00FA0AC6"/>
    <w:rsid w:val="00FA0F40"/>
    <w:rsid w:val="00FB4A7D"/>
    <w:rsid w:val="00FB560B"/>
    <w:rsid w:val="00FC2B40"/>
    <w:rsid w:val="00FC3064"/>
    <w:rsid w:val="00FD2532"/>
    <w:rsid w:val="00FD348F"/>
    <w:rsid w:val="00FD3C18"/>
    <w:rsid w:val="00FD6CF4"/>
    <w:rsid w:val="00FE40DD"/>
    <w:rsid w:val="00FE4D0F"/>
    <w:rsid w:val="00FF3C9F"/>
    <w:rsid w:val="00FF490F"/>
    <w:rsid w:val="00FF64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7"/>
    <o:shapelayout v:ext="edit">
      <o:idmap v:ext="edit" data="1"/>
    </o:shapelayout>
  </w:shapeDefaults>
  <w:decimalSymbol w:val=","/>
  <w:listSeparator w:val=";"/>
  <w14:docId w14:val="7210A578"/>
  <w15:docId w15:val="{6F102A6A-9F36-4C9E-8B7E-3EA58F0108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32E4E"/>
  </w:style>
  <w:style w:type="paragraph" w:styleId="2">
    <w:name w:val="heading 2"/>
    <w:basedOn w:val="a"/>
    <w:next w:val="a"/>
    <w:link w:val="20"/>
    <w:qFormat/>
    <w:rsid w:val="000D5CA4"/>
    <w:pPr>
      <w:keepNext/>
      <w:tabs>
        <w:tab w:val="num" w:pos="0"/>
      </w:tabs>
      <w:suppressAutoHyphens/>
      <w:spacing w:after="0" w:line="240" w:lineRule="auto"/>
      <w:outlineLvl w:val="1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E90EA9"/>
    <w:pPr>
      <w:widowControl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pacing w:val="20"/>
      <w:sz w:val="24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E90EA9"/>
    <w:rPr>
      <w:rFonts w:ascii="Times New Roman" w:eastAsia="Times New Roman" w:hAnsi="Times New Roman" w:cs="Times New Roman"/>
      <w:spacing w:val="20"/>
      <w:sz w:val="24"/>
      <w:szCs w:val="20"/>
      <w:lang w:eastAsia="ru-RU"/>
    </w:rPr>
  </w:style>
  <w:style w:type="paragraph" w:styleId="a5">
    <w:name w:val="List Paragraph"/>
    <w:basedOn w:val="a"/>
    <w:uiPriority w:val="34"/>
    <w:qFormat/>
    <w:rsid w:val="00462687"/>
    <w:pPr>
      <w:ind w:left="720"/>
      <w:contextualSpacing/>
    </w:pPr>
  </w:style>
  <w:style w:type="table" w:styleId="a6">
    <w:name w:val="Table Grid"/>
    <w:basedOn w:val="a1"/>
    <w:rsid w:val="0081594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20">
    <w:name w:val="Заголовок 2 Знак"/>
    <w:basedOn w:val="a0"/>
    <w:link w:val="2"/>
    <w:rsid w:val="000D5CA4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customStyle="1" w:styleId="xl40">
    <w:name w:val="xl40"/>
    <w:basedOn w:val="a"/>
    <w:rsid w:val="0018561F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unhideWhenUsed/>
    <w:rsid w:val="0018561F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1856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8561F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3B115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a">
    <w:name w:val="page number"/>
    <w:basedOn w:val="a0"/>
    <w:rsid w:val="003B115E"/>
    <w:rPr>
      <w:sz w:val="20"/>
    </w:rPr>
  </w:style>
  <w:style w:type="paragraph" w:styleId="ab">
    <w:name w:val="header"/>
    <w:basedOn w:val="a"/>
    <w:link w:val="ac"/>
    <w:uiPriority w:val="99"/>
    <w:rsid w:val="003B115E"/>
    <w:pPr>
      <w:widowControl w:val="0"/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">
    <w:name w:val="Верхний колонтитул Знак"/>
    <w:basedOn w:val="a0"/>
    <w:link w:val="ab"/>
    <w:uiPriority w:val="99"/>
    <w:rsid w:val="003B115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Body Text"/>
    <w:basedOn w:val="a"/>
    <w:link w:val="ae"/>
    <w:uiPriority w:val="99"/>
    <w:semiHidden/>
    <w:unhideWhenUsed/>
    <w:rsid w:val="00954B7C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semiHidden/>
    <w:rsid w:val="00954B7C"/>
  </w:style>
  <w:style w:type="table" w:customStyle="1" w:styleId="1">
    <w:name w:val="Сетка таблицы1"/>
    <w:basedOn w:val="a1"/>
    <w:next w:val="a6"/>
    <w:uiPriority w:val="59"/>
    <w:rsid w:val="00954B7C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">
    <w:name w:val="footer"/>
    <w:basedOn w:val="a"/>
    <w:link w:val="af0"/>
    <w:uiPriority w:val="99"/>
    <w:unhideWhenUsed/>
    <w:rsid w:val="00105B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105B79"/>
  </w:style>
  <w:style w:type="paragraph" w:styleId="af1">
    <w:name w:val="Title"/>
    <w:aliases w:val=" Знак1 Знак,Название Знак Знак,Название Знак1, Знак1 Знак Знак, Знак1 Знак1, Знак1,Знак1 Знак,Знак1 Знак Знак,Знак1 Знак1,Знак1"/>
    <w:basedOn w:val="a"/>
    <w:link w:val="af2"/>
    <w:qFormat/>
    <w:rsid w:val="00AB6020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af2">
    <w:name w:val="Заголовок Знак"/>
    <w:aliases w:val=" Знак1 Знак Знак1,Название Знак Знак Знак,Название Знак1 Знак, Знак1 Знак Знак Знак, Знак1 Знак1 Знак, Знак1 Знак2,Знак1 Знак Знак1,Знак1 Знак Знак Знак,Знак1 Знак1 Знак,Знак1 Знак2"/>
    <w:basedOn w:val="a0"/>
    <w:link w:val="af1"/>
    <w:rsid w:val="00AB6020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f3">
    <w:name w:val="No Spacing"/>
    <w:uiPriority w:val="1"/>
    <w:qFormat/>
    <w:rsid w:val="0062508B"/>
    <w:pPr>
      <w:spacing w:after="0" w:line="240" w:lineRule="auto"/>
    </w:pPr>
    <w:rPr>
      <w:rFonts w:ascii="Calibri" w:eastAsia="Calibri" w:hAnsi="Calibri" w:cs="Times New Roman"/>
    </w:rPr>
  </w:style>
  <w:style w:type="paragraph" w:styleId="af4">
    <w:name w:val="footnote text"/>
    <w:basedOn w:val="a"/>
    <w:link w:val="af5"/>
    <w:uiPriority w:val="99"/>
    <w:semiHidden/>
    <w:unhideWhenUsed/>
    <w:rsid w:val="008A0077"/>
    <w:pPr>
      <w:spacing w:after="0" w:line="240" w:lineRule="auto"/>
    </w:pPr>
    <w:rPr>
      <w:sz w:val="20"/>
      <w:szCs w:val="20"/>
    </w:rPr>
  </w:style>
  <w:style w:type="character" w:customStyle="1" w:styleId="af5">
    <w:name w:val="Текст сноски Знак"/>
    <w:basedOn w:val="a0"/>
    <w:link w:val="af4"/>
    <w:uiPriority w:val="99"/>
    <w:semiHidden/>
    <w:rsid w:val="008A0077"/>
    <w:rPr>
      <w:sz w:val="20"/>
      <w:szCs w:val="20"/>
    </w:rPr>
  </w:style>
  <w:style w:type="character" w:styleId="af6">
    <w:name w:val="footnote reference"/>
    <w:uiPriority w:val="99"/>
    <w:semiHidden/>
    <w:unhideWhenUsed/>
    <w:rsid w:val="008A0077"/>
    <w:rPr>
      <w:vertAlign w:val="superscript"/>
    </w:rPr>
  </w:style>
  <w:style w:type="character" w:styleId="af7">
    <w:name w:val="Placeholder Text"/>
    <w:basedOn w:val="a0"/>
    <w:uiPriority w:val="99"/>
    <w:semiHidden/>
    <w:rsid w:val="0000340C"/>
    <w:rPr>
      <w:color w:val="808080"/>
    </w:rPr>
  </w:style>
  <w:style w:type="paragraph" w:customStyle="1" w:styleId="af8">
    <w:name w:val="Знак"/>
    <w:basedOn w:val="a"/>
    <w:rsid w:val="00374BDD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978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32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90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7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8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8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75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9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80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3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0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3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apozhnikova.belles@cherles.ru" TargetMode="External"/><Relationship Id="rId13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package" Target="embeddings/Microsoft_Excel_Worksheet.xlsx"/></Relationships>
</file>

<file path=word/theme/theme1.xml><?xml version="1.0" encoding="utf-8"?>
<a:theme xmlns:a="http://schemas.openxmlformats.org/drawingml/2006/main" name="Тема Office">
  <a:themeElements>
    <a:clrScheme name="Другая 3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E36C09"/>
      </a:accent1>
      <a:accent2>
        <a:srgbClr val="800080"/>
      </a:accent2>
      <a:accent3>
        <a:srgbClr val="548DD4"/>
      </a:accent3>
      <a:accent4>
        <a:srgbClr val="76923C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1FD0A8EE-0955-4CFB-921D-75D50DACB7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1177</TotalTime>
  <Pages>27</Pages>
  <Words>7275</Words>
  <Characters>41469</Characters>
  <Application>Microsoft Office Word</Application>
  <DocSecurity>0</DocSecurity>
  <Lines>345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Пахомова Алена Александровна</cp:lastModifiedBy>
  <cp:revision>61</cp:revision>
  <cp:lastPrinted>2022-03-17T10:32:00Z</cp:lastPrinted>
  <dcterms:created xsi:type="dcterms:W3CDTF">2020-03-17T06:16:00Z</dcterms:created>
  <dcterms:modified xsi:type="dcterms:W3CDTF">2025-05-15T07:03:00Z</dcterms:modified>
</cp:coreProperties>
</file>